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96AF" w14:textId="1B919608" w:rsidR="00745A84" w:rsidRPr="004E5841" w:rsidRDefault="00745A84" w:rsidP="00745A84">
      <w:pPr>
        <w:shd w:val="clear" w:color="auto" w:fill="FFFFFF"/>
        <w:tabs>
          <w:tab w:val="left" w:pos="9639"/>
        </w:tabs>
        <w:ind w:right="2"/>
        <w:rPr>
          <w:rFonts w:asciiTheme="minorHAnsi" w:hAnsiTheme="minorHAnsi" w:cstheme="minorHAnsi"/>
          <w:b/>
          <w:bCs/>
          <w:color w:val="FF0000"/>
          <w:sz w:val="14"/>
          <w:szCs w:val="14"/>
          <w:lang w:val="en-GB"/>
        </w:rPr>
      </w:pPr>
      <w:r w:rsidRPr="004E5841">
        <w:rPr>
          <w:rFonts w:asciiTheme="minorHAnsi" w:hAnsiTheme="minorHAnsi" w:cstheme="minorHAnsi"/>
          <w:b/>
          <w:bCs/>
          <w:color w:val="FF0000"/>
          <w:sz w:val="14"/>
          <w:szCs w:val="14"/>
          <w:lang w:val="en-GB"/>
        </w:rPr>
        <w:t xml:space="preserve">Note: to accommodate </w:t>
      </w:r>
      <w:proofErr w:type="spellStart"/>
      <w:r w:rsidRPr="004E5841">
        <w:rPr>
          <w:rFonts w:asciiTheme="minorHAnsi" w:hAnsiTheme="minorHAnsi" w:cstheme="minorHAnsi"/>
          <w:b/>
          <w:bCs/>
          <w:color w:val="FF0000"/>
          <w:sz w:val="14"/>
          <w:szCs w:val="14"/>
          <w:lang w:val="en-GB"/>
        </w:rPr>
        <w:t>Riverfly</w:t>
      </w:r>
      <w:proofErr w:type="spellEnd"/>
      <w:r w:rsidRPr="004E5841">
        <w:rPr>
          <w:rFonts w:asciiTheme="minorHAnsi" w:hAnsiTheme="minorHAnsi" w:cstheme="minorHAnsi"/>
          <w:b/>
          <w:bCs/>
          <w:color w:val="FF0000"/>
          <w:sz w:val="14"/>
          <w:szCs w:val="14"/>
          <w:lang w:val="en-GB"/>
        </w:rPr>
        <w:t xml:space="preserve"> Partnership material, insert page numbers in PDF, not in Word document</w:t>
      </w:r>
      <w:r w:rsidR="004E5841" w:rsidRPr="004E5841">
        <w:rPr>
          <w:rFonts w:asciiTheme="minorHAnsi" w:hAnsiTheme="minorHAnsi" w:cstheme="minorHAnsi"/>
          <w:b/>
          <w:bCs/>
          <w:color w:val="FF0000"/>
          <w:sz w:val="14"/>
          <w:szCs w:val="14"/>
          <w:lang w:val="en-GB"/>
        </w:rPr>
        <w:t>. Top left, left margin 5, top margin 10, works well.</w:t>
      </w:r>
    </w:p>
    <w:p w14:paraId="457EF884" w14:textId="77777777" w:rsidR="00745A84" w:rsidRDefault="00745A84" w:rsidP="008001D5">
      <w:pPr>
        <w:shd w:val="clear" w:color="auto" w:fill="FFFFFF"/>
        <w:tabs>
          <w:tab w:val="left" w:pos="9639"/>
        </w:tabs>
        <w:ind w:right="2"/>
        <w:jc w:val="center"/>
        <w:rPr>
          <w:b/>
          <w:bCs/>
          <w:sz w:val="28"/>
          <w:szCs w:val="28"/>
          <w:lang w:val="en-GB"/>
        </w:rPr>
      </w:pPr>
    </w:p>
    <w:p w14:paraId="677AA619" w14:textId="77777777" w:rsidR="00745A84" w:rsidRDefault="00745A84" w:rsidP="008001D5">
      <w:pPr>
        <w:shd w:val="clear" w:color="auto" w:fill="FFFFFF"/>
        <w:tabs>
          <w:tab w:val="left" w:pos="9639"/>
        </w:tabs>
        <w:ind w:right="2"/>
        <w:jc w:val="center"/>
        <w:rPr>
          <w:b/>
          <w:bCs/>
          <w:sz w:val="28"/>
          <w:szCs w:val="28"/>
          <w:lang w:val="en-GB"/>
        </w:rPr>
      </w:pPr>
    </w:p>
    <w:p w14:paraId="3FF7D66D" w14:textId="28F8AFBD" w:rsidR="006B165D" w:rsidRPr="0049683A" w:rsidRDefault="006B165D" w:rsidP="008001D5">
      <w:pPr>
        <w:shd w:val="clear" w:color="auto" w:fill="FFFFFF"/>
        <w:tabs>
          <w:tab w:val="left" w:pos="9639"/>
        </w:tabs>
        <w:ind w:right="2"/>
        <w:jc w:val="center"/>
        <w:rPr>
          <w:b/>
          <w:bCs/>
          <w:sz w:val="28"/>
          <w:szCs w:val="28"/>
          <w:lang w:val="en-GB"/>
        </w:rPr>
      </w:pPr>
      <w:r w:rsidRPr="0049683A">
        <w:rPr>
          <w:b/>
          <w:bCs/>
          <w:sz w:val="28"/>
          <w:szCs w:val="28"/>
          <w:lang w:val="en-GB"/>
        </w:rPr>
        <w:t>HARROW NATURE CONSERVATION FORUM</w:t>
      </w:r>
    </w:p>
    <w:p w14:paraId="21E9EB1E" w14:textId="77777777" w:rsidR="006B165D" w:rsidRPr="0049683A" w:rsidRDefault="006B165D" w:rsidP="008001D5">
      <w:pPr>
        <w:shd w:val="clear" w:color="auto" w:fill="FFFFFF"/>
        <w:tabs>
          <w:tab w:val="left" w:pos="9639"/>
        </w:tabs>
        <w:ind w:left="2" w:right="2"/>
        <w:jc w:val="center"/>
        <w:rPr>
          <w:b/>
          <w:bCs/>
          <w:sz w:val="28"/>
          <w:szCs w:val="28"/>
          <w:lang w:val="en-GB"/>
        </w:rPr>
      </w:pPr>
    </w:p>
    <w:p w14:paraId="25ED975F" w14:textId="77777777" w:rsidR="006B165D" w:rsidRPr="0049683A" w:rsidRDefault="006B165D" w:rsidP="008001D5">
      <w:pPr>
        <w:shd w:val="clear" w:color="auto" w:fill="FFFFFF"/>
        <w:tabs>
          <w:tab w:val="left" w:pos="9639"/>
        </w:tabs>
        <w:ind w:left="2" w:right="2"/>
        <w:jc w:val="center"/>
        <w:rPr>
          <w:b/>
          <w:bCs/>
          <w:spacing w:val="-2"/>
          <w:sz w:val="28"/>
          <w:szCs w:val="28"/>
          <w:lang w:val="en-GB"/>
        </w:rPr>
      </w:pPr>
      <w:r w:rsidRPr="0049683A">
        <w:rPr>
          <w:b/>
          <w:bCs/>
          <w:sz w:val="28"/>
          <w:szCs w:val="28"/>
          <w:lang w:val="en-GB"/>
        </w:rPr>
        <w:t xml:space="preserve"> GENERIC </w:t>
      </w:r>
      <w:r w:rsidRPr="0049683A">
        <w:rPr>
          <w:b/>
          <w:bCs/>
          <w:spacing w:val="-2"/>
          <w:sz w:val="28"/>
          <w:szCs w:val="28"/>
          <w:lang w:val="en-GB"/>
        </w:rPr>
        <w:t>RISK ASSESSMENTS</w:t>
      </w:r>
    </w:p>
    <w:p w14:paraId="26D4D734" w14:textId="77777777" w:rsidR="006B165D" w:rsidRDefault="006B165D">
      <w:pPr>
        <w:widowControl/>
        <w:autoSpaceDE/>
        <w:autoSpaceDN/>
        <w:adjustRightInd/>
        <w:rPr>
          <w:b/>
          <w:bCs/>
          <w:sz w:val="28"/>
          <w:szCs w:val="28"/>
          <w:lang w:val="en-GB"/>
        </w:rPr>
      </w:pPr>
    </w:p>
    <w:p w14:paraId="4E50A880" w14:textId="77777777" w:rsidR="006B165D" w:rsidRDefault="006B165D">
      <w:pPr>
        <w:widowControl/>
        <w:autoSpaceDE/>
        <w:autoSpaceDN/>
        <w:adjustRightInd/>
        <w:rPr>
          <w:b/>
          <w:bCs/>
          <w:sz w:val="28"/>
          <w:szCs w:val="28"/>
          <w:lang w:val="en-GB"/>
        </w:rPr>
      </w:pPr>
    </w:p>
    <w:p w14:paraId="075D22B3" w14:textId="77777777" w:rsidR="006B165D" w:rsidRDefault="006B165D">
      <w:pPr>
        <w:widowControl/>
        <w:autoSpaceDE/>
        <w:autoSpaceDN/>
        <w:adjustRightInd/>
        <w:rPr>
          <w:bCs/>
          <w:sz w:val="28"/>
          <w:szCs w:val="28"/>
          <w:lang w:val="en-GB"/>
        </w:rPr>
      </w:pPr>
      <w:r w:rsidRPr="005F032D">
        <w:rPr>
          <w:bCs/>
          <w:sz w:val="28"/>
          <w:szCs w:val="28"/>
          <w:lang w:val="en-GB"/>
        </w:rPr>
        <w:t xml:space="preserve">In </w:t>
      </w:r>
      <w:proofErr w:type="gramStart"/>
      <w:r w:rsidRPr="005F032D">
        <w:rPr>
          <w:bCs/>
          <w:sz w:val="28"/>
          <w:szCs w:val="28"/>
          <w:lang w:val="en-GB"/>
        </w:rPr>
        <w:t>general</w:t>
      </w:r>
      <w:proofErr w:type="gramEnd"/>
      <w:r w:rsidRPr="005F032D">
        <w:rPr>
          <w:bCs/>
          <w:sz w:val="28"/>
          <w:szCs w:val="28"/>
          <w:lang w:val="en-GB"/>
        </w:rPr>
        <w:t xml:space="preserve"> these consist of a </w:t>
      </w:r>
      <w:r w:rsidRPr="005F032D">
        <w:rPr>
          <w:b/>
          <w:bCs/>
          <w:sz w:val="28"/>
          <w:szCs w:val="28"/>
          <w:lang w:val="en-GB"/>
        </w:rPr>
        <w:t>risk assessment</w:t>
      </w:r>
      <w:r>
        <w:rPr>
          <w:bCs/>
          <w:sz w:val="28"/>
          <w:szCs w:val="28"/>
          <w:lang w:val="en-GB"/>
        </w:rPr>
        <w:t xml:space="preserve"> as a table listing hazard, risk level and precautions for a series of risks, followed by a set of </w:t>
      </w:r>
      <w:r w:rsidRPr="005F032D">
        <w:rPr>
          <w:b/>
          <w:bCs/>
          <w:sz w:val="28"/>
          <w:szCs w:val="28"/>
          <w:lang w:val="en-GB"/>
        </w:rPr>
        <w:t>safety notes</w:t>
      </w:r>
      <w:r>
        <w:rPr>
          <w:bCs/>
          <w:sz w:val="28"/>
          <w:szCs w:val="28"/>
          <w:lang w:val="en-GB"/>
        </w:rPr>
        <w:t xml:space="preserve"> that describe how the supervisor should organize the event.</w:t>
      </w:r>
    </w:p>
    <w:p w14:paraId="1B08EB98" w14:textId="77777777" w:rsidR="006B165D" w:rsidRDefault="006B165D">
      <w:pPr>
        <w:widowControl/>
        <w:autoSpaceDE/>
        <w:autoSpaceDN/>
        <w:adjustRightInd/>
        <w:rPr>
          <w:bCs/>
          <w:sz w:val="28"/>
          <w:szCs w:val="28"/>
          <w:lang w:val="en-GB"/>
        </w:rPr>
      </w:pPr>
    </w:p>
    <w:p w14:paraId="4042F365" w14:textId="77777777" w:rsidR="00796B90" w:rsidRDefault="006B165D">
      <w:pPr>
        <w:widowControl/>
        <w:autoSpaceDE/>
        <w:autoSpaceDN/>
        <w:adjustRightInd/>
        <w:rPr>
          <w:bCs/>
          <w:sz w:val="28"/>
          <w:szCs w:val="28"/>
          <w:lang w:val="en-GB"/>
        </w:rPr>
      </w:pPr>
      <w:r>
        <w:rPr>
          <w:bCs/>
          <w:sz w:val="28"/>
          <w:szCs w:val="28"/>
          <w:lang w:val="en-GB"/>
        </w:rPr>
        <w:t xml:space="preserve">For some activities the document that I generated in May 2014 does not have a set of safety notes, I guess because I thought that the “Precautions” component of the risk assessment covered the points adequately. </w:t>
      </w:r>
      <w:proofErr w:type="gramStart"/>
      <w:r>
        <w:rPr>
          <w:bCs/>
          <w:sz w:val="28"/>
          <w:szCs w:val="28"/>
          <w:lang w:val="en-GB"/>
        </w:rPr>
        <w:t>However</w:t>
      </w:r>
      <w:proofErr w:type="gramEnd"/>
      <w:r>
        <w:rPr>
          <w:bCs/>
          <w:sz w:val="28"/>
          <w:szCs w:val="28"/>
          <w:lang w:val="en-GB"/>
        </w:rPr>
        <w:t xml:space="preserve"> it would probably be good to try and conform to the standard style of risk assessment and safety notes for all activities.</w:t>
      </w:r>
      <w:r w:rsidR="00A036B0">
        <w:rPr>
          <w:bCs/>
          <w:sz w:val="28"/>
          <w:szCs w:val="28"/>
          <w:lang w:val="en-GB"/>
        </w:rPr>
        <w:br w:type="page"/>
      </w:r>
    </w:p>
    <w:p w14:paraId="638046FA" w14:textId="77777777" w:rsidR="00A036B0" w:rsidRDefault="00A036B0">
      <w:pPr>
        <w:widowControl/>
        <w:autoSpaceDE/>
        <w:autoSpaceDN/>
        <w:adjustRightInd/>
        <w:rPr>
          <w:bCs/>
          <w:sz w:val="28"/>
          <w:szCs w:val="28"/>
          <w:lang w:val="en-GB"/>
        </w:rPr>
      </w:pPr>
    </w:p>
    <w:tbl>
      <w:tblPr>
        <w:tblStyle w:val="TableGrid"/>
        <w:tblW w:w="0" w:type="auto"/>
        <w:tblLook w:val="04A0" w:firstRow="1" w:lastRow="0" w:firstColumn="1" w:lastColumn="0" w:noHBand="0" w:noVBand="1"/>
      </w:tblPr>
      <w:tblGrid>
        <w:gridCol w:w="1809"/>
        <w:gridCol w:w="6651"/>
        <w:gridCol w:w="1287"/>
      </w:tblGrid>
      <w:tr w:rsidR="00806F5A" w14:paraId="1D1DDBB5" w14:textId="77777777" w:rsidTr="00806F5A">
        <w:tc>
          <w:tcPr>
            <w:tcW w:w="1809" w:type="dxa"/>
          </w:tcPr>
          <w:p w14:paraId="4B2FC421"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Assessment number</w:t>
            </w:r>
          </w:p>
        </w:tc>
        <w:tc>
          <w:tcPr>
            <w:tcW w:w="6651" w:type="dxa"/>
          </w:tcPr>
          <w:p w14:paraId="028401A1"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Activity</w:t>
            </w:r>
          </w:p>
        </w:tc>
        <w:tc>
          <w:tcPr>
            <w:tcW w:w="1287" w:type="dxa"/>
          </w:tcPr>
          <w:p w14:paraId="1D3F3696"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Page</w:t>
            </w:r>
          </w:p>
        </w:tc>
      </w:tr>
      <w:tr w:rsidR="00806F5A" w14:paraId="022D75E9" w14:textId="77777777" w:rsidTr="00806F5A">
        <w:tc>
          <w:tcPr>
            <w:tcW w:w="1809" w:type="dxa"/>
          </w:tcPr>
          <w:p w14:paraId="1D82769D"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1</w:t>
            </w:r>
          </w:p>
        </w:tc>
        <w:tc>
          <w:tcPr>
            <w:tcW w:w="6651" w:type="dxa"/>
          </w:tcPr>
          <w:p w14:paraId="310D1FEE"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General safety on site for conservation activities</w:t>
            </w:r>
          </w:p>
        </w:tc>
        <w:tc>
          <w:tcPr>
            <w:tcW w:w="1287" w:type="dxa"/>
          </w:tcPr>
          <w:p w14:paraId="5F8EBE75" w14:textId="77777777" w:rsidR="00806F5A" w:rsidRPr="00806F5A" w:rsidRDefault="00733430" w:rsidP="00DD0A45">
            <w:pPr>
              <w:spacing w:line="360" w:lineRule="auto"/>
              <w:rPr>
                <w:rFonts w:ascii="Arial" w:hAnsi="Arial" w:cs="Arial"/>
                <w:sz w:val="24"/>
                <w:szCs w:val="24"/>
              </w:rPr>
            </w:pPr>
            <w:r>
              <w:rPr>
                <w:rFonts w:ascii="Arial" w:hAnsi="Arial" w:cs="Arial"/>
                <w:sz w:val="24"/>
                <w:szCs w:val="24"/>
              </w:rPr>
              <w:t>4</w:t>
            </w:r>
          </w:p>
        </w:tc>
      </w:tr>
      <w:tr w:rsidR="00806F5A" w14:paraId="568CA4A0" w14:textId="77777777" w:rsidTr="00806F5A">
        <w:tc>
          <w:tcPr>
            <w:tcW w:w="1809" w:type="dxa"/>
          </w:tcPr>
          <w:p w14:paraId="2511123C"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2</w:t>
            </w:r>
          </w:p>
        </w:tc>
        <w:tc>
          <w:tcPr>
            <w:tcW w:w="6651" w:type="dxa"/>
          </w:tcPr>
          <w:p w14:paraId="1AF5502F"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Use of volunteers aged 16-17 years</w:t>
            </w:r>
          </w:p>
        </w:tc>
        <w:tc>
          <w:tcPr>
            <w:tcW w:w="1287" w:type="dxa"/>
          </w:tcPr>
          <w:p w14:paraId="5011D106" w14:textId="77777777" w:rsidR="00806F5A" w:rsidRPr="00806F5A" w:rsidRDefault="003568F7" w:rsidP="00DD0A45">
            <w:pPr>
              <w:spacing w:line="360" w:lineRule="auto"/>
              <w:rPr>
                <w:rFonts w:ascii="Arial" w:hAnsi="Arial" w:cs="Arial"/>
                <w:sz w:val="24"/>
                <w:szCs w:val="24"/>
              </w:rPr>
            </w:pPr>
            <w:r>
              <w:rPr>
                <w:rFonts w:ascii="Arial" w:hAnsi="Arial" w:cs="Arial"/>
                <w:sz w:val="24"/>
                <w:szCs w:val="24"/>
              </w:rPr>
              <w:t>8</w:t>
            </w:r>
          </w:p>
        </w:tc>
      </w:tr>
      <w:tr w:rsidR="00806F5A" w14:paraId="178F3953" w14:textId="77777777" w:rsidTr="00806F5A">
        <w:tc>
          <w:tcPr>
            <w:tcW w:w="1809" w:type="dxa"/>
          </w:tcPr>
          <w:p w14:paraId="6C9478F8"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3</w:t>
            </w:r>
          </w:p>
        </w:tc>
        <w:tc>
          <w:tcPr>
            <w:tcW w:w="6651" w:type="dxa"/>
          </w:tcPr>
          <w:p w14:paraId="16F1C30C"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Children aged under 16 years at working parties</w:t>
            </w:r>
          </w:p>
        </w:tc>
        <w:tc>
          <w:tcPr>
            <w:tcW w:w="1287" w:type="dxa"/>
          </w:tcPr>
          <w:p w14:paraId="53D46E10" w14:textId="77777777" w:rsidR="00806F5A" w:rsidRPr="00806F5A" w:rsidRDefault="003568F7" w:rsidP="00DD0A45">
            <w:pPr>
              <w:spacing w:line="360" w:lineRule="auto"/>
              <w:rPr>
                <w:rFonts w:ascii="Arial" w:hAnsi="Arial" w:cs="Arial"/>
                <w:sz w:val="24"/>
                <w:szCs w:val="24"/>
              </w:rPr>
            </w:pPr>
            <w:r>
              <w:rPr>
                <w:rFonts w:ascii="Arial" w:hAnsi="Arial" w:cs="Arial"/>
                <w:sz w:val="24"/>
                <w:szCs w:val="24"/>
              </w:rPr>
              <w:t>10</w:t>
            </w:r>
          </w:p>
        </w:tc>
      </w:tr>
      <w:tr w:rsidR="00806F5A" w14:paraId="700445EF" w14:textId="77777777" w:rsidTr="00806F5A">
        <w:tc>
          <w:tcPr>
            <w:tcW w:w="1809" w:type="dxa"/>
          </w:tcPr>
          <w:p w14:paraId="6C96F300"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4</w:t>
            </w:r>
          </w:p>
        </w:tc>
        <w:tc>
          <w:tcPr>
            <w:tcW w:w="6651" w:type="dxa"/>
          </w:tcPr>
          <w:p w14:paraId="75F53CA2"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Collecting and returning tools to store at Stanmore Common</w:t>
            </w:r>
          </w:p>
        </w:tc>
        <w:tc>
          <w:tcPr>
            <w:tcW w:w="1287" w:type="dxa"/>
          </w:tcPr>
          <w:p w14:paraId="5C2419F2" w14:textId="77777777" w:rsidR="00806F5A" w:rsidRPr="00806F5A" w:rsidRDefault="003568F7" w:rsidP="00DD0A45">
            <w:pPr>
              <w:spacing w:line="360" w:lineRule="auto"/>
              <w:rPr>
                <w:rFonts w:ascii="Arial" w:hAnsi="Arial" w:cs="Arial"/>
                <w:sz w:val="24"/>
                <w:szCs w:val="24"/>
              </w:rPr>
            </w:pPr>
            <w:r>
              <w:rPr>
                <w:rFonts w:ascii="Arial" w:hAnsi="Arial" w:cs="Arial"/>
                <w:sz w:val="24"/>
                <w:szCs w:val="24"/>
              </w:rPr>
              <w:t>11</w:t>
            </w:r>
          </w:p>
        </w:tc>
      </w:tr>
      <w:tr w:rsidR="00806F5A" w14:paraId="12347762" w14:textId="77777777" w:rsidTr="00806F5A">
        <w:tc>
          <w:tcPr>
            <w:tcW w:w="1809" w:type="dxa"/>
          </w:tcPr>
          <w:p w14:paraId="6EFBC6AD"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5</w:t>
            </w:r>
          </w:p>
        </w:tc>
        <w:tc>
          <w:tcPr>
            <w:tcW w:w="6651" w:type="dxa"/>
          </w:tcPr>
          <w:p w14:paraId="4C01C791"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Tree felling and scrub cutting (not including power tools)</w:t>
            </w:r>
          </w:p>
        </w:tc>
        <w:tc>
          <w:tcPr>
            <w:tcW w:w="1287" w:type="dxa"/>
          </w:tcPr>
          <w:p w14:paraId="7B51F517" w14:textId="77777777" w:rsidR="00806F5A" w:rsidRPr="00806F5A" w:rsidRDefault="003568F7" w:rsidP="00DD0A45">
            <w:pPr>
              <w:spacing w:line="360" w:lineRule="auto"/>
              <w:rPr>
                <w:rFonts w:ascii="Arial" w:hAnsi="Arial" w:cs="Arial"/>
                <w:sz w:val="24"/>
                <w:szCs w:val="24"/>
              </w:rPr>
            </w:pPr>
            <w:r>
              <w:rPr>
                <w:rFonts w:ascii="Arial" w:hAnsi="Arial" w:cs="Arial"/>
                <w:sz w:val="24"/>
                <w:szCs w:val="24"/>
              </w:rPr>
              <w:t>12</w:t>
            </w:r>
          </w:p>
        </w:tc>
      </w:tr>
      <w:tr w:rsidR="00806F5A" w14:paraId="11A8CEAD" w14:textId="77777777" w:rsidTr="00806F5A">
        <w:tc>
          <w:tcPr>
            <w:tcW w:w="1809" w:type="dxa"/>
          </w:tcPr>
          <w:p w14:paraId="01D4A02E"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6</w:t>
            </w:r>
          </w:p>
        </w:tc>
        <w:tc>
          <w:tcPr>
            <w:tcW w:w="6651" w:type="dxa"/>
          </w:tcPr>
          <w:p w14:paraId="5511B351"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Chainsaw use</w:t>
            </w:r>
          </w:p>
        </w:tc>
        <w:tc>
          <w:tcPr>
            <w:tcW w:w="1287" w:type="dxa"/>
          </w:tcPr>
          <w:p w14:paraId="23190385" w14:textId="0BB48B00" w:rsidR="00806F5A" w:rsidRPr="00806F5A" w:rsidRDefault="003213F3" w:rsidP="00DD0A45">
            <w:pPr>
              <w:spacing w:line="360" w:lineRule="auto"/>
              <w:rPr>
                <w:rFonts w:ascii="Arial" w:hAnsi="Arial" w:cs="Arial"/>
                <w:sz w:val="24"/>
                <w:szCs w:val="24"/>
              </w:rPr>
            </w:pPr>
            <w:r>
              <w:rPr>
                <w:rFonts w:ascii="Arial" w:hAnsi="Arial" w:cs="Arial"/>
                <w:sz w:val="24"/>
                <w:szCs w:val="24"/>
              </w:rPr>
              <w:t>15</w:t>
            </w:r>
          </w:p>
        </w:tc>
      </w:tr>
      <w:tr w:rsidR="00806F5A" w14:paraId="03C2812E" w14:textId="77777777" w:rsidTr="00806F5A">
        <w:tc>
          <w:tcPr>
            <w:tcW w:w="1809" w:type="dxa"/>
          </w:tcPr>
          <w:p w14:paraId="140D6FA8"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7</w:t>
            </w:r>
          </w:p>
        </w:tc>
        <w:tc>
          <w:tcPr>
            <w:tcW w:w="6651" w:type="dxa"/>
          </w:tcPr>
          <w:p w14:paraId="62814B55"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Pollarding (not using power tools)</w:t>
            </w:r>
          </w:p>
        </w:tc>
        <w:tc>
          <w:tcPr>
            <w:tcW w:w="1287" w:type="dxa"/>
          </w:tcPr>
          <w:p w14:paraId="1533EAC7" w14:textId="043506E6" w:rsidR="00806F5A" w:rsidRPr="00806F5A" w:rsidRDefault="003568F7" w:rsidP="00DD0A45">
            <w:pPr>
              <w:spacing w:line="360" w:lineRule="auto"/>
              <w:rPr>
                <w:rFonts w:ascii="Arial" w:hAnsi="Arial" w:cs="Arial"/>
                <w:sz w:val="24"/>
                <w:szCs w:val="24"/>
              </w:rPr>
            </w:pPr>
            <w:r>
              <w:rPr>
                <w:rFonts w:ascii="Arial" w:hAnsi="Arial" w:cs="Arial"/>
                <w:sz w:val="24"/>
                <w:szCs w:val="24"/>
              </w:rPr>
              <w:t>1</w:t>
            </w:r>
            <w:r w:rsidR="003213F3">
              <w:rPr>
                <w:rFonts w:ascii="Arial" w:hAnsi="Arial" w:cs="Arial"/>
                <w:sz w:val="24"/>
                <w:szCs w:val="24"/>
              </w:rPr>
              <w:t>8</w:t>
            </w:r>
          </w:p>
        </w:tc>
      </w:tr>
      <w:tr w:rsidR="00806F5A" w14:paraId="029B6110" w14:textId="77777777" w:rsidTr="00806F5A">
        <w:tc>
          <w:tcPr>
            <w:tcW w:w="1809" w:type="dxa"/>
          </w:tcPr>
          <w:p w14:paraId="57E26D9E"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8</w:t>
            </w:r>
          </w:p>
        </w:tc>
        <w:tc>
          <w:tcPr>
            <w:tcW w:w="6651" w:type="dxa"/>
          </w:tcPr>
          <w:p w14:paraId="2494312C"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Use of ladders</w:t>
            </w:r>
          </w:p>
        </w:tc>
        <w:tc>
          <w:tcPr>
            <w:tcW w:w="1287" w:type="dxa"/>
          </w:tcPr>
          <w:p w14:paraId="642F389A" w14:textId="614A215D" w:rsidR="00806F5A" w:rsidRPr="00806F5A" w:rsidRDefault="003213F3" w:rsidP="00DD0A45">
            <w:pPr>
              <w:spacing w:line="360" w:lineRule="auto"/>
              <w:rPr>
                <w:rFonts w:ascii="Arial" w:hAnsi="Arial" w:cs="Arial"/>
                <w:sz w:val="24"/>
                <w:szCs w:val="24"/>
              </w:rPr>
            </w:pPr>
            <w:r>
              <w:rPr>
                <w:rFonts w:ascii="Arial" w:hAnsi="Arial" w:cs="Arial"/>
                <w:sz w:val="24"/>
                <w:szCs w:val="24"/>
              </w:rPr>
              <w:t>20</w:t>
            </w:r>
          </w:p>
        </w:tc>
      </w:tr>
      <w:tr w:rsidR="00806F5A" w14:paraId="1FF0D969" w14:textId="77777777" w:rsidTr="00806F5A">
        <w:tc>
          <w:tcPr>
            <w:tcW w:w="1809" w:type="dxa"/>
          </w:tcPr>
          <w:p w14:paraId="1DE7529F"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9</w:t>
            </w:r>
          </w:p>
        </w:tc>
        <w:tc>
          <w:tcPr>
            <w:tcW w:w="6651" w:type="dxa"/>
          </w:tcPr>
          <w:p w14:paraId="4E594CE5"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Tree climbing</w:t>
            </w:r>
          </w:p>
        </w:tc>
        <w:tc>
          <w:tcPr>
            <w:tcW w:w="1287" w:type="dxa"/>
          </w:tcPr>
          <w:p w14:paraId="52E7C156" w14:textId="2A0D3C63" w:rsidR="00806F5A" w:rsidRPr="00806F5A" w:rsidRDefault="003568F7" w:rsidP="00DD0A45">
            <w:pPr>
              <w:spacing w:line="360" w:lineRule="auto"/>
              <w:rPr>
                <w:rFonts w:ascii="Arial" w:hAnsi="Arial" w:cs="Arial"/>
                <w:sz w:val="24"/>
                <w:szCs w:val="24"/>
              </w:rPr>
            </w:pPr>
            <w:r>
              <w:rPr>
                <w:rFonts w:ascii="Arial" w:hAnsi="Arial" w:cs="Arial"/>
                <w:sz w:val="24"/>
                <w:szCs w:val="24"/>
              </w:rPr>
              <w:t>2</w:t>
            </w:r>
            <w:r w:rsidR="003213F3">
              <w:rPr>
                <w:rFonts w:ascii="Arial" w:hAnsi="Arial" w:cs="Arial"/>
                <w:sz w:val="24"/>
                <w:szCs w:val="24"/>
              </w:rPr>
              <w:t>2</w:t>
            </w:r>
          </w:p>
        </w:tc>
      </w:tr>
      <w:tr w:rsidR="00806F5A" w14:paraId="252D3A99" w14:textId="77777777" w:rsidTr="00806F5A">
        <w:tc>
          <w:tcPr>
            <w:tcW w:w="1809" w:type="dxa"/>
          </w:tcPr>
          <w:p w14:paraId="75D14A76"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10</w:t>
            </w:r>
          </w:p>
        </w:tc>
        <w:tc>
          <w:tcPr>
            <w:tcW w:w="6651" w:type="dxa"/>
          </w:tcPr>
          <w:p w14:paraId="79228F58"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 xml:space="preserve">Use of </w:t>
            </w:r>
            <w:proofErr w:type="spellStart"/>
            <w:r w:rsidRPr="00806F5A">
              <w:rPr>
                <w:rFonts w:ascii="Arial" w:hAnsi="Arial" w:cs="Arial"/>
                <w:sz w:val="24"/>
                <w:szCs w:val="24"/>
              </w:rPr>
              <w:t>strimmers</w:t>
            </w:r>
            <w:proofErr w:type="spellEnd"/>
          </w:p>
        </w:tc>
        <w:tc>
          <w:tcPr>
            <w:tcW w:w="1287" w:type="dxa"/>
          </w:tcPr>
          <w:p w14:paraId="3DE21430" w14:textId="18F3986A" w:rsidR="00806F5A" w:rsidRPr="00806F5A" w:rsidRDefault="003568F7" w:rsidP="00DD0A45">
            <w:pPr>
              <w:spacing w:line="360" w:lineRule="auto"/>
              <w:rPr>
                <w:rFonts w:ascii="Arial" w:hAnsi="Arial" w:cs="Arial"/>
                <w:sz w:val="24"/>
                <w:szCs w:val="24"/>
              </w:rPr>
            </w:pPr>
            <w:r>
              <w:rPr>
                <w:rFonts w:ascii="Arial" w:hAnsi="Arial" w:cs="Arial"/>
                <w:sz w:val="24"/>
                <w:szCs w:val="24"/>
              </w:rPr>
              <w:t>2</w:t>
            </w:r>
            <w:r w:rsidR="003213F3">
              <w:rPr>
                <w:rFonts w:ascii="Arial" w:hAnsi="Arial" w:cs="Arial"/>
                <w:sz w:val="24"/>
                <w:szCs w:val="24"/>
              </w:rPr>
              <w:t>3</w:t>
            </w:r>
          </w:p>
        </w:tc>
      </w:tr>
      <w:tr w:rsidR="00C74348" w14:paraId="442F66D2" w14:textId="77777777" w:rsidTr="00806F5A">
        <w:tc>
          <w:tcPr>
            <w:tcW w:w="1809" w:type="dxa"/>
          </w:tcPr>
          <w:p w14:paraId="532DCC28" w14:textId="77777777" w:rsidR="00C74348" w:rsidRPr="00806F5A" w:rsidRDefault="00C74348" w:rsidP="00DD0A45">
            <w:pPr>
              <w:spacing w:line="360" w:lineRule="auto"/>
              <w:rPr>
                <w:rFonts w:ascii="Arial" w:hAnsi="Arial" w:cs="Arial"/>
                <w:sz w:val="24"/>
                <w:szCs w:val="24"/>
              </w:rPr>
            </w:pPr>
            <w:r>
              <w:rPr>
                <w:rFonts w:ascii="Arial" w:hAnsi="Arial" w:cs="Arial"/>
                <w:sz w:val="24"/>
                <w:szCs w:val="24"/>
              </w:rPr>
              <w:t>11</w:t>
            </w:r>
          </w:p>
        </w:tc>
        <w:tc>
          <w:tcPr>
            <w:tcW w:w="6651" w:type="dxa"/>
          </w:tcPr>
          <w:p w14:paraId="1EFE0CCD" w14:textId="77777777" w:rsidR="00C74348" w:rsidRPr="00806F5A" w:rsidRDefault="00B146A1" w:rsidP="00DD0A45">
            <w:pPr>
              <w:spacing w:line="360" w:lineRule="auto"/>
              <w:rPr>
                <w:rFonts w:ascii="Arial" w:hAnsi="Arial" w:cs="Arial"/>
                <w:sz w:val="24"/>
                <w:szCs w:val="24"/>
              </w:rPr>
            </w:pPr>
            <w:r>
              <w:rPr>
                <w:rFonts w:ascii="Arial" w:hAnsi="Arial" w:cs="Arial"/>
                <w:sz w:val="24"/>
                <w:szCs w:val="24"/>
              </w:rPr>
              <w:t>Use of D R Trimmers and other enclosed trimming systems</w:t>
            </w:r>
          </w:p>
        </w:tc>
        <w:tc>
          <w:tcPr>
            <w:tcW w:w="1287" w:type="dxa"/>
          </w:tcPr>
          <w:p w14:paraId="133DC807" w14:textId="0AA2BD69" w:rsidR="00C74348" w:rsidRPr="00806F5A" w:rsidRDefault="003568F7" w:rsidP="00DD0A45">
            <w:pPr>
              <w:spacing w:line="360" w:lineRule="auto"/>
              <w:rPr>
                <w:rFonts w:ascii="Arial" w:hAnsi="Arial" w:cs="Arial"/>
                <w:sz w:val="24"/>
                <w:szCs w:val="24"/>
              </w:rPr>
            </w:pPr>
            <w:r>
              <w:rPr>
                <w:rFonts w:ascii="Arial" w:hAnsi="Arial" w:cs="Arial"/>
                <w:sz w:val="24"/>
                <w:szCs w:val="24"/>
              </w:rPr>
              <w:t>2</w:t>
            </w:r>
            <w:r w:rsidR="003213F3">
              <w:rPr>
                <w:rFonts w:ascii="Arial" w:hAnsi="Arial" w:cs="Arial"/>
                <w:sz w:val="24"/>
                <w:szCs w:val="24"/>
              </w:rPr>
              <w:t>5</w:t>
            </w:r>
          </w:p>
        </w:tc>
      </w:tr>
      <w:tr w:rsidR="00B146A1" w14:paraId="6EF4C7E0" w14:textId="77777777" w:rsidTr="00806F5A">
        <w:tc>
          <w:tcPr>
            <w:tcW w:w="1809" w:type="dxa"/>
          </w:tcPr>
          <w:p w14:paraId="69885B8E"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12</w:t>
            </w:r>
          </w:p>
        </w:tc>
        <w:tc>
          <w:tcPr>
            <w:tcW w:w="6651" w:type="dxa"/>
          </w:tcPr>
          <w:p w14:paraId="2F2D4B8D"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Use of brush cutters</w:t>
            </w:r>
          </w:p>
        </w:tc>
        <w:tc>
          <w:tcPr>
            <w:tcW w:w="1287" w:type="dxa"/>
          </w:tcPr>
          <w:p w14:paraId="77B82873" w14:textId="2F64DBE2" w:rsidR="00B146A1" w:rsidRPr="00806F5A" w:rsidRDefault="003568F7" w:rsidP="00DD0A45">
            <w:pPr>
              <w:spacing w:line="360" w:lineRule="auto"/>
              <w:rPr>
                <w:rFonts w:ascii="Arial" w:hAnsi="Arial" w:cs="Arial"/>
                <w:sz w:val="24"/>
                <w:szCs w:val="24"/>
              </w:rPr>
            </w:pPr>
            <w:r>
              <w:rPr>
                <w:rFonts w:ascii="Arial" w:hAnsi="Arial" w:cs="Arial"/>
                <w:sz w:val="24"/>
                <w:szCs w:val="24"/>
              </w:rPr>
              <w:t>2</w:t>
            </w:r>
            <w:r w:rsidR="003213F3">
              <w:rPr>
                <w:rFonts w:ascii="Arial" w:hAnsi="Arial" w:cs="Arial"/>
                <w:sz w:val="24"/>
                <w:szCs w:val="24"/>
              </w:rPr>
              <w:t>7</w:t>
            </w:r>
          </w:p>
        </w:tc>
      </w:tr>
      <w:tr w:rsidR="00D06873" w14:paraId="0020C4E7" w14:textId="77777777" w:rsidTr="00806F5A">
        <w:tc>
          <w:tcPr>
            <w:tcW w:w="1809" w:type="dxa"/>
          </w:tcPr>
          <w:p w14:paraId="3FA4BF35" w14:textId="77777777" w:rsidR="00D06873" w:rsidRPr="00806F5A" w:rsidRDefault="00D06873" w:rsidP="00DD0619">
            <w:pPr>
              <w:spacing w:line="360" w:lineRule="auto"/>
              <w:rPr>
                <w:rFonts w:ascii="Arial" w:hAnsi="Arial" w:cs="Arial"/>
                <w:sz w:val="24"/>
                <w:szCs w:val="24"/>
              </w:rPr>
            </w:pPr>
            <w:r>
              <w:rPr>
                <w:rFonts w:ascii="Arial" w:hAnsi="Arial" w:cs="Arial"/>
                <w:sz w:val="24"/>
                <w:szCs w:val="24"/>
              </w:rPr>
              <w:t>13</w:t>
            </w:r>
          </w:p>
        </w:tc>
        <w:tc>
          <w:tcPr>
            <w:tcW w:w="6651" w:type="dxa"/>
          </w:tcPr>
          <w:p w14:paraId="2E481E36" w14:textId="77777777" w:rsidR="00D06873" w:rsidRPr="00806F5A" w:rsidRDefault="00D06873" w:rsidP="00DD0A45">
            <w:pPr>
              <w:spacing w:line="360" w:lineRule="auto"/>
              <w:rPr>
                <w:rFonts w:ascii="Arial" w:hAnsi="Arial" w:cs="Arial"/>
                <w:sz w:val="24"/>
                <w:szCs w:val="24"/>
              </w:rPr>
            </w:pPr>
            <w:r>
              <w:rPr>
                <w:rFonts w:ascii="Arial" w:hAnsi="Arial" w:cs="Arial"/>
                <w:sz w:val="24"/>
                <w:szCs w:val="24"/>
              </w:rPr>
              <w:t>Use of petrol driven hedge trimmers</w:t>
            </w:r>
          </w:p>
        </w:tc>
        <w:tc>
          <w:tcPr>
            <w:tcW w:w="1287" w:type="dxa"/>
          </w:tcPr>
          <w:p w14:paraId="1FBBBBCF" w14:textId="6EF9A727" w:rsidR="00D06873" w:rsidRDefault="003213F3" w:rsidP="00DD0A45">
            <w:pPr>
              <w:spacing w:line="360" w:lineRule="auto"/>
              <w:rPr>
                <w:rFonts w:ascii="Arial" w:hAnsi="Arial" w:cs="Arial"/>
                <w:sz w:val="24"/>
                <w:szCs w:val="24"/>
              </w:rPr>
            </w:pPr>
            <w:r>
              <w:rPr>
                <w:rFonts w:ascii="Arial" w:hAnsi="Arial" w:cs="Arial"/>
                <w:sz w:val="24"/>
                <w:szCs w:val="24"/>
              </w:rPr>
              <w:t>30</w:t>
            </w:r>
          </w:p>
        </w:tc>
      </w:tr>
      <w:tr w:rsidR="00B146A1" w14:paraId="7DC34509" w14:textId="77777777" w:rsidTr="00806F5A">
        <w:tc>
          <w:tcPr>
            <w:tcW w:w="1809" w:type="dxa"/>
          </w:tcPr>
          <w:p w14:paraId="042E7716"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1</w:t>
            </w:r>
            <w:r w:rsidR="00D06873">
              <w:rPr>
                <w:rFonts w:ascii="Arial" w:hAnsi="Arial" w:cs="Arial"/>
                <w:sz w:val="24"/>
                <w:szCs w:val="24"/>
              </w:rPr>
              <w:t>4</w:t>
            </w:r>
          </w:p>
        </w:tc>
        <w:tc>
          <w:tcPr>
            <w:tcW w:w="6651" w:type="dxa"/>
          </w:tcPr>
          <w:p w14:paraId="059B3E12"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Tree and other planting</w:t>
            </w:r>
          </w:p>
        </w:tc>
        <w:tc>
          <w:tcPr>
            <w:tcW w:w="1287" w:type="dxa"/>
          </w:tcPr>
          <w:p w14:paraId="2FA8E76E" w14:textId="480DA85D" w:rsidR="00B146A1" w:rsidRPr="00806F5A" w:rsidRDefault="002C6353" w:rsidP="00DD0A45">
            <w:pPr>
              <w:spacing w:line="360" w:lineRule="auto"/>
              <w:rPr>
                <w:rFonts w:ascii="Arial" w:hAnsi="Arial" w:cs="Arial"/>
                <w:sz w:val="24"/>
                <w:szCs w:val="24"/>
              </w:rPr>
            </w:pPr>
            <w:r>
              <w:rPr>
                <w:rFonts w:ascii="Arial" w:hAnsi="Arial" w:cs="Arial"/>
                <w:sz w:val="24"/>
                <w:szCs w:val="24"/>
              </w:rPr>
              <w:t>3</w:t>
            </w:r>
            <w:r w:rsidR="003213F3">
              <w:rPr>
                <w:rFonts w:ascii="Arial" w:hAnsi="Arial" w:cs="Arial"/>
                <w:sz w:val="24"/>
                <w:szCs w:val="24"/>
              </w:rPr>
              <w:t>2</w:t>
            </w:r>
          </w:p>
        </w:tc>
      </w:tr>
      <w:tr w:rsidR="00B146A1" w14:paraId="18E034BF" w14:textId="77777777" w:rsidTr="00806F5A">
        <w:tc>
          <w:tcPr>
            <w:tcW w:w="1809" w:type="dxa"/>
          </w:tcPr>
          <w:p w14:paraId="473C60D8"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1</w:t>
            </w:r>
            <w:r w:rsidR="00D06873">
              <w:rPr>
                <w:rFonts w:ascii="Arial" w:hAnsi="Arial" w:cs="Arial"/>
                <w:sz w:val="24"/>
                <w:szCs w:val="24"/>
              </w:rPr>
              <w:t>5</w:t>
            </w:r>
          </w:p>
        </w:tc>
        <w:tc>
          <w:tcPr>
            <w:tcW w:w="6651" w:type="dxa"/>
          </w:tcPr>
          <w:p w14:paraId="725C165B" w14:textId="77777777" w:rsidR="00B146A1" w:rsidRPr="00806F5A" w:rsidRDefault="00B146A1" w:rsidP="00DD0A45">
            <w:pPr>
              <w:spacing w:line="360" w:lineRule="auto"/>
              <w:rPr>
                <w:rFonts w:ascii="Arial" w:hAnsi="Arial" w:cs="Arial"/>
                <w:sz w:val="24"/>
                <w:szCs w:val="24"/>
              </w:rPr>
            </w:pPr>
            <w:proofErr w:type="spellStart"/>
            <w:r w:rsidRPr="00806F5A">
              <w:rPr>
                <w:rFonts w:ascii="Arial" w:hAnsi="Arial" w:cs="Arial"/>
                <w:sz w:val="24"/>
                <w:szCs w:val="24"/>
              </w:rPr>
              <w:t>Hedgelaying</w:t>
            </w:r>
            <w:proofErr w:type="spellEnd"/>
          </w:p>
        </w:tc>
        <w:tc>
          <w:tcPr>
            <w:tcW w:w="1287" w:type="dxa"/>
          </w:tcPr>
          <w:p w14:paraId="51D2A3BC" w14:textId="6C06C959" w:rsidR="00B146A1" w:rsidRPr="00806F5A" w:rsidRDefault="00D834E9" w:rsidP="00DD0A45">
            <w:pPr>
              <w:spacing w:line="360" w:lineRule="auto"/>
              <w:rPr>
                <w:rFonts w:ascii="Arial" w:hAnsi="Arial" w:cs="Arial"/>
                <w:sz w:val="24"/>
                <w:szCs w:val="24"/>
              </w:rPr>
            </w:pPr>
            <w:r>
              <w:rPr>
                <w:rFonts w:ascii="Arial" w:hAnsi="Arial" w:cs="Arial"/>
                <w:sz w:val="24"/>
                <w:szCs w:val="24"/>
              </w:rPr>
              <w:t>3</w:t>
            </w:r>
            <w:r w:rsidR="003213F3">
              <w:rPr>
                <w:rFonts w:ascii="Arial" w:hAnsi="Arial" w:cs="Arial"/>
                <w:sz w:val="24"/>
                <w:szCs w:val="24"/>
              </w:rPr>
              <w:t>4</w:t>
            </w:r>
          </w:p>
        </w:tc>
      </w:tr>
      <w:tr w:rsidR="00B146A1" w14:paraId="3F83F3E4" w14:textId="77777777" w:rsidTr="00806F5A">
        <w:tc>
          <w:tcPr>
            <w:tcW w:w="1809" w:type="dxa"/>
          </w:tcPr>
          <w:p w14:paraId="6C5447DE"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1</w:t>
            </w:r>
            <w:r w:rsidR="00D06873">
              <w:rPr>
                <w:rFonts w:ascii="Arial" w:hAnsi="Arial" w:cs="Arial"/>
                <w:sz w:val="24"/>
                <w:szCs w:val="24"/>
              </w:rPr>
              <w:t>6</w:t>
            </w:r>
          </w:p>
        </w:tc>
        <w:tc>
          <w:tcPr>
            <w:tcW w:w="6651" w:type="dxa"/>
          </w:tcPr>
          <w:p w14:paraId="78561099"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Fencing</w:t>
            </w:r>
          </w:p>
        </w:tc>
        <w:tc>
          <w:tcPr>
            <w:tcW w:w="1287" w:type="dxa"/>
          </w:tcPr>
          <w:p w14:paraId="18C7AEA7" w14:textId="25AE39D9" w:rsidR="00B146A1" w:rsidRPr="00806F5A" w:rsidRDefault="00D834E9" w:rsidP="00DD0A45">
            <w:pPr>
              <w:spacing w:line="360" w:lineRule="auto"/>
              <w:rPr>
                <w:rFonts w:ascii="Arial" w:hAnsi="Arial" w:cs="Arial"/>
                <w:sz w:val="24"/>
                <w:szCs w:val="24"/>
              </w:rPr>
            </w:pPr>
            <w:r>
              <w:rPr>
                <w:rFonts w:ascii="Arial" w:hAnsi="Arial" w:cs="Arial"/>
                <w:sz w:val="24"/>
                <w:szCs w:val="24"/>
              </w:rPr>
              <w:t>3</w:t>
            </w:r>
            <w:r w:rsidR="003213F3">
              <w:rPr>
                <w:rFonts w:ascii="Arial" w:hAnsi="Arial" w:cs="Arial"/>
                <w:sz w:val="24"/>
                <w:szCs w:val="24"/>
              </w:rPr>
              <w:t>6</w:t>
            </w:r>
          </w:p>
        </w:tc>
      </w:tr>
      <w:tr w:rsidR="00B146A1" w14:paraId="6B34505A" w14:textId="77777777" w:rsidTr="00806F5A">
        <w:tc>
          <w:tcPr>
            <w:tcW w:w="1809" w:type="dxa"/>
          </w:tcPr>
          <w:p w14:paraId="443046A6"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1</w:t>
            </w:r>
            <w:r w:rsidR="00D06873">
              <w:rPr>
                <w:rFonts w:ascii="Arial" w:hAnsi="Arial" w:cs="Arial"/>
                <w:sz w:val="24"/>
                <w:szCs w:val="24"/>
              </w:rPr>
              <w:t>7</w:t>
            </w:r>
          </w:p>
        </w:tc>
        <w:tc>
          <w:tcPr>
            <w:tcW w:w="6651" w:type="dxa"/>
          </w:tcPr>
          <w:p w14:paraId="0B131976"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Construction of footpath furniture</w:t>
            </w:r>
          </w:p>
        </w:tc>
        <w:tc>
          <w:tcPr>
            <w:tcW w:w="1287" w:type="dxa"/>
          </w:tcPr>
          <w:p w14:paraId="76C47E75" w14:textId="70F47BFE" w:rsidR="00B146A1" w:rsidRPr="00806F5A" w:rsidRDefault="00D834E9" w:rsidP="00DD0A45">
            <w:pPr>
              <w:spacing w:line="360" w:lineRule="auto"/>
              <w:rPr>
                <w:rFonts w:ascii="Arial" w:hAnsi="Arial" w:cs="Arial"/>
                <w:sz w:val="24"/>
                <w:szCs w:val="24"/>
              </w:rPr>
            </w:pPr>
            <w:r>
              <w:rPr>
                <w:rFonts w:ascii="Arial" w:hAnsi="Arial" w:cs="Arial"/>
                <w:sz w:val="24"/>
                <w:szCs w:val="24"/>
              </w:rPr>
              <w:t>3</w:t>
            </w:r>
            <w:r w:rsidR="003213F3">
              <w:rPr>
                <w:rFonts w:ascii="Arial" w:hAnsi="Arial" w:cs="Arial"/>
                <w:sz w:val="24"/>
                <w:szCs w:val="24"/>
              </w:rPr>
              <w:t>8</w:t>
            </w:r>
          </w:p>
        </w:tc>
      </w:tr>
      <w:tr w:rsidR="00B146A1" w14:paraId="5E389FAD" w14:textId="77777777" w:rsidTr="00806F5A">
        <w:tc>
          <w:tcPr>
            <w:tcW w:w="1809" w:type="dxa"/>
          </w:tcPr>
          <w:p w14:paraId="50FB84A8"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1</w:t>
            </w:r>
            <w:r w:rsidR="00D06873">
              <w:rPr>
                <w:rFonts w:ascii="Arial" w:hAnsi="Arial" w:cs="Arial"/>
                <w:sz w:val="24"/>
                <w:szCs w:val="24"/>
              </w:rPr>
              <w:t>8</w:t>
            </w:r>
          </w:p>
        </w:tc>
        <w:tc>
          <w:tcPr>
            <w:tcW w:w="6651" w:type="dxa"/>
          </w:tcPr>
          <w:p w14:paraId="5C1CF387"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Footpath drainage</w:t>
            </w:r>
          </w:p>
        </w:tc>
        <w:tc>
          <w:tcPr>
            <w:tcW w:w="1287" w:type="dxa"/>
          </w:tcPr>
          <w:p w14:paraId="5DB75B5B" w14:textId="047C20E5" w:rsidR="00B146A1" w:rsidRPr="00806F5A" w:rsidRDefault="00D834E9" w:rsidP="00DD0A45">
            <w:pPr>
              <w:spacing w:line="360" w:lineRule="auto"/>
              <w:rPr>
                <w:rFonts w:ascii="Arial" w:hAnsi="Arial" w:cs="Arial"/>
                <w:sz w:val="24"/>
                <w:szCs w:val="24"/>
              </w:rPr>
            </w:pPr>
            <w:r>
              <w:rPr>
                <w:rFonts w:ascii="Arial" w:hAnsi="Arial" w:cs="Arial"/>
                <w:sz w:val="24"/>
                <w:szCs w:val="24"/>
              </w:rPr>
              <w:t>3</w:t>
            </w:r>
            <w:r w:rsidR="003213F3">
              <w:rPr>
                <w:rFonts w:ascii="Arial" w:hAnsi="Arial" w:cs="Arial"/>
                <w:sz w:val="24"/>
                <w:szCs w:val="24"/>
              </w:rPr>
              <w:t>9</w:t>
            </w:r>
          </w:p>
        </w:tc>
      </w:tr>
      <w:tr w:rsidR="00B146A1" w14:paraId="226628E3" w14:textId="77777777" w:rsidTr="00806F5A">
        <w:tc>
          <w:tcPr>
            <w:tcW w:w="1809" w:type="dxa"/>
          </w:tcPr>
          <w:p w14:paraId="3D52A616"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1</w:t>
            </w:r>
            <w:r w:rsidR="00D06873">
              <w:rPr>
                <w:rFonts w:ascii="Arial" w:hAnsi="Arial" w:cs="Arial"/>
                <w:sz w:val="24"/>
                <w:szCs w:val="24"/>
              </w:rPr>
              <w:t>9</w:t>
            </w:r>
          </w:p>
        </w:tc>
        <w:tc>
          <w:tcPr>
            <w:tcW w:w="6651" w:type="dxa"/>
          </w:tcPr>
          <w:p w14:paraId="26BA6599"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 xml:space="preserve">Clearance of ponds, </w:t>
            </w:r>
            <w:proofErr w:type="gramStart"/>
            <w:r w:rsidRPr="00806F5A">
              <w:rPr>
                <w:rFonts w:ascii="Arial" w:hAnsi="Arial" w:cs="Arial"/>
                <w:sz w:val="24"/>
                <w:szCs w:val="24"/>
              </w:rPr>
              <w:t>rivers</w:t>
            </w:r>
            <w:proofErr w:type="gramEnd"/>
            <w:r w:rsidRPr="00806F5A">
              <w:rPr>
                <w:rFonts w:ascii="Arial" w:hAnsi="Arial" w:cs="Arial"/>
                <w:sz w:val="24"/>
                <w:szCs w:val="24"/>
              </w:rPr>
              <w:t xml:space="preserve"> and streams</w:t>
            </w:r>
          </w:p>
        </w:tc>
        <w:tc>
          <w:tcPr>
            <w:tcW w:w="1287" w:type="dxa"/>
          </w:tcPr>
          <w:p w14:paraId="57D85C9F" w14:textId="28703B9B" w:rsidR="00B146A1" w:rsidRPr="00806F5A" w:rsidRDefault="003213F3" w:rsidP="00DD0A45">
            <w:pPr>
              <w:spacing w:line="360" w:lineRule="auto"/>
              <w:rPr>
                <w:rFonts w:ascii="Arial" w:hAnsi="Arial" w:cs="Arial"/>
                <w:sz w:val="24"/>
                <w:szCs w:val="24"/>
              </w:rPr>
            </w:pPr>
            <w:r>
              <w:rPr>
                <w:rFonts w:ascii="Arial" w:hAnsi="Arial" w:cs="Arial"/>
                <w:sz w:val="24"/>
                <w:szCs w:val="24"/>
              </w:rPr>
              <w:t>40</w:t>
            </w:r>
          </w:p>
        </w:tc>
      </w:tr>
      <w:tr w:rsidR="00B146A1" w14:paraId="0267CAB4" w14:textId="77777777" w:rsidTr="00806F5A">
        <w:tc>
          <w:tcPr>
            <w:tcW w:w="1809" w:type="dxa"/>
          </w:tcPr>
          <w:p w14:paraId="443B603C" w14:textId="77777777" w:rsidR="00B146A1" w:rsidRPr="00806F5A" w:rsidRDefault="00D06873" w:rsidP="00DD0619">
            <w:pPr>
              <w:spacing w:line="360" w:lineRule="auto"/>
              <w:rPr>
                <w:rFonts w:ascii="Arial" w:hAnsi="Arial" w:cs="Arial"/>
                <w:sz w:val="24"/>
                <w:szCs w:val="24"/>
              </w:rPr>
            </w:pPr>
            <w:r>
              <w:rPr>
                <w:rFonts w:ascii="Arial" w:hAnsi="Arial" w:cs="Arial"/>
                <w:sz w:val="24"/>
                <w:szCs w:val="24"/>
              </w:rPr>
              <w:t>20</w:t>
            </w:r>
          </w:p>
        </w:tc>
        <w:tc>
          <w:tcPr>
            <w:tcW w:w="6651" w:type="dxa"/>
          </w:tcPr>
          <w:p w14:paraId="34E7BA7C"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Work in grassland and heathland</w:t>
            </w:r>
          </w:p>
        </w:tc>
        <w:tc>
          <w:tcPr>
            <w:tcW w:w="1287" w:type="dxa"/>
          </w:tcPr>
          <w:p w14:paraId="38E9F4F9" w14:textId="7241F101" w:rsidR="00B146A1" w:rsidRPr="00806F5A" w:rsidRDefault="00D834E9" w:rsidP="00DD0A45">
            <w:pPr>
              <w:spacing w:line="360" w:lineRule="auto"/>
              <w:rPr>
                <w:rFonts w:ascii="Arial" w:hAnsi="Arial" w:cs="Arial"/>
                <w:sz w:val="24"/>
                <w:szCs w:val="24"/>
              </w:rPr>
            </w:pPr>
            <w:r>
              <w:rPr>
                <w:rFonts w:ascii="Arial" w:hAnsi="Arial" w:cs="Arial"/>
                <w:sz w:val="24"/>
                <w:szCs w:val="24"/>
              </w:rPr>
              <w:t>4</w:t>
            </w:r>
            <w:r w:rsidR="003213F3">
              <w:rPr>
                <w:rFonts w:ascii="Arial" w:hAnsi="Arial" w:cs="Arial"/>
                <w:sz w:val="24"/>
                <w:szCs w:val="24"/>
              </w:rPr>
              <w:t>3</w:t>
            </w:r>
          </w:p>
        </w:tc>
      </w:tr>
      <w:tr w:rsidR="00B146A1" w14:paraId="2FDE6555" w14:textId="77777777" w:rsidTr="00806F5A">
        <w:tc>
          <w:tcPr>
            <w:tcW w:w="1809" w:type="dxa"/>
          </w:tcPr>
          <w:p w14:paraId="62D8117D"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2</w:t>
            </w:r>
            <w:r w:rsidR="00D06873">
              <w:rPr>
                <w:rFonts w:ascii="Arial" w:hAnsi="Arial" w:cs="Arial"/>
                <w:sz w:val="24"/>
                <w:szCs w:val="24"/>
              </w:rPr>
              <w:t>1</w:t>
            </w:r>
          </w:p>
        </w:tc>
        <w:tc>
          <w:tcPr>
            <w:tcW w:w="6651" w:type="dxa"/>
          </w:tcPr>
          <w:p w14:paraId="1623C7CD"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Fires on site</w:t>
            </w:r>
          </w:p>
        </w:tc>
        <w:tc>
          <w:tcPr>
            <w:tcW w:w="1287" w:type="dxa"/>
          </w:tcPr>
          <w:p w14:paraId="75B4B05A" w14:textId="15C2191E" w:rsidR="00B146A1" w:rsidRPr="00806F5A" w:rsidRDefault="00D834E9" w:rsidP="00DD0A45">
            <w:pPr>
              <w:spacing w:line="360" w:lineRule="auto"/>
              <w:rPr>
                <w:rFonts w:ascii="Arial" w:hAnsi="Arial" w:cs="Arial"/>
                <w:sz w:val="24"/>
                <w:szCs w:val="24"/>
              </w:rPr>
            </w:pPr>
            <w:r>
              <w:rPr>
                <w:rFonts w:ascii="Arial" w:hAnsi="Arial" w:cs="Arial"/>
                <w:sz w:val="24"/>
                <w:szCs w:val="24"/>
              </w:rPr>
              <w:t>4</w:t>
            </w:r>
            <w:r w:rsidR="003213F3">
              <w:rPr>
                <w:rFonts w:ascii="Arial" w:hAnsi="Arial" w:cs="Arial"/>
                <w:sz w:val="24"/>
                <w:szCs w:val="24"/>
              </w:rPr>
              <w:t>5</w:t>
            </w:r>
          </w:p>
        </w:tc>
      </w:tr>
      <w:tr w:rsidR="00B146A1" w14:paraId="3B9F7F9D" w14:textId="77777777" w:rsidTr="00806F5A">
        <w:tc>
          <w:tcPr>
            <w:tcW w:w="1809" w:type="dxa"/>
          </w:tcPr>
          <w:p w14:paraId="01E23271"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2</w:t>
            </w:r>
            <w:r w:rsidR="00D06873">
              <w:rPr>
                <w:rFonts w:ascii="Arial" w:hAnsi="Arial" w:cs="Arial"/>
                <w:sz w:val="24"/>
                <w:szCs w:val="24"/>
              </w:rPr>
              <w:t>2</w:t>
            </w:r>
          </w:p>
        </w:tc>
        <w:tc>
          <w:tcPr>
            <w:tcW w:w="6651" w:type="dxa"/>
          </w:tcPr>
          <w:p w14:paraId="5DB5D43E"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Safety with wild animals and livestock</w:t>
            </w:r>
          </w:p>
        </w:tc>
        <w:tc>
          <w:tcPr>
            <w:tcW w:w="1287" w:type="dxa"/>
          </w:tcPr>
          <w:p w14:paraId="239C3B66" w14:textId="0608A668" w:rsidR="00B146A1" w:rsidRPr="00806F5A" w:rsidRDefault="00D834E9" w:rsidP="00DD0A45">
            <w:pPr>
              <w:spacing w:line="360" w:lineRule="auto"/>
              <w:rPr>
                <w:rFonts w:ascii="Arial" w:hAnsi="Arial" w:cs="Arial"/>
                <w:sz w:val="24"/>
                <w:szCs w:val="24"/>
              </w:rPr>
            </w:pPr>
            <w:r>
              <w:rPr>
                <w:rFonts w:ascii="Arial" w:hAnsi="Arial" w:cs="Arial"/>
                <w:sz w:val="24"/>
                <w:szCs w:val="24"/>
              </w:rPr>
              <w:t>4</w:t>
            </w:r>
            <w:r w:rsidR="003213F3">
              <w:rPr>
                <w:rFonts w:ascii="Arial" w:hAnsi="Arial" w:cs="Arial"/>
                <w:sz w:val="24"/>
                <w:szCs w:val="24"/>
              </w:rPr>
              <w:t>6</w:t>
            </w:r>
          </w:p>
        </w:tc>
      </w:tr>
      <w:tr w:rsidR="00B146A1" w14:paraId="5723277D" w14:textId="77777777" w:rsidTr="00806F5A">
        <w:tc>
          <w:tcPr>
            <w:tcW w:w="1809" w:type="dxa"/>
          </w:tcPr>
          <w:p w14:paraId="70EF6F6B"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2</w:t>
            </w:r>
            <w:r w:rsidR="00D06873">
              <w:rPr>
                <w:rFonts w:ascii="Arial" w:hAnsi="Arial" w:cs="Arial"/>
                <w:sz w:val="24"/>
                <w:szCs w:val="24"/>
              </w:rPr>
              <w:t>3</w:t>
            </w:r>
          </w:p>
        </w:tc>
        <w:tc>
          <w:tcPr>
            <w:tcW w:w="6651" w:type="dxa"/>
          </w:tcPr>
          <w:p w14:paraId="2C923D5B"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Guided walks</w:t>
            </w:r>
          </w:p>
        </w:tc>
        <w:tc>
          <w:tcPr>
            <w:tcW w:w="1287" w:type="dxa"/>
          </w:tcPr>
          <w:p w14:paraId="01488BAD" w14:textId="1EB705BB" w:rsidR="00B146A1" w:rsidRPr="00806F5A" w:rsidRDefault="00D834E9" w:rsidP="00DD0A45">
            <w:pPr>
              <w:spacing w:line="360" w:lineRule="auto"/>
              <w:rPr>
                <w:rFonts w:ascii="Arial" w:hAnsi="Arial" w:cs="Arial"/>
                <w:sz w:val="24"/>
                <w:szCs w:val="24"/>
              </w:rPr>
            </w:pPr>
            <w:r>
              <w:rPr>
                <w:rFonts w:ascii="Arial" w:hAnsi="Arial" w:cs="Arial"/>
                <w:sz w:val="24"/>
                <w:szCs w:val="24"/>
              </w:rPr>
              <w:t>4</w:t>
            </w:r>
            <w:r w:rsidR="003213F3">
              <w:rPr>
                <w:rFonts w:ascii="Arial" w:hAnsi="Arial" w:cs="Arial"/>
                <w:sz w:val="24"/>
                <w:szCs w:val="24"/>
              </w:rPr>
              <w:t>7</w:t>
            </w:r>
          </w:p>
        </w:tc>
      </w:tr>
      <w:tr w:rsidR="00B146A1" w14:paraId="7C0F22D2" w14:textId="77777777" w:rsidTr="00806F5A">
        <w:tc>
          <w:tcPr>
            <w:tcW w:w="1809" w:type="dxa"/>
          </w:tcPr>
          <w:p w14:paraId="7AAED6BA"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2</w:t>
            </w:r>
            <w:r w:rsidR="00D06873">
              <w:rPr>
                <w:rFonts w:ascii="Arial" w:hAnsi="Arial" w:cs="Arial"/>
                <w:sz w:val="24"/>
                <w:szCs w:val="24"/>
              </w:rPr>
              <w:t>4</w:t>
            </w:r>
          </w:p>
        </w:tc>
        <w:tc>
          <w:tcPr>
            <w:tcW w:w="6651" w:type="dxa"/>
          </w:tcPr>
          <w:p w14:paraId="20708D97"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Manning stands at shows</w:t>
            </w:r>
          </w:p>
        </w:tc>
        <w:tc>
          <w:tcPr>
            <w:tcW w:w="1287" w:type="dxa"/>
          </w:tcPr>
          <w:p w14:paraId="18F4A29D" w14:textId="7E9EAED6" w:rsidR="00B146A1" w:rsidRPr="00806F5A" w:rsidRDefault="00D834E9" w:rsidP="00DD0A45">
            <w:pPr>
              <w:spacing w:line="360" w:lineRule="auto"/>
              <w:rPr>
                <w:rFonts w:ascii="Arial" w:hAnsi="Arial" w:cs="Arial"/>
                <w:sz w:val="24"/>
                <w:szCs w:val="24"/>
              </w:rPr>
            </w:pPr>
            <w:r>
              <w:rPr>
                <w:rFonts w:ascii="Arial" w:hAnsi="Arial" w:cs="Arial"/>
                <w:sz w:val="24"/>
                <w:szCs w:val="24"/>
              </w:rPr>
              <w:t>4</w:t>
            </w:r>
            <w:r w:rsidR="003213F3">
              <w:rPr>
                <w:rFonts w:ascii="Arial" w:hAnsi="Arial" w:cs="Arial"/>
                <w:sz w:val="24"/>
                <w:szCs w:val="24"/>
              </w:rPr>
              <w:t>8</w:t>
            </w:r>
          </w:p>
        </w:tc>
      </w:tr>
      <w:tr w:rsidR="00B146A1" w14:paraId="740EBBE3" w14:textId="77777777" w:rsidTr="00806F5A">
        <w:tc>
          <w:tcPr>
            <w:tcW w:w="1809" w:type="dxa"/>
          </w:tcPr>
          <w:p w14:paraId="6BB7BE8F" w14:textId="77777777" w:rsidR="00B146A1" w:rsidRPr="00806F5A" w:rsidRDefault="00B146A1" w:rsidP="00DD0619">
            <w:pPr>
              <w:spacing w:line="360" w:lineRule="auto"/>
              <w:rPr>
                <w:rFonts w:ascii="Arial" w:hAnsi="Arial" w:cs="Arial"/>
                <w:sz w:val="24"/>
                <w:szCs w:val="24"/>
              </w:rPr>
            </w:pPr>
            <w:r w:rsidRPr="00806F5A">
              <w:rPr>
                <w:rFonts w:ascii="Arial" w:hAnsi="Arial" w:cs="Arial"/>
                <w:sz w:val="24"/>
                <w:szCs w:val="24"/>
              </w:rPr>
              <w:t>2</w:t>
            </w:r>
            <w:r w:rsidR="00D06873">
              <w:rPr>
                <w:rFonts w:ascii="Arial" w:hAnsi="Arial" w:cs="Arial"/>
                <w:sz w:val="24"/>
                <w:szCs w:val="24"/>
              </w:rPr>
              <w:t>5</w:t>
            </w:r>
          </w:p>
        </w:tc>
        <w:tc>
          <w:tcPr>
            <w:tcW w:w="6651" w:type="dxa"/>
          </w:tcPr>
          <w:p w14:paraId="03165FED" w14:textId="77777777" w:rsidR="00B146A1" w:rsidRPr="00806F5A" w:rsidRDefault="00B146A1" w:rsidP="00DD0A45">
            <w:pPr>
              <w:spacing w:line="360" w:lineRule="auto"/>
              <w:rPr>
                <w:rFonts w:ascii="Arial" w:hAnsi="Arial" w:cs="Arial"/>
                <w:sz w:val="24"/>
                <w:szCs w:val="24"/>
              </w:rPr>
            </w:pPr>
            <w:r w:rsidRPr="00806F5A">
              <w:rPr>
                <w:rFonts w:ascii="Arial" w:hAnsi="Arial" w:cs="Arial"/>
                <w:sz w:val="24"/>
                <w:szCs w:val="24"/>
              </w:rPr>
              <w:t>Pond dipping with children</w:t>
            </w:r>
          </w:p>
        </w:tc>
        <w:tc>
          <w:tcPr>
            <w:tcW w:w="1287" w:type="dxa"/>
          </w:tcPr>
          <w:p w14:paraId="0C6AB0D6" w14:textId="74F59372" w:rsidR="00B146A1" w:rsidRPr="00806F5A" w:rsidRDefault="003213F3" w:rsidP="00DD0A45">
            <w:pPr>
              <w:spacing w:line="360" w:lineRule="auto"/>
              <w:rPr>
                <w:rFonts w:ascii="Arial" w:hAnsi="Arial" w:cs="Arial"/>
                <w:sz w:val="24"/>
                <w:szCs w:val="24"/>
              </w:rPr>
            </w:pPr>
            <w:r>
              <w:rPr>
                <w:rFonts w:ascii="Arial" w:hAnsi="Arial" w:cs="Arial"/>
                <w:sz w:val="24"/>
                <w:szCs w:val="24"/>
              </w:rPr>
              <w:t>50</w:t>
            </w:r>
          </w:p>
        </w:tc>
      </w:tr>
      <w:tr w:rsidR="00806F5A" w14:paraId="737A997F" w14:textId="77777777" w:rsidTr="00806F5A">
        <w:tc>
          <w:tcPr>
            <w:tcW w:w="1809" w:type="dxa"/>
          </w:tcPr>
          <w:p w14:paraId="744AE27F" w14:textId="77777777" w:rsidR="00806F5A" w:rsidRPr="00806F5A" w:rsidRDefault="00B146A1" w:rsidP="00DD0A45">
            <w:pPr>
              <w:spacing w:line="360" w:lineRule="auto"/>
              <w:rPr>
                <w:rFonts w:ascii="Arial" w:hAnsi="Arial" w:cs="Arial"/>
                <w:sz w:val="24"/>
                <w:szCs w:val="24"/>
              </w:rPr>
            </w:pPr>
            <w:r>
              <w:rPr>
                <w:rFonts w:ascii="Arial" w:hAnsi="Arial" w:cs="Arial"/>
                <w:sz w:val="24"/>
                <w:szCs w:val="24"/>
              </w:rPr>
              <w:t>2</w:t>
            </w:r>
            <w:r w:rsidR="00D06873">
              <w:rPr>
                <w:rFonts w:ascii="Arial" w:hAnsi="Arial" w:cs="Arial"/>
                <w:sz w:val="24"/>
                <w:szCs w:val="24"/>
              </w:rPr>
              <w:t>6</w:t>
            </w:r>
          </w:p>
        </w:tc>
        <w:tc>
          <w:tcPr>
            <w:tcW w:w="6651" w:type="dxa"/>
          </w:tcPr>
          <w:p w14:paraId="77E01A8B" w14:textId="77777777" w:rsidR="00806F5A" w:rsidRPr="00806F5A" w:rsidRDefault="00806F5A" w:rsidP="00DD0A45">
            <w:pPr>
              <w:spacing w:line="360" w:lineRule="auto"/>
              <w:rPr>
                <w:rFonts w:ascii="Arial" w:hAnsi="Arial" w:cs="Arial"/>
                <w:sz w:val="24"/>
                <w:szCs w:val="24"/>
              </w:rPr>
            </w:pPr>
            <w:r w:rsidRPr="00806F5A">
              <w:rPr>
                <w:rFonts w:ascii="Arial" w:hAnsi="Arial" w:cs="Arial"/>
                <w:sz w:val="24"/>
                <w:szCs w:val="24"/>
              </w:rPr>
              <w:t xml:space="preserve">Use of Wood Farm visitor </w:t>
            </w:r>
            <w:proofErr w:type="spellStart"/>
            <w:r w:rsidRPr="00806F5A">
              <w:rPr>
                <w:rFonts w:ascii="Arial" w:hAnsi="Arial" w:cs="Arial"/>
                <w:sz w:val="24"/>
                <w:szCs w:val="24"/>
              </w:rPr>
              <w:t>centre</w:t>
            </w:r>
            <w:proofErr w:type="spellEnd"/>
          </w:p>
        </w:tc>
        <w:tc>
          <w:tcPr>
            <w:tcW w:w="1287" w:type="dxa"/>
          </w:tcPr>
          <w:p w14:paraId="6B6742CD" w14:textId="2BCC3009" w:rsidR="00806F5A" w:rsidRPr="00806F5A" w:rsidRDefault="003213F3" w:rsidP="00DD0A45">
            <w:pPr>
              <w:spacing w:line="360" w:lineRule="auto"/>
              <w:rPr>
                <w:rFonts w:ascii="Arial" w:hAnsi="Arial" w:cs="Arial"/>
                <w:sz w:val="24"/>
                <w:szCs w:val="24"/>
              </w:rPr>
            </w:pPr>
            <w:r>
              <w:rPr>
                <w:rFonts w:ascii="Arial" w:hAnsi="Arial" w:cs="Arial"/>
                <w:sz w:val="24"/>
                <w:szCs w:val="24"/>
              </w:rPr>
              <w:t>51</w:t>
            </w:r>
          </w:p>
        </w:tc>
      </w:tr>
      <w:tr w:rsidR="00054629" w14:paraId="67FBD70B" w14:textId="77777777" w:rsidTr="00806F5A">
        <w:tc>
          <w:tcPr>
            <w:tcW w:w="1809" w:type="dxa"/>
          </w:tcPr>
          <w:p w14:paraId="415F940C" w14:textId="77777777" w:rsidR="00054629" w:rsidRDefault="00054629" w:rsidP="00DD0A45">
            <w:pPr>
              <w:spacing w:line="360" w:lineRule="auto"/>
              <w:rPr>
                <w:rFonts w:ascii="Arial" w:hAnsi="Arial" w:cs="Arial"/>
                <w:sz w:val="24"/>
                <w:szCs w:val="24"/>
              </w:rPr>
            </w:pPr>
            <w:r>
              <w:rPr>
                <w:rFonts w:ascii="Arial" w:hAnsi="Arial" w:cs="Arial"/>
                <w:sz w:val="24"/>
                <w:szCs w:val="24"/>
              </w:rPr>
              <w:t>2</w:t>
            </w:r>
            <w:r w:rsidR="00D06873">
              <w:rPr>
                <w:rFonts w:ascii="Arial" w:hAnsi="Arial" w:cs="Arial"/>
                <w:sz w:val="24"/>
                <w:szCs w:val="24"/>
              </w:rPr>
              <w:t>7</w:t>
            </w:r>
          </w:p>
        </w:tc>
        <w:tc>
          <w:tcPr>
            <w:tcW w:w="6651" w:type="dxa"/>
          </w:tcPr>
          <w:p w14:paraId="0ABF7464" w14:textId="77777777" w:rsidR="00054629" w:rsidRPr="00806F5A" w:rsidRDefault="00054629" w:rsidP="00DD0A45">
            <w:pPr>
              <w:spacing w:line="360" w:lineRule="auto"/>
              <w:rPr>
                <w:rFonts w:ascii="Arial" w:hAnsi="Arial" w:cs="Arial"/>
                <w:sz w:val="24"/>
                <w:szCs w:val="24"/>
              </w:rPr>
            </w:pPr>
            <w:r w:rsidRPr="00054629">
              <w:rPr>
                <w:rFonts w:ascii="Arial" w:hAnsi="Arial" w:cs="Arial"/>
                <w:sz w:val="24"/>
                <w:szCs w:val="24"/>
              </w:rPr>
              <w:t>Outdoor workshops for children</w:t>
            </w:r>
          </w:p>
        </w:tc>
        <w:tc>
          <w:tcPr>
            <w:tcW w:w="1287" w:type="dxa"/>
          </w:tcPr>
          <w:p w14:paraId="6DE0E69C" w14:textId="27B0F970" w:rsidR="00054629" w:rsidRDefault="003213F3" w:rsidP="00DD0A45">
            <w:pPr>
              <w:spacing w:line="360" w:lineRule="auto"/>
              <w:rPr>
                <w:rFonts w:ascii="Arial" w:hAnsi="Arial" w:cs="Arial"/>
                <w:sz w:val="24"/>
                <w:szCs w:val="24"/>
              </w:rPr>
            </w:pPr>
            <w:r>
              <w:rPr>
                <w:rFonts w:ascii="Arial" w:hAnsi="Arial" w:cs="Arial"/>
                <w:sz w:val="24"/>
                <w:szCs w:val="24"/>
              </w:rPr>
              <w:t>54</w:t>
            </w:r>
          </w:p>
        </w:tc>
      </w:tr>
      <w:tr w:rsidR="00C01E3D" w14:paraId="762044F8" w14:textId="77777777" w:rsidTr="00806F5A">
        <w:tc>
          <w:tcPr>
            <w:tcW w:w="1809" w:type="dxa"/>
          </w:tcPr>
          <w:p w14:paraId="0F9FE4C9" w14:textId="66C5D5CA" w:rsidR="00C01E3D" w:rsidRDefault="00C01E3D" w:rsidP="00DD0A45">
            <w:pPr>
              <w:spacing w:line="360" w:lineRule="auto"/>
              <w:rPr>
                <w:rFonts w:ascii="Arial" w:hAnsi="Arial" w:cs="Arial"/>
                <w:sz w:val="24"/>
                <w:szCs w:val="24"/>
              </w:rPr>
            </w:pPr>
            <w:r>
              <w:rPr>
                <w:rFonts w:ascii="Arial" w:hAnsi="Arial" w:cs="Arial"/>
                <w:sz w:val="24"/>
                <w:szCs w:val="24"/>
              </w:rPr>
              <w:t>28</w:t>
            </w:r>
          </w:p>
        </w:tc>
        <w:tc>
          <w:tcPr>
            <w:tcW w:w="6651" w:type="dxa"/>
          </w:tcPr>
          <w:p w14:paraId="04189A96" w14:textId="423F95A8" w:rsidR="00C01E3D" w:rsidRPr="00054629" w:rsidRDefault="003213F3" w:rsidP="00DD0A45">
            <w:pPr>
              <w:spacing w:line="360" w:lineRule="auto"/>
              <w:rPr>
                <w:rFonts w:ascii="Arial" w:hAnsi="Arial" w:cs="Arial"/>
                <w:sz w:val="24"/>
                <w:szCs w:val="24"/>
              </w:rPr>
            </w:pPr>
            <w:r>
              <w:rPr>
                <w:rFonts w:ascii="Arial" w:hAnsi="Arial" w:cs="Arial"/>
                <w:sz w:val="24"/>
                <w:szCs w:val="24"/>
              </w:rPr>
              <w:t>Litter clearance</w:t>
            </w:r>
          </w:p>
        </w:tc>
        <w:tc>
          <w:tcPr>
            <w:tcW w:w="1287" w:type="dxa"/>
          </w:tcPr>
          <w:p w14:paraId="3EEF1C5F" w14:textId="3C6ACC36" w:rsidR="00C01E3D" w:rsidRDefault="003213F3" w:rsidP="00DD0A45">
            <w:pPr>
              <w:spacing w:line="360" w:lineRule="auto"/>
              <w:rPr>
                <w:rFonts w:ascii="Arial" w:hAnsi="Arial" w:cs="Arial"/>
                <w:sz w:val="24"/>
                <w:szCs w:val="24"/>
              </w:rPr>
            </w:pPr>
            <w:r>
              <w:rPr>
                <w:rFonts w:ascii="Arial" w:hAnsi="Arial" w:cs="Arial"/>
                <w:sz w:val="24"/>
                <w:szCs w:val="24"/>
              </w:rPr>
              <w:t>56</w:t>
            </w:r>
          </w:p>
        </w:tc>
      </w:tr>
      <w:tr w:rsidR="00C01E3D" w14:paraId="541D84FF" w14:textId="77777777" w:rsidTr="00806F5A">
        <w:tc>
          <w:tcPr>
            <w:tcW w:w="1809" w:type="dxa"/>
          </w:tcPr>
          <w:p w14:paraId="47A622F0" w14:textId="088343DD" w:rsidR="00C01E3D" w:rsidRDefault="003213F3" w:rsidP="00DD0A45">
            <w:pPr>
              <w:spacing w:line="360" w:lineRule="auto"/>
              <w:rPr>
                <w:rFonts w:ascii="Arial" w:hAnsi="Arial" w:cs="Arial"/>
                <w:sz w:val="24"/>
                <w:szCs w:val="24"/>
              </w:rPr>
            </w:pPr>
            <w:r>
              <w:rPr>
                <w:rFonts w:ascii="Arial" w:hAnsi="Arial" w:cs="Arial"/>
                <w:sz w:val="24"/>
                <w:szCs w:val="24"/>
              </w:rPr>
              <w:t>29</w:t>
            </w:r>
          </w:p>
        </w:tc>
        <w:tc>
          <w:tcPr>
            <w:tcW w:w="6651" w:type="dxa"/>
          </w:tcPr>
          <w:p w14:paraId="4B9732D2" w14:textId="00BDC0B0" w:rsidR="00C01E3D" w:rsidRPr="00054629" w:rsidRDefault="003213F3" w:rsidP="00DD0A45">
            <w:pPr>
              <w:spacing w:line="360" w:lineRule="auto"/>
              <w:rPr>
                <w:rFonts w:ascii="Arial" w:hAnsi="Arial" w:cs="Arial"/>
                <w:sz w:val="24"/>
                <w:szCs w:val="24"/>
              </w:rPr>
            </w:pPr>
            <w:r>
              <w:rPr>
                <w:rFonts w:ascii="Arial" w:hAnsi="Arial" w:cs="Arial"/>
                <w:sz w:val="24"/>
                <w:szCs w:val="24"/>
              </w:rPr>
              <w:t>Use of weed slashers</w:t>
            </w:r>
          </w:p>
        </w:tc>
        <w:tc>
          <w:tcPr>
            <w:tcW w:w="1287" w:type="dxa"/>
          </w:tcPr>
          <w:p w14:paraId="02856FC5" w14:textId="30D69B71" w:rsidR="00C01E3D" w:rsidRDefault="003213F3" w:rsidP="00DD0A45">
            <w:pPr>
              <w:spacing w:line="360" w:lineRule="auto"/>
              <w:rPr>
                <w:rFonts w:ascii="Arial" w:hAnsi="Arial" w:cs="Arial"/>
                <w:sz w:val="24"/>
                <w:szCs w:val="24"/>
              </w:rPr>
            </w:pPr>
            <w:r>
              <w:rPr>
                <w:rFonts w:ascii="Arial" w:hAnsi="Arial" w:cs="Arial"/>
                <w:sz w:val="24"/>
                <w:szCs w:val="24"/>
              </w:rPr>
              <w:t>58</w:t>
            </w:r>
          </w:p>
        </w:tc>
      </w:tr>
      <w:tr w:rsidR="00C01E3D" w14:paraId="219A4C02" w14:textId="77777777" w:rsidTr="00806F5A">
        <w:tc>
          <w:tcPr>
            <w:tcW w:w="1809" w:type="dxa"/>
          </w:tcPr>
          <w:p w14:paraId="49E08BFB" w14:textId="3E12B1FC" w:rsidR="00C01E3D" w:rsidRDefault="00A21387" w:rsidP="00DD0A45">
            <w:pPr>
              <w:spacing w:line="360" w:lineRule="auto"/>
              <w:rPr>
                <w:rFonts w:ascii="Arial" w:hAnsi="Arial" w:cs="Arial"/>
                <w:sz w:val="24"/>
                <w:szCs w:val="24"/>
              </w:rPr>
            </w:pPr>
            <w:r>
              <w:rPr>
                <w:rFonts w:ascii="Arial" w:hAnsi="Arial" w:cs="Arial"/>
                <w:sz w:val="24"/>
                <w:szCs w:val="24"/>
              </w:rPr>
              <w:t>30</w:t>
            </w:r>
          </w:p>
        </w:tc>
        <w:tc>
          <w:tcPr>
            <w:tcW w:w="6651" w:type="dxa"/>
          </w:tcPr>
          <w:p w14:paraId="4666F041" w14:textId="02EDE82E" w:rsidR="00C01E3D" w:rsidRPr="00054629" w:rsidRDefault="00A21387" w:rsidP="00DD0A45">
            <w:pPr>
              <w:spacing w:line="360" w:lineRule="auto"/>
              <w:rPr>
                <w:rFonts w:ascii="Arial" w:hAnsi="Arial" w:cs="Arial"/>
                <w:sz w:val="24"/>
                <w:szCs w:val="24"/>
              </w:rPr>
            </w:pPr>
            <w:r w:rsidRPr="00A21387">
              <w:rPr>
                <w:rFonts w:ascii="Arial" w:hAnsi="Arial" w:cs="Arial"/>
                <w:sz w:val="24"/>
                <w:szCs w:val="24"/>
              </w:rPr>
              <w:t>Removing saplings with tree poppers and garden forks</w:t>
            </w:r>
          </w:p>
        </w:tc>
        <w:tc>
          <w:tcPr>
            <w:tcW w:w="1287" w:type="dxa"/>
          </w:tcPr>
          <w:p w14:paraId="761BBFCF" w14:textId="582C4528" w:rsidR="00C01E3D" w:rsidRDefault="00A21387" w:rsidP="00DD0A45">
            <w:pPr>
              <w:spacing w:line="360" w:lineRule="auto"/>
              <w:rPr>
                <w:rFonts w:ascii="Arial" w:hAnsi="Arial" w:cs="Arial"/>
                <w:sz w:val="24"/>
                <w:szCs w:val="24"/>
              </w:rPr>
            </w:pPr>
            <w:r>
              <w:rPr>
                <w:rFonts w:ascii="Arial" w:hAnsi="Arial" w:cs="Arial"/>
                <w:sz w:val="24"/>
                <w:szCs w:val="24"/>
              </w:rPr>
              <w:t>60</w:t>
            </w:r>
          </w:p>
        </w:tc>
      </w:tr>
      <w:tr w:rsidR="0033062F" w14:paraId="2871DFD3" w14:textId="77777777" w:rsidTr="00806F5A">
        <w:tc>
          <w:tcPr>
            <w:tcW w:w="1809" w:type="dxa"/>
          </w:tcPr>
          <w:p w14:paraId="2943572C" w14:textId="46A6F384" w:rsidR="0033062F" w:rsidRDefault="0033062F" w:rsidP="00DD0A45">
            <w:pPr>
              <w:spacing w:line="360" w:lineRule="auto"/>
              <w:rPr>
                <w:rFonts w:ascii="Arial" w:hAnsi="Arial" w:cs="Arial"/>
                <w:sz w:val="24"/>
                <w:szCs w:val="24"/>
              </w:rPr>
            </w:pPr>
            <w:r>
              <w:rPr>
                <w:rFonts w:ascii="Arial" w:hAnsi="Arial" w:cs="Arial"/>
                <w:sz w:val="24"/>
                <w:szCs w:val="24"/>
              </w:rPr>
              <w:t>31</w:t>
            </w:r>
          </w:p>
        </w:tc>
        <w:tc>
          <w:tcPr>
            <w:tcW w:w="6651" w:type="dxa"/>
          </w:tcPr>
          <w:p w14:paraId="1773EE7B" w14:textId="2A7031E0" w:rsidR="0033062F" w:rsidRPr="00A21387" w:rsidRDefault="0033062F" w:rsidP="00DD0A45">
            <w:pPr>
              <w:spacing w:line="360" w:lineRule="auto"/>
              <w:rPr>
                <w:rFonts w:ascii="Arial" w:hAnsi="Arial" w:cs="Arial"/>
                <w:sz w:val="24"/>
                <w:szCs w:val="24"/>
              </w:rPr>
            </w:pPr>
            <w:proofErr w:type="spellStart"/>
            <w:r>
              <w:rPr>
                <w:rFonts w:ascii="Arial" w:hAnsi="Arial" w:cs="Arial"/>
                <w:sz w:val="24"/>
                <w:szCs w:val="24"/>
              </w:rPr>
              <w:t>Riverfly</w:t>
            </w:r>
            <w:proofErr w:type="spellEnd"/>
            <w:r>
              <w:rPr>
                <w:rFonts w:ascii="Arial" w:hAnsi="Arial" w:cs="Arial"/>
                <w:sz w:val="24"/>
                <w:szCs w:val="24"/>
              </w:rPr>
              <w:t xml:space="preserve"> monitoring</w:t>
            </w:r>
          </w:p>
        </w:tc>
        <w:tc>
          <w:tcPr>
            <w:tcW w:w="1287" w:type="dxa"/>
          </w:tcPr>
          <w:p w14:paraId="5590A0B3" w14:textId="0C9DBBFA" w:rsidR="0033062F" w:rsidRDefault="00917C5D" w:rsidP="00DD0A45">
            <w:pPr>
              <w:spacing w:line="360" w:lineRule="auto"/>
              <w:rPr>
                <w:rFonts w:ascii="Arial" w:hAnsi="Arial" w:cs="Arial"/>
                <w:sz w:val="24"/>
                <w:szCs w:val="24"/>
              </w:rPr>
            </w:pPr>
            <w:r>
              <w:rPr>
                <w:rFonts w:ascii="Arial" w:hAnsi="Arial" w:cs="Arial"/>
                <w:sz w:val="24"/>
                <w:szCs w:val="24"/>
              </w:rPr>
              <w:t>62</w:t>
            </w:r>
          </w:p>
        </w:tc>
      </w:tr>
    </w:tbl>
    <w:p w14:paraId="4375C23F" w14:textId="77777777" w:rsidR="006B165D" w:rsidRPr="0049683A" w:rsidRDefault="00A036B0" w:rsidP="00796B90">
      <w:pPr>
        <w:widowControl/>
        <w:autoSpaceDE/>
        <w:autoSpaceDN/>
        <w:adjustRightInd/>
        <w:jc w:val="center"/>
        <w:rPr>
          <w:b/>
          <w:bCs/>
          <w:sz w:val="28"/>
          <w:szCs w:val="28"/>
          <w:lang w:val="en-GB"/>
        </w:rPr>
      </w:pPr>
      <w:r>
        <w:rPr>
          <w:bCs/>
          <w:sz w:val="28"/>
          <w:szCs w:val="28"/>
          <w:lang w:val="en-GB"/>
        </w:rPr>
        <w:br w:type="page"/>
      </w:r>
      <w:bookmarkStart w:id="0" w:name="_Hlk4573980"/>
      <w:r w:rsidR="006B165D" w:rsidRPr="00682A36">
        <w:rPr>
          <w:b/>
          <w:bCs/>
          <w:sz w:val="28"/>
          <w:szCs w:val="28"/>
          <w:lang w:val="en-GB"/>
        </w:rPr>
        <w:lastRenderedPageBreak/>
        <w:t>HAR</w:t>
      </w:r>
      <w:r w:rsidR="006B165D" w:rsidRPr="0049683A">
        <w:rPr>
          <w:b/>
          <w:bCs/>
          <w:sz w:val="28"/>
          <w:szCs w:val="28"/>
          <w:lang w:val="en-GB"/>
        </w:rPr>
        <w:t>ROW NATURE CONSERVATION FORUM</w:t>
      </w:r>
    </w:p>
    <w:p w14:paraId="17A9D164" w14:textId="77777777" w:rsidR="006B165D" w:rsidRPr="0049683A" w:rsidRDefault="006B165D" w:rsidP="00611709">
      <w:pPr>
        <w:shd w:val="clear" w:color="auto" w:fill="FFFFFF"/>
        <w:tabs>
          <w:tab w:val="left" w:pos="9639"/>
        </w:tabs>
        <w:ind w:left="2" w:right="2"/>
        <w:jc w:val="center"/>
        <w:rPr>
          <w:b/>
          <w:bCs/>
          <w:sz w:val="28"/>
          <w:szCs w:val="28"/>
          <w:lang w:val="en-GB"/>
        </w:rPr>
      </w:pPr>
    </w:p>
    <w:p w14:paraId="68D2AF62" w14:textId="77777777" w:rsidR="006B165D" w:rsidRPr="0049683A" w:rsidRDefault="006B165D" w:rsidP="00611709">
      <w:pPr>
        <w:shd w:val="clear" w:color="auto" w:fill="FFFFFF"/>
        <w:tabs>
          <w:tab w:val="left" w:pos="9639"/>
        </w:tabs>
        <w:ind w:left="2" w:right="2"/>
        <w:jc w:val="center"/>
        <w:rPr>
          <w:b/>
          <w:bCs/>
          <w:spacing w:val="-2"/>
          <w:sz w:val="28"/>
          <w:szCs w:val="28"/>
          <w:lang w:val="en-GB"/>
        </w:rPr>
      </w:pPr>
      <w:r w:rsidRPr="0049683A">
        <w:rPr>
          <w:b/>
          <w:bCs/>
          <w:sz w:val="28"/>
          <w:szCs w:val="28"/>
          <w:lang w:val="en-GB"/>
        </w:rPr>
        <w:t xml:space="preserve"> GENERIC </w:t>
      </w:r>
      <w:r w:rsidRPr="0049683A">
        <w:rPr>
          <w:b/>
          <w:bCs/>
          <w:spacing w:val="-2"/>
          <w:sz w:val="28"/>
          <w:szCs w:val="28"/>
          <w:lang w:val="en-GB"/>
        </w:rPr>
        <w:t>RISK ASSESSMENTS</w:t>
      </w:r>
    </w:p>
    <w:p w14:paraId="759F3C6F" w14:textId="77777777" w:rsidR="006B165D" w:rsidRDefault="006B165D" w:rsidP="00EF59BC">
      <w:pPr>
        <w:shd w:val="clear" w:color="auto" w:fill="FFFFFF"/>
        <w:ind w:left="2" w:right="31"/>
        <w:jc w:val="both"/>
        <w:rPr>
          <w:spacing w:val="-5"/>
          <w:lang w:val="en-GB"/>
        </w:rPr>
      </w:pPr>
    </w:p>
    <w:p w14:paraId="78DE557F" w14:textId="77777777" w:rsidR="006B165D" w:rsidRPr="0049683A" w:rsidRDefault="006B165D" w:rsidP="0049683A">
      <w:pPr>
        <w:shd w:val="clear" w:color="auto" w:fill="FFFFFF"/>
        <w:ind w:left="2" w:right="31"/>
        <w:rPr>
          <w:spacing w:val="-5"/>
          <w:lang w:val="en-GB"/>
        </w:rPr>
      </w:pPr>
      <w:r w:rsidRPr="0049683A">
        <w:rPr>
          <w:spacing w:val="-5"/>
          <w:lang w:val="en-GB"/>
        </w:rPr>
        <w:t>These risk assessments and safety plans are based on those of the London Wildlife Trust which are in turn based on those of the British Trust for Conservation Volunteers. However, the Harrow Nature Conservation Forum takes full responsibility for these generic assessments.</w:t>
      </w:r>
    </w:p>
    <w:p w14:paraId="0482EDFD" w14:textId="77777777" w:rsidR="006B165D" w:rsidRPr="0049683A" w:rsidRDefault="006B165D" w:rsidP="0049683A">
      <w:pPr>
        <w:shd w:val="clear" w:color="auto" w:fill="FFFFFF"/>
        <w:ind w:left="2" w:right="31"/>
        <w:rPr>
          <w:spacing w:val="-5"/>
          <w:lang w:val="en-GB"/>
        </w:rPr>
      </w:pPr>
    </w:p>
    <w:p w14:paraId="2DF0B856" w14:textId="77777777" w:rsidR="006B165D" w:rsidRPr="0049683A" w:rsidRDefault="006B165D" w:rsidP="0049683A">
      <w:pPr>
        <w:shd w:val="clear" w:color="auto" w:fill="FFFFFF"/>
        <w:ind w:left="2" w:right="31"/>
        <w:rPr>
          <w:spacing w:val="1"/>
          <w:lang w:val="en-GB"/>
        </w:rPr>
      </w:pPr>
      <w:r w:rsidRPr="0049683A">
        <w:rPr>
          <w:spacing w:val="-5"/>
          <w:lang w:val="en-GB"/>
        </w:rPr>
        <w:t xml:space="preserve">In the risk assessments below “Risk level” means the potential for harm were the risk not to be controlled. </w:t>
      </w:r>
      <w:r w:rsidRPr="0049683A">
        <w:rPr>
          <w:spacing w:val="1"/>
          <w:lang w:val="en-GB"/>
        </w:rPr>
        <w:t xml:space="preserve">The risk level for each hazard can be assessed as either high, </w:t>
      </w:r>
      <w:proofErr w:type="gramStart"/>
      <w:r w:rsidRPr="0049683A">
        <w:rPr>
          <w:spacing w:val="1"/>
          <w:lang w:val="en-GB"/>
        </w:rPr>
        <w:t>medium</w:t>
      </w:r>
      <w:proofErr w:type="gramEnd"/>
      <w:r w:rsidRPr="0049683A">
        <w:rPr>
          <w:spacing w:val="1"/>
          <w:lang w:val="en-GB"/>
        </w:rPr>
        <w:t xml:space="preserve"> or low. </w:t>
      </w:r>
    </w:p>
    <w:p w14:paraId="06DC8247" w14:textId="77777777" w:rsidR="006B165D" w:rsidRPr="0049683A" w:rsidRDefault="006B165D" w:rsidP="0049683A">
      <w:pPr>
        <w:shd w:val="clear" w:color="auto" w:fill="FFFFFF"/>
        <w:ind w:left="2" w:right="31"/>
      </w:pPr>
    </w:p>
    <w:p w14:paraId="547E98C3" w14:textId="77777777" w:rsidR="006B165D" w:rsidRPr="0049683A" w:rsidRDefault="006B165D" w:rsidP="0049683A">
      <w:pPr>
        <w:shd w:val="clear" w:color="auto" w:fill="FFFFFF"/>
        <w:ind w:left="19"/>
      </w:pPr>
      <w:r w:rsidRPr="0049683A">
        <w:rPr>
          <w:b/>
          <w:bCs/>
          <w:spacing w:val="-11"/>
          <w:lang w:val="en-GB"/>
        </w:rPr>
        <w:t>HIGH</w:t>
      </w:r>
    </w:p>
    <w:p w14:paraId="17B748CF" w14:textId="77777777" w:rsidR="006B165D" w:rsidRPr="0049683A" w:rsidRDefault="006B165D" w:rsidP="0049683A">
      <w:pPr>
        <w:shd w:val="clear" w:color="auto" w:fill="FFFFFF"/>
        <w:ind w:left="14" w:right="31"/>
      </w:pPr>
      <w:r w:rsidRPr="0049683A">
        <w:rPr>
          <w:spacing w:val="1"/>
          <w:lang w:val="en-GB"/>
        </w:rPr>
        <w:t xml:space="preserve">Causing death or major </w:t>
      </w:r>
      <w:proofErr w:type="gramStart"/>
      <w:r w:rsidRPr="0049683A">
        <w:rPr>
          <w:spacing w:val="1"/>
          <w:lang w:val="en-GB"/>
        </w:rPr>
        <w:t>life threatening</w:t>
      </w:r>
      <w:proofErr w:type="gramEnd"/>
      <w:r w:rsidRPr="0049683A">
        <w:rPr>
          <w:spacing w:val="1"/>
          <w:lang w:val="en-GB"/>
        </w:rPr>
        <w:t xml:space="preserve"> injury e.g. loss of limb, major fractures, </w:t>
      </w:r>
      <w:r w:rsidRPr="0049683A">
        <w:rPr>
          <w:spacing w:val="2"/>
          <w:lang w:val="en-GB"/>
        </w:rPr>
        <w:t>penetrating eye injury, exposure or hypothermia. Note that d</w:t>
      </w:r>
      <w:r w:rsidRPr="0049683A">
        <w:rPr>
          <w:spacing w:val="3"/>
          <w:lang w:val="en-GB"/>
        </w:rPr>
        <w:t xml:space="preserve">eath or serious injury must be reported to the Harrow Council as the regulating authority under the </w:t>
      </w:r>
      <w:r w:rsidRPr="0049683A">
        <w:rPr>
          <w:spacing w:val="2"/>
          <w:lang w:val="en-GB"/>
        </w:rPr>
        <w:t xml:space="preserve">terms of Regulation 3 of The Reporting of Injuries, Diseases and </w:t>
      </w:r>
      <w:r w:rsidRPr="0049683A">
        <w:rPr>
          <w:spacing w:val="-3"/>
          <w:lang w:val="en-GB"/>
        </w:rPr>
        <w:t>Dangerous Occurrences Regulations 1985.</w:t>
      </w:r>
    </w:p>
    <w:p w14:paraId="6D70EA1D" w14:textId="77777777" w:rsidR="006B165D" w:rsidRPr="0049683A" w:rsidRDefault="006B165D" w:rsidP="0049683A">
      <w:pPr>
        <w:shd w:val="clear" w:color="auto" w:fill="FFFFFF"/>
        <w:ind w:left="22"/>
      </w:pPr>
      <w:r w:rsidRPr="0049683A">
        <w:rPr>
          <w:u w:val="single"/>
          <w:lang w:val="en-GB"/>
        </w:rPr>
        <w:t>Hazard examples</w:t>
      </w:r>
    </w:p>
    <w:p w14:paraId="1FD24E3A" w14:textId="77777777" w:rsidR="006B165D" w:rsidRPr="0049683A" w:rsidRDefault="006B165D" w:rsidP="0049683A">
      <w:pPr>
        <w:shd w:val="clear" w:color="auto" w:fill="FFFFFF"/>
        <w:ind w:left="19"/>
        <w:rPr>
          <w:lang w:val="en-GB"/>
        </w:rPr>
      </w:pPr>
      <w:r w:rsidRPr="0049683A">
        <w:rPr>
          <w:spacing w:val="1"/>
          <w:lang w:val="en-GB"/>
        </w:rPr>
        <w:t xml:space="preserve">Work on exposed sites, use of scrub cutters, power mowers, chain saws, working </w:t>
      </w:r>
      <w:r w:rsidRPr="0049683A">
        <w:rPr>
          <w:lang w:val="en-GB"/>
        </w:rPr>
        <w:t>in boats, working at heights over 2m or in confined spaces.</w:t>
      </w:r>
    </w:p>
    <w:p w14:paraId="620FCBED" w14:textId="77777777" w:rsidR="006B165D" w:rsidRPr="0049683A" w:rsidRDefault="006B165D" w:rsidP="0049683A">
      <w:pPr>
        <w:shd w:val="clear" w:color="auto" w:fill="FFFFFF"/>
        <w:ind w:left="19"/>
      </w:pPr>
    </w:p>
    <w:p w14:paraId="130F4088" w14:textId="77777777" w:rsidR="006B165D" w:rsidRPr="0049683A" w:rsidRDefault="006B165D" w:rsidP="0049683A">
      <w:pPr>
        <w:shd w:val="clear" w:color="auto" w:fill="FFFFFF"/>
        <w:ind w:left="24"/>
      </w:pPr>
      <w:r w:rsidRPr="0049683A">
        <w:rPr>
          <w:b/>
          <w:bCs/>
          <w:spacing w:val="-11"/>
          <w:lang w:val="en-GB"/>
        </w:rPr>
        <w:t>MEDIUM</w:t>
      </w:r>
    </w:p>
    <w:p w14:paraId="4B2B576E" w14:textId="77777777" w:rsidR="006B165D" w:rsidRPr="0049683A" w:rsidRDefault="006B165D" w:rsidP="0049683A">
      <w:pPr>
        <w:shd w:val="clear" w:color="auto" w:fill="FFFFFF"/>
        <w:ind w:left="14" w:right="5"/>
      </w:pPr>
      <w:r w:rsidRPr="0049683A">
        <w:rPr>
          <w:spacing w:val="1"/>
          <w:lang w:val="en-GB"/>
        </w:rPr>
        <w:t>Causing major non-</w:t>
      </w:r>
      <w:proofErr w:type="gramStart"/>
      <w:r w:rsidRPr="0049683A">
        <w:rPr>
          <w:spacing w:val="1"/>
          <w:lang w:val="en-GB"/>
        </w:rPr>
        <w:t>life threatening</w:t>
      </w:r>
      <w:proofErr w:type="gramEnd"/>
      <w:r w:rsidRPr="0049683A">
        <w:rPr>
          <w:spacing w:val="1"/>
          <w:lang w:val="en-GB"/>
        </w:rPr>
        <w:t xml:space="preserve"> injury e.g. fractures, dislocations, cuts/burns </w:t>
      </w:r>
      <w:r w:rsidRPr="0049683A">
        <w:rPr>
          <w:spacing w:val="4"/>
          <w:lang w:val="en-GB"/>
        </w:rPr>
        <w:t>needing medical treatment</w:t>
      </w:r>
    </w:p>
    <w:p w14:paraId="58C5EF60" w14:textId="77777777" w:rsidR="006B165D" w:rsidRPr="0049683A" w:rsidRDefault="006B165D" w:rsidP="0049683A">
      <w:pPr>
        <w:shd w:val="clear" w:color="auto" w:fill="FFFFFF"/>
        <w:ind w:left="10"/>
      </w:pPr>
      <w:r w:rsidRPr="0049683A">
        <w:rPr>
          <w:u w:val="single"/>
          <w:lang w:val="en-GB"/>
        </w:rPr>
        <w:t>Hazard examples</w:t>
      </w:r>
    </w:p>
    <w:p w14:paraId="3C7D1C9A" w14:textId="77777777" w:rsidR="006B165D" w:rsidRPr="0049683A" w:rsidRDefault="006B165D" w:rsidP="0049683A">
      <w:pPr>
        <w:shd w:val="clear" w:color="auto" w:fill="FFFFFF"/>
        <w:ind w:left="22" w:right="26"/>
        <w:rPr>
          <w:spacing w:val="-5"/>
          <w:lang w:val="en-GB"/>
        </w:rPr>
      </w:pPr>
      <w:r w:rsidRPr="0049683A">
        <w:rPr>
          <w:spacing w:val="2"/>
          <w:lang w:val="en-GB"/>
        </w:rPr>
        <w:t xml:space="preserve">Hand tool maintenance and use </w:t>
      </w:r>
      <w:proofErr w:type="gramStart"/>
      <w:r w:rsidRPr="0049683A">
        <w:rPr>
          <w:spacing w:val="2"/>
          <w:lang w:val="en-GB"/>
        </w:rPr>
        <w:t>e.g.</w:t>
      </w:r>
      <w:proofErr w:type="gramEnd"/>
      <w:r w:rsidRPr="0049683A">
        <w:rPr>
          <w:spacing w:val="2"/>
          <w:lang w:val="en-GB"/>
        </w:rPr>
        <w:t xml:space="preserve"> bill hooks, slashers, small tree felling and </w:t>
      </w:r>
      <w:r w:rsidRPr="0049683A">
        <w:rPr>
          <w:spacing w:val="-1"/>
          <w:lang w:val="en-GB"/>
        </w:rPr>
        <w:t xml:space="preserve">scrub clearance using hand tools, hedge laying, fires, bio-hazards </w:t>
      </w:r>
      <w:proofErr w:type="spellStart"/>
      <w:r w:rsidRPr="0049683A">
        <w:rPr>
          <w:spacing w:val="-1"/>
          <w:lang w:val="en-GB"/>
        </w:rPr>
        <w:t>eg</w:t>
      </w:r>
      <w:proofErr w:type="spellEnd"/>
      <w:r w:rsidRPr="0049683A">
        <w:rPr>
          <w:spacing w:val="-1"/>
          <w:lang w:val="en-GB"/>
        </w:rPr>
        <w:t xml:space="preserve"> leptospirosis, </w:t>
      </w:r>
      <w:r w:rsidRPr="0049683A">
        <w:rPr>
          <w:spacing w:val="-5"/>
          <w:lang w:val="en-GB"/>
        </w:rPr>
        <w:t>Lymes disease</w:t>
      </w:r>
    </w:p>
    <w:p w14:paraId="26BF1AE9" w14:textId="77777777" w:rsidR="006B165D" w:rsidRPr="0049683A" w:rsidRDefault="006B165D" w:rsidP="0049683A">
      <w:pPr>
        <w:shd w:val="clear" w:color="auto" w:fill="FFFFFF"/>
        <w:ind w:left="22" w:right="26"/>
      </w:pPr>
    </w:p>
    <w:p w14:paraId="0C7823C1" w14:textId="77777777" w:rsidR="006B165D" w:rsidRPr="0049683A" w:rsidRDefault="006B165D" w:rsidP="0049683A">
      <w:pPr>
        <w:shd w:val="clear" w:color="auto" w:fill="FFFFFF"/>
        <w:ind w:left="24"/>
      </w:pPr>
      <w:r w:rsidRPr="0049683A">
        <w:rPr>
          <w:b/>
          <w:bCs/>
          <w:spacing w:val="-11"/>
          <w:lang w:val="en-GB"/>
        </w:rPr>
        <w:t>LOW</w:t>
      </w:r>
    </w:p>
    <w:p w14:paraId="7800650C" w14:textId="77777777" w:rsidR="006B165D" w:rsidRPr="0049683A" w:rsidRDefault="006B165D" w:rsidP="0049683A">
      <w:pPr>
        <w:shd w:val="clear" w:color="auto" w:fill="FFFFFF"/>
        <w:ind w:left="17"/>
      </w:pPr>
      <w:r w:rsidRPr="0049683A">
        <w:rPr>
          <w:spacing w:val="2"/>
          <w:lang w:val="en-GB"/>
        </w:rPr>
        <w:t>Causing minor injury such as cuts, bruises, sprains, minor burns etc</w:t>
      </w:r>
    </w:p>
    <w:p w14:paraId="42317791" w14:textId="77777777" w:rsidR="006B165D" w:rsidRPr="0049683A" w:rsidRDefault="006B165D" w:rsidP="0049683A">
      <w:pPr>
        <w:shd w:val="clear" w:color="auto" w:fill="FFFFFF"/>
        <w:ind w:left="17"/>
        <w:rPr>
          <w:spacing w:val="2"/>
          <w:lang w:val="en-GB"/>
        </w:rPr>
      </w:pPr>
      <w:r w:rsidRPr="0049683A">
        <w:rPr>
          <w:spacing w:val="2"/>
          <w:lang w:val="en-GB"/>
        </w:rPr>
        <w:t>Hazard examples</w:t>
      </w:r>
    </w:p>
    <w:p w14:paraId="7EC4D967" w14:textId="77777777" w:rsidR="006B165D" w:rsidRPr="0049683A" w:rsidRDefault="006B165D" w:rsidP="0049683A">
      <w:pPr>
        <w:shd w:val="clear" w:color="auto" w:fill="FFFFFF"/>
        <w:ind w:left="14"/>
        <w:rPr>
          <w:spacing w:val="2"/>
          <w:lang w:val="en-GB"/>
        </w:rPr>
      </w:pPr>
      <w:r w:rsidRPr="0049683A">
        <w:rPr>
          <w:spacing w:val="2"/>
          <w:lang w:val="en-GB"/>
        </w:rPr>
        <w:t xml:space="preserve">Tree planting, trips, use of small or blunt edged hand tools </w:t>
      </w:r>
      <w:proofErr w:type="gramStart"/>
      <w:r w:rsidRPr="0049683A">
        <w:rPr>
          <w:spacing w:val="2"/>
          <w:lang w:val="en-GB"/>
        </w:rPr>
        <w:t>e.g.</w:t>
      </w:r>
      <w:proofErr w:type="gramEnd"/>
      <w:r w:rsidRPr="0049683A">
        <w:rPr>
          <w:spacing w:val="2"/>
          <w:lang w:val="en-GB"/>
        </w:rPr>
        <w:t xml:space="preserve"> spades, hammers.</w:t>
      </w:r>
    </w:p>
    <w:p w14:paraId="60D53B8D" w14:textId="77777777" w:rsidR="006B165D" w:rsidRPr="0049683A" w:rsidRDefault="006B165D" w:rsidP="0049683A">
      <w:pPr>
        <w:shd w:val="clear" w:color="auto" w:fill="FFFFFF"/>
        <w:ind w:left="2"/>
        <w:rPr>
          <w:b/>
          <w:bCs/>
          <w:spacing w:val="-5"/>
          <w:lang w:val="en-GB"/>
        </w:rPr>
      </w:pPr>
    </w:p>
    <w:p w14:paraId="6F5A893B" w14:textId="77777777" w:rsidR="006B165D" w:rsidRPr="0049683A" w:rsidRDefault="006B165D" w:rsidP="0049683A">
      <w:pPr>
        <w:shd w:val="clear" w:color="auto" w:fill="FFFFFF"/>
        <w:ind w:left="2"/>
      </w:pPr>
      <w:r w:rsidRPr="0049683A">
        <w:rPr>
          <w:b/>
          <w:bCs/>
          <w:spacing w:val="-5"/>
          <w:lang w:val="en-GB"/>
        </w:rPr>
        <w:t>ADEQUATE PRECAUTIONS - A SAFETY PLAN</w:t>
      </w:r>
    </w:p>
    <w:p w14:paraId="7F4F83AE" w14:textId="77777777" w:rsidR="006B165D" w:rsidRPr="0049683A" w:rsidRDefault="006B165D" w:rsidP="0049683A">
      <w:pPr>
        <w:shd w:val="clear" w:color="auto" w:fill="FFFFFF"/>
        <w:spacing w:before="242"/>
        <w:ind w:left="2"/>
      </w:pPr>
      <w:r w:rsidRPr="0049683A">
        <w:rPr>
          <w:spacing w:val="8"/>
          <w:lang w:val="en-GB"/>
        </w:rPr>
        <w:t>Protection from harm entails</w:t>
      </w:r>
    </w:p>
    <w:p w14:paraId="287BB61B" w14:textId="77777777" w:rsidR="006B165D" w:rsidRPr="0049683A" w:rsidRDefault="006B165D" w:rsidP="0049683A">
      <w:pPr>
        <w:shd w:val="clear" w:color="auto" w:fill="FFFFFF"/>
        <w:ind w:left="731" w:right="3561"/>
        <w:rPr>
          <w:spacing w:val="7"/>
          <w:lang w:val="en-GB"/>
        </w:rPr>
      </w:pPr>
      <w:r w:rsidRPr="0049683A">
        <w:rPr>
          <w:spacing w:val="7"/>
          <w:lang w:val="en-GB"/>
        </w:rPr>
        <w:t>Eliminating or avoiding the hazard</w:t>
      </w:r>
    </w:p>
    <w:p w14:paraId="2D05E215" w14:textId="77777777" w:rsidR="006B165D" w:rsidRPr="0049683A" w:rsidRDefault="006B165D" w:rsidP="0049683A">
      <w:pPr>
        <w:shd w:val="clear" w:color="auto" w:fill="FFFFFF"/>
        <w:ind w:left="731" w:right="3561"/>
        <w:rPr>
          <w:spacing w:val="4"/>
          <w:lang w:val="en-GB"/>
        </w:rPr>
      </w:pPr>
      <w:r w:rsidRPr="0049683A">
        <w:rPr>
          <w:spacing w:val="4"/>
          <w:lang w:val="en-GB"/>
        </w:rPr>
        <w:t>Lessening the likelihood of harm occurring</w:t>
      </w:r>
    </w:p>
    <w:p w14:paraId="55BF02EA" w14:textId="77777777" w:rsidR="006B165D" w:rsidRPr="0049683A" w:rsidRDefault="006B165D" w:rsidP="0049683A">
      <w:pPr>
        <w:shd w:val="clear" w:color="auto" w:fill="FFFFFF"/>
        <w:ind w:left="731" w:right="3561"/>
        <w:rPr>
          <w:spacing w:val="7"/>
          <w:lang w:val="en-GB"/>
        </w:rPr>
      </w:pPr>
      <w:r w:rsidRPr="0049683A">
        <w:rPr>
          <w:spacing w:val="7"/>
          <w:lang w:val="en-GB"/>
        </w:rPr>
        <w:t>Reducing the severity of harm</w:t>
      </w:r>
    </w:p>
    <w:p w14:paraId="1BDFA932" w14:textId="77777777" w:rsidR="006B165D" w:rsidRPr="0049683A" w:rsidRDefault="006B165D" w:rsidP="0049683A">
      <w:pPr>
        <w:shd w:val="clear" w:color="auto" w:fill="FFFFFF"/>
        <w:spacing w:before="281"/>
        <w:ind w:left="5" w:right="7"/>
      </w:pPr>
      <w:r w:rsidRPr="0049683A">
        <w:rPr>
          <w:spacing w:val="12"/>
          <w:lang w:val="en-GB"/>
        </w:rPr>
        <w:t xml:space="preserve">Adequate precautions must therefore meet one or more of these criteria, </w:t>
      </w:r>
      <w:r w:rsidRPr="0049683A">
        <w:rPr>
          <w:spacing w:val="6"/>
          <w:lang w:val="en-GB"/>
        </w:rPr>
        <w:t xml:space="preserve">removing significant hazards or lowering the level of risk shown on the Risk </w:t>
      </w:r>
      <w:r w:rsidRPr="0049683A">
        <w:rPr>
          <w:spacing w:val="5"/>
          <w:lang w:val="en-GB"/>
        </w:rPr>
        <w:t>Assessment Record form.</w:t>
      </w:r>
    </w:p>
    <w:p w14:paraId="6E6AA300" w14:textId="77777777" w:rsidR="006B165D" w:rsidRPr="0049683A" w:rsidRDefault="006B165D" w:rsidP="0049683A">
      <w:pPr>
        <w:shd w:val="clear" w:color="auto" w:fill="FFFFFF"/>
        <w:spacing w:before="269"/>
        <w:ind w:left="10"/>
        <w:rPr>
          <w:spacing w:val="6"/>
          <w:lang w:val="en-GB"/>
        </w:rPr>
      </w:pPr>
      <w:r w:rsidRPr="0049683A">
        <w:rPr>
          <w:spacing w:val="8"/>
          <w:lang w:val="en-GB"/>
        </w:rPr>
        <w:t xml:space="preserve">It can be helpful to translate the listed precautions into a safety plan which </w:t>
      </w:r>
      <w:r w:rsidRPr="0049683A">
        <w:rPr>
          <w:spacing w:val="12"/>
          <w:lang w:val="en-GB"/>
        </w:rPr>
        <w:t xml:space="preserve">categorises the types of safety measures required. The safety plan must </w:t>
      </w:r>
      <w:r w:rsidRPr="0049683A">
        <w:rPr>
          <w:spacing w:val="6"/>
          <w:lang w:val="en-GB"/>
        </w:rPr>
        <w:t>complement not replace the risk assessment.</w:t>
      </w:r>
    </w:p>
    <w:p w14:paraId="0BFC2DEA" w14:textId="77777777" w:rsidR="006B165D" w:rsidRPr="0049683A" w:rsidRDefault="006B165D" w:rsidP="0049683A">
      <w:pPr>
        <w:shd w:val="clear" w:color="auto" w:fill="FFFFFF"/>
        <w:spacing w:before="48"/>
        <w:rPr>
          <w:spacing w:val="2"/>
          <w:lang w:val="en-GB"/>
        </w:rPr>
      </w:pPr>
      <w:r w:rsidRPr="0049683A">
        <w:rPr>
          <w:spacing w:val="2"/>
          <w:lang w:val="en-GB"/>
        </w:rPr>
        <w:t>The categories for the safety plan are as follows:</w:t>
      </w:r>
    </w:p>
    <w:p w14:paraId="647A27AC" w14:textId="77777777" w:rsidR="006B165D" w:rsidRPr="0049683A" w:rsidRDefault="006B165D" w:rsidP="0049683A">
      <w:pPr>
        <w:shd w:val="clear" w:color="auto" w:fill="FFFFFF"/>
        <w:spacing w:before="48"/>
      </w:pPr>
    </w:p>
    <w:p w14:paraId="3D50DE22" w14:textId="77777777" w:rsidR="006B165D" w:rsidRPr="0049683A" w:rsidRDefault="006B165D" w:rsidP="0049683A">
      <w:pPr>
        <w:shd w:val="clear" w:color="auto" w:fill="FFFFFF"/>
        <w:tabs>
          <w:tab w:val="left" w:pos="3544"/>
          <w:tab w:val="left" w:pos="3679"/>
        </w:tabs>
        <w:ind w:left="426"/>
        <w:rPr>
          <w:spacing w:val="4"/>
          <w:lang w:val="en-GB"/>
        </w:rPr>
      </w:pPr>
      <w:r w:rsidRPr="0049683A">
        <w:rPr>
          <w:spacing w:val="2"/>
          <w:lang w:val="en-GB"/>
        </w:rPr>
        <w:t>Restrictions</w:t>
      </w:r>
      <w:r w:rsidRPr="0049683A">
        <w:rPr>
          <w:spacing w:val="4"/>
          <w:lang w:val="en-GB"/>
        </w:rPr>
        <w:tab/>
        <w:t>actions, places or items that are not allowed</w:t>
      </w:r>
    </w:p>
    <w:p w14:paraId="6266805D" w14:textId="77777777" w:rsidR="006B165D" w:rsidRPr="0049683A" w:rsidRDefault="006B165D" w:rsidP="0049683A">
      <w:pPr>
        <w:shd w:val="clear" w:color="auto" w:fill="FFFFFF"/>
        <w:tabs>
          <w:tab w:val="left" w:pos="3544"/>
          <w:tab w:val="left" w:pos="3679"/>
        </w:tabs>
        <w:ind w:left="426"/>
      </w:pPr>
    </w:p>
    <w:p w14:paraId="11574A9A" w14:textId="77777777" w:rsidR="006B165D" w:rsidRPr="0049683A" w:rsidRDefault="006B165D" w:rsidP="0049683A">
      <w:pPr>
        <w:shd w:val="clear" w:color="auto" w:fill="FFFFFF"/>
        <w:tabs>
          <w:tab w:val="left" w:pos="3544"/>
          <w:tab w:val="left" w:pos="3682"/>
        </w:tabs>
        <w:ind w:left="426"/>
        <w:rPr>
          <w:spacing w:val="5"/>
          <w:lang w:val="en-GB"/>
        </w:rPr>
      </w:pPr>
      <w:r w:rsidRPr="0049683A">
        <w:rPr>
          <w:spacing w:val="5"/>
          <w:lang w:val="en-GB"/>
        </w:rPr>
        <w:t>Preventative Measures</w:t>
      </w:r>
      <w:r w:rsidRPr="0049683A">
        <w:rPr>
          <w:spacing w:val="5"/>
          <w:lang w:val="en-GB"/>
        </w:rPr>
        <w:tab/>
        <w:t>positive action to lessen the risk</w:t>
      </w:r>
    </w:p>
    <w:p w14:paraId="5CD5AF1D" w14:textId="77777777" w:rsidR="006B165D" w:rsidRPr="0049683A" w:rsidRDefault="006B165D" w:rsidP="0049683A">
      <w:pPr>
        <w:shd w:val="clear" w:color="auto" w:fill="FFFFFF"/>
        <w:tabs>
          <w:tab w:val="left" w:pos="3544"/>
          <w:tab w:val="left" w:pos="3682"/>
        </w:tabs>
        <w:ind w:left="426"/>
      </w:pPr>
    </w:p>
    <w:p w14:paraId="0CABDC15" w14:textId="77777777" w:rsidR="006B165D" w:rsidRPr="0049683A" w:rsidRDefault="006B165D" w:rsidP="0049683A">
      <w:pPr>
        <w:shd w:val="clear" w:color="auto" w:fill="FFFFFF"/>
        <w:tabs>
          <w:tab w:val="left" w:pos="3544"/>
          <w:tab w:val="left" w:pos="3682"/>
        </w:tabs>
        <w:ind w:left="426"/>
        <w:rPr>
          <w:spacing w:val="5"/>
          <w:lang w:val="en-GB"/>
        </w:rPr>
      </w:pPr>
      <w:r w:rsidRPr="0049683A">
        <w:rPr>
          <w:spacing w:val="5"/>
          <w:lang w:val="en-GB"/>
        </w:rPr>
        <w:t>Personal Protective Equipment</w:t>
      </w:r>
      <w:r w:rsidRPr="0049683A">
        <w:rPr>
          <w:spacing w:val="5"/>
          <w:lang w:val="en-GB"/>
        </w:rPr>
        <w:tab/>
        <w:t>clothing, goggles, masks, ear muffs etc</w:t>
      </w:r>
    </w:p>
    <w:p w14:paraId="3826BE5D" w14:textId="77777777" w:rsidR="006B165D" w:rsidRPr="0049683A" w:rsidRDefault="006B165D" w:rsidP="0049683A">
      <w:pPr>
        <w:shd w:val="clear" w:color="auto" w:fill="FFFFFF"/>
        <w:tabs>
          <w:tab w:val="left" w:pos="3544"/>
          <w:tab w:val="left" w:pos="3682"/>
        </w:tabs>
        <w:ind w:left="426"/>
        <w:rPr>
          <w:spacing w:val="3"/>
          <w:lang w:val="en-GB"/>
        </w:rPr>
      </w:pPr>
      <w:r w:rsidRPr="0049683A">
        <w:rPr>
          <w:spacing w:val="5"/>
          <w:lang w:val="en-GB"/>
        </w:rPr>
        <w:br/>
      </w:r>
      <w:r w:rsidRPr="0049683A">
        <w:rPr>
          <w:spacing w:val="6"/>
          <w:lang w:val="en-GB"/>
        </w:rPr>
        <w:t>Training</w:t>
      </w:r>
      <w:r w:rsidRPr="0049683A">
        <w:rPr>
          <w:spacing w:val="3"/>
          <w:lang w:val="en-GB"/>
        </w:rPr>
        <w:tab/>
        <w:t>to learn safer working methods and practices</w:t>
      </w:r>
    </w:p>
    <w:p w14:paraId="4161BA1F" w14:textId="77777777" w:rsidR="006B165D" w:rsidRPr="0049683A" w:rsidRDefault="006B165D" w:rsidP="0049683A">
      <w:pPr>
        <w:shd w:val="clear" w:color="auto" w:fill="FFFFFF"/>
        <w:tabs>
          <w:tab w:val="left" w:pos="3544"/>
          <w:tab w:val="left" w:pos="3682"/>
        </w:tabs>
        <w:ind w:left="426"/>
      </w:pPr>
    </w:p>
    <w:p w14:paraId="5D2E03E9" w14:textId="77777777" w:rsidR="006B165D" w:rsidRPr="0049683A" w:rsidRDefault="006B165D" w:rsidP="0049683A">
      <w:pPr>
        <w:shd w:val="clear" w:color="auto" w:fill="FFFFFF"/>
        <w:tabs>
          <w:tab w:val="left" w:pos="3544"/>
          <w:tab w:val="left" w:pos="3682"/>
        </w:tabs>
        <w:spacing w:before="7"/>
        <w:ind w:left="426"/>
        <w:rPr>
          <w:spacing w:val="4"/>
          <w:lang w:val="en-GB"/>
        </w:rPr>
      </w:pPr>
      <w:r w:rsidRPr="0049683A">
        <w:rPr>
          <w:spacing w:val="7"/>
          <w:lang w:val="en-GB"/>
        </w:rPr>
        <w:t>Monitoring</w:t>
      </w:r>
      <w:r w:rsidRPr="0049683A">
        <w:rPr>
          <w:spacing w:val="4"/>
          <w:lang w:val="en-GB"/>
        </w:rPr>
        <w:tab/>
        <w:t>of the risks and hazard</w:t>
      </w:r>
    </w:p>
    <w:p w14:paraId="4958FAE1" w14:textId="77777777" w:rsidR="006B165D" w:rsidRPr="0049683A" w:rsidRDefault="006B165D" w:rsidP="0049683A">
      <w:pPr>
        <w:shd w:val="clear" w:color="auto" w:fill="FFFFFF"/>
        <w:tabs>
          <w:tab w:val="left" w:pos="3544"/>
          <w:tab w:val="left" w:pos="3682"/>
        </w:tabs>
        <w:spacing w:before="7"/>
        <w:ind w:left="426"/>
      </w:pPr>
      <w:r w:rsidRPr="0049683A">
        <w:rPr>
          <w:spacing w:val="4"/>
          <w:lang w:val="en-GB"/>
        </w:rPr>
        <w:tab/>
        <w:t>to ensure safety measures are effective</w:t>
      </w:r>
    </w:p>
    <w:p w14:paraId="759D5F87" w14:textId="77777777" w:rsidR="006B165D" w:rsidRPr="0049683A" w:rsidRDefault="006B165D" w:rsidP="0049683A">
      <w:pPr>
        <w:shd w:val="clear" w:color="auto" w:fill="FFFFFF"/>
        <w:tabs>
          <w:tab w:val="left" w:pos="3544"/>
          <w:tab w:val="left" w:pos="3682"/>
        </w:tabs>
        <w:spacing w:before="7"/>
        <w:ind w:left="426"/>
      </w:pPr>
      <w:r w:rsidRPr="0049683A">
        <w:tab/>
      </w:r>
      <w:r w:rsidRPr="0049683A">
        <w:rPr>
          <w:spacing w:val="2"/>
          <w:lang w:val="en-GB"/>
        </w:rPr>
        <w:t xml:space="preserve">of occupational health factors </w:t>
      </w:r>
      <w:proofErr w:type="gramStart"/>
      <w:r w:rsidRPr="0049683A">
        <w:rPr>
          <w:spacing w:val="2"/>
          <w:lang w:val="en-GB"/>
        </w:rPr>
        <w:t>e.g.</w:t>
      </w:r>
      <w:proofErr w:type="gramEnd"/>
      <w:r w:rsidRPr="0049683A">
        <w:rPr>
          <w:spacing w:val="2"/>
          <w:lang w:val="en-GB"/>
        </w:rPr>
        <w:t xml:space="preserve"> stress,</w:t>
      </w:r>
    </w:p>
    <w:p w14:paraId="3166BD6C" w14:textId="77777777" w:rsidR="006B165D" w:rsidRPr="0049683A" w:rsidRDefault="006B165D" w:rsidP="0049683A">
      <w:pPr>
        <w:shd w:val="clear" w:color="auto" w:fill="FFFFFF"/>
        <w:tabs>
          <w:tab w:val="left" w:pos="3544"/>
          <w:tab w:val="left" w:pos="3682"/>
        </w:tabs>
        <w:spacing w:before="7"/>
        <w:ind w:left="426"/>
      </w:pPr>
      <w:r w:rsidRPr="0049683A">
        <w:tab/>
      </w:r>
      <w:r w:rsidRPr="0049683A">
        <w:rPr>
          <w:spacing w:val="4"/>
          <w:lang w:val="en-GB"/>
        </w:rPr>
        <w:t>repetitive strain, back and limb problems</w:t>
      </w:r>
    </w:p>
    <w:p w14:paraId="4D7DA9FB" w14:textId="77777777" w:rsidR="006B165D" w:rsidRPr="0049683A" w:rsidRDefault="006B165D" w:rsidP="0049683A">
      <w:pPr>
        <w:shd w:val="clear" w:color="auto" w:fill="FFFFFF"/>
        <w:tabs>
          <w:tab w:val="left" w:pos="3544"/>
          <w:tab w:val="left" w:pos="3682"/>
        </w:tabs>
        <w:spacing w:before="254"/>
        <w:ind w:left="426"/>
        <w:rPr>
          <w:spacing w:val="4"/>
          <w:lang w:val="en-GB"/>
        </w:rPr>
      </w:pPr>
      <w:r w:rsidRPr="0049683A">
        <w:rPr>
          <w:spacing w:val="9"/>
          <w:lang w:val="en-GB"/>
        </w:rPr>
        <w:t>Information</w:t>
      </w:r>
      <w:r w:rsidRPr="0049683A">
        <w:rPr>
          <w:lang w:val="en-GB"/>
        </w:rPr>
        <w:tab/>
      </w:r>
      <w:r w:rsidRPr="0049683A">
        <w:rPr>
          <w:spacing w:val="4"/>
          <w:lang w:val="en-GB"/>
        </w:rPr>
        <w:t>relevant information about hazards, precautions etc</w:t>
      </w:r>
    </w:p>
    <w:p w14:paraId="68EEE28A" w14:textId="77777777" w:rsidR="006B165D" w:rsidRPr="00307192" w:rsidRDefault="006B165D" w:rsidP="006B165D">
      <w:pPr>
        <w:shd w:val="clear" w:color="auto" w:fill="FFFFFF"/>
        <w:rPr>
          <w:spacing w:val="-3"/>
          <w:lang w:val="en-GB"/>
        </w:rPr>
      </w:pPr>
      <w:r w:rsidRPr="0049683A">
        <w:rPr>
          <w:spacing w:val="4"/>
          <w:lang w:val="en-GB"/>
        </w:rPr>
        <w:br w:type="page"/>
      </w:r>
    </w:p>
    <w:p w14:paraId="2F75B89A" w14:textId="77777777" w:rsidR="00725D38" w:rsidRPr="00307192" w:rsidRDefault="00725D38" w:rsidP="00634F6A">
      <w:pPr>
        <w:shd w:val="clear" w:color="auto" w:fill="FFFFFF"/>
        <w:rPr>
          <w:b/>
          <w:spacing w:val="-4"/>
          <w:lang w:val="en-GB"/>
        </w:rPr>
      </w:pPr>
      <w:r w:rsidRPr="00307192">
        <w:rPr>
          <w:spacing w:val="-3"/>
          <w:lang w:val="en-GB"/>
        </w:rPr>
        <w:lastRenderedPageBreak/>
        <w:t xml:space="preserve">This risk assessment relates only to the </w:t>
      </w:r>
      <w:r w:rsidRPr="00307192">
        <w:rPr>
          <w:i/>
          <w:iCs/>
          <w:spacing w:val="-3"/>
          <w:lang w:val="en-GB"/>
        </w:rPr>
        <w:t xml:space="preserve">generic </w:t>
      </w:r>
      <w:r w:rsidRPr="00307192">
        <w:rPr>
          <w:spacing w:val="-3"/>
          <w:lang w:val="en-GB"/>
        </w:rPr>
        <w:t xml:space="preserve">features of a common activity; it does not cover those </w:t>
      </w:r>
      <w:r w:rsidRPr="00307192">
        <w:rPr>
          <w:i/>
          <w:iCs/>
          <w:spacing w:val="-3"/>
          <w:lang w:val="en-GB"/>
        </w:rPr>
        <w:t xml:space="preserve">specific </w:t>
      </w:r>
      <w:r w:rsidRPr="00307192">
        <w:rPr>
          <w:spacing w:val="-4"/>
          <w:lang w:val="en-GB"/>
        </w:rPr>
        <w:t xml:space="preserve">to a location or group. </w:t>
      </w:r>
      <w:r w:rsidR="003A09B1" w:rsidRPr="00307192">
        <w:rPr>
          <w:spacing w:val="-4"/>
          <w:lang w:val="en-GB"/>
        </w:rPr>
        <w:t xml:space="preserve">It therefore must not be used without completing the local review, making additions as necessary to take account of local circumstances. However, such a local review need not be </w:t>
      </w:r>
      <w:proofErr w:type="spellStart"/>
      <w:r w:rsidR="003A09B1" w:rsidRPr="00307192">
        <w:rPr>
          <w:spacing w:val="-4"/>
          <w:lang w:val="en-GB"/>
        </w:rPr>
        <w:t>timeconsuming</w:t>
      </w:r>
      <w:proofErr w:type="spellEnd"/>
      <w:r w:rsidR="003A09B1" w:rsidRPr="00307192">
        <w:rPr>
          <w:spacing w:val="-4"/>
          <w:lang w:val="en-GB"/>
        </w:rPr>
        <w:t>. Use the box at the bottom to create the local review</w:t>
      </w:r>
      <w:r w:rsidR="008C2DBD" w:rsidRPr="00307192">
        <w:rPr>
          <w:spacing w:val="-4"/>
          <w:lang w:val="en-GB"/>
        </w:rPr>
        <w:t>, or add extra pages as necessary</w:t>
      </w:r>
      <w:r w:rsidR="003A09B1" w:rsidRPr="00307192">
        <w:rPr>
          <w:spacing w:val="-4"/>
          <w:lang w:val="en-GB"/>
        </w:rPr>
        <w:t>.</w:t>
      </w:r>
      <w:r w:rsidR="00991B43" w:rsidRPr="00307192">
        <w:rPr>
          <w:spacing w:val="-4"/>
          <w:lang w:val="en-GB"/>
        </w:rPr>
        <w:t xml:space="preserve"> </w:t>
      </w:r>
      <w:r w:rsidR="00991B43" w:rsidRPr="00307192">
        <w:rPr>
          <w:b/>
          <w:spacing w:val="-4"/>
          <w:lang w:val="en-GB"/>
        </w:rPr>
        <w:t>SEE ACCOMPANYING SAFETY NOTES</w:t>
      </w:r>
    </w:p>
    <w:p w14:paraId="5237B812" w14:textId="77777777" w:rsidR="00725D38" w:rsidRPr="00307192" w:rsidRDefault="00725D38" w:rsidP="00725D38">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376487" w:rsidRPr="00307192" w14:paraId="0D2AFF0C" w14:textId="77777777">
        <w:tc>
          <w:tcPr>
            <w:tcW w:w="2977" w:type="dxa"/>
            <w:tcBorders>
              <w:bottom w:val="single" w:sz="6" w:space="0" w:color="000000"/>
            </w:tcBorders>
          </w:tcPr>
          <w:p w14:paraId="3E9D795C" w14:textId="77777777" w:rsidR="00376487" w:rsidRPr="00307192" w:rsidRDefault="00376487" w:rsidP="00376487">
            <w:pPr>
              <w:rPr>
                <w:b/>
              </w:rPr>
            </w:pPr>
            <w:r w:rsidRPr="00307192">
              <w:rPr>
                <w:b/>
              </w:rPr>
              <w:t>ACTIVITY ASSESSED</w:t>
            </w:r>
          </w:p>
          <w:p w14:paraId="3A458AB3" w14:textId="77777777" w:rsidR="00376487" w:rsidRPr="00307192" w:rsidRDefault="00376487" w:rsidP="00376487"/>
          <w:p w14:paraId="18E6CB6C" w14:textId="77777777" w:rsidR="00376487" w:rsidRPr="00307192" w:rsidRDefault="008D23D9" w:rsidP="00376487">
            <w:r>
              <w:t xml:space="preserve">1. </w:t>
            </w:r>
            <w:r w:rsidR="00376487" w:rsidRPr="00307192">
              <w:t>GENERAL SAFETY ON SITE FOR CONSERVATION ACTIVITIES</w:t>
            </w:r>
          </w:p>
        </w:tc>
        <w:tc>
          <w:tcPr>
            <w:tcW w:w="2268" w:type="dxa"/>
            <w:tcBorders>
              <w:bottom w:val="single" w:sz="6" w:space="0" w:color="000000"/>
            </w:tcBorders>
          </w:tcPr>
          <w:p w14:paraId="6916B244" w14:textId="77777777" w:rsidR="00376487" w:rsidRPr="00307192" w:rsidRDefault="00376487" w:rsidP="00376487">
            <w:pPr>
              <w:rPr>
                <w:b/>
              </w:rPr>
            </w:pPr>
            <w:r w:rsidRPr="00307192">
              <w:rPr>
                <w:b/>
              </w:rPr>
              <w:t>ASSESSOR</w:t>
            </w:r>
          </w:p>
          <w:p w14:paraId="26C1D836" w14:textId="77777777" w:rsidR="00376487" w:rsidRPr="00307192" w:rsidRDefault="00376487" w:rsidP="00376487">
            <w:pPr>
              <w:rPr>
                <w:b/>
              </w:rPr>
            </w:pPr>
          </w:p>
          <w:p w14:paraId="75904C9B" w14:textId="77777777" w:rsidR="00376487" w:rsidRPr="00307192" w:rsidRDefault="00376487" w:rsidP="00376487">
            <w:r w:rsidRPr="00307192">
              <w:t>STEPHEN BOLSOVER</w:t>
            </w:r>
          </w:p>
        </w:tc>
        <w:tc>
          <w:tcPr>
            <w:tcW w:w="4394" w:type="dxa"/>
            <w:tcBorders>
              <w:bottom w:val="single" w:sz="6" w:space="0" w:color="000000"/>
            </w:tcBorders>
          </w:tcPr>
          <w:p w14:paraId="3BD7D0F7" w14:textId="77777777" w:rsidR="00376487" w:rsidRPr="00307192" w:rsidRDefault="00376487" w:rsidP="00376487">
            <w:pPr>
              <w:rPr>
                <w:b/>
              </w:rPr>
            </w:pPr>
            <w:r w:rsidRPr="00307192">
              <w:rPr>
                <w:b/>
              </w:rPr>
              <w:t>ASSESSMENT DATE</w:t>
            </w:r>
          </w:p>
          <w:p w14:paraId="61787AE8" w14:textId="77777777" w:rsidR="00376487" w:rsidRPr="00307192" w:rsidRDefault="00376487" w:rsidP="00376487">
            <w:pPr>
              <w:rPr>
                <w:b/>
              </w:rPr>
            </w:pPr>
          </w:p>
          <w:p w14:paraId="660FF4B0" w14:textId="77777777" w:rsidR="00376487" w:rsidRPr="00307192" w:rsidRDefault="00A5453C" w:rsidP="00376487">
            <w:r>
              <w:t>24</w:t>
            </w:r>
            <w:r w:rsidR="007E6F06" w:rsidRPr="007E6F06">
              <w:rPr>
                <w:vertAlign w:val="superscript"/>
              </w:rPr>
              <w:t>th</w:t>
            </w:r>
            <w:r w:rsidR="007E6F06">
              <w:t xml:space="preserve"> Ma</w:t>
            </w:r>
            <w:r>
              <w:t>rch</w:t>
            </w:r>
            <w:r w:rsidR="007E6F06">
              <w:t xml:space="preserve"> 201</w:t>
            </w:r>
            <w:r>
              <w:t>9</w:t>
            </w:r>
          </w:p>
        </w:tc>
      </w:tr>
    </w:tbl>
    <w:tbl>
      <w:tblPr>
        <w:tblStyle w:val="TableGrid3"/>
        <w:tblW w:w="0" w:type="auto"/>
        <w:tblInd w:w="250" w:type="dxa"/>
        <w:tblLook w:val="01E0" w:firstRow="1" w:lastRow="1" w:firstColumn="1" w:lastColumn="1" w:noHBand="0" w:noVBand="0"/>
      </w:tblPr>
      <w:tblGrid>
        <w:gridCol w:w="4317"/>
        <w:gridCol w:w="959"/>
        <w:gridCol w:w="4363"/>
      </w:tblGrid>
      <w:tr w:rsidR="00376487" w:rsidRPr="00307192" w14:paraId="735F414B"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4587338B" w14:textId="77777777" w:rsidR="00376487" w:rsidRPr="00307192" w:rsidRDefault="00376487" w:rsidP="00376487">
            <w:r w:rsidRPr="00307192">
              <w:t>HAZARD</w:t>
            </w:r>
          </w:p>
          <w:p w14:paraId="6ED14092" w14:textId="77777777" w:rsidR="00376487" w:rsidRPr="00307192" w:rsidRDefault="00376487" w:rsidP="00376487"/>
          <w:p w14:paraId="6CA72283" w14:textId="77777777" w:rsidR="00376487" w:rsidRPr="00307192" w:rsidRDefault="00376487" w:rsidP="00376487">
            <w:r w:rsidRPr="00307192">
              <w:t>potential for harm</w:t>
            </w:r>
          </w:p>
        </w:tc>
        <w:tc>
          <w:tcPr>
            <w:tcW w:w="959" w:type="dxa"/>
            <w:tcBorders>
              <w:top w:val="single" w:sz="6" w:space="0" w:color="000000"/>
            </w:tcBorders>
            <w:shd w:val="clear" w:color="FFFF00" w:fill="auto"/>
          </w:tcPr>
          <w:p w14:paraId="62E3F6FF" w14:textId="77777777" w:rsidR="00376487" w:rsidRPr="00307192" w:rsidRDefault="00376487" w:rsidP="00376487">
            <w:r w:rsidRPr="00307192">
              <w:t>RISK LEVEL</w:t>
            </w:r>
          </w:p>
          <w:p w14:paraId="5E8774C5" w14:textId="77777777" w:rsidR="00376487" w:rsidRPr="00307192" w:rsidRDefault="00376487" w:rsidP="00376487"/>
          <w:p w14:paraId="0D978522" w14:textId="77777777" w:rsidR="00376487" w:rsidRPr="00307192" w:rsidRDefault="00376487" w:rsidP="00376487"/>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08DB1B7B" w14:textId="77777777" w:rsidR="00376487" w:rsidRPr="00307192" w:rsidRDefault="00376487" w:rsidP="00376487">
            <w:pPr>
              <w:rPr>
                <w:b w:val="0"/>
              </w:rPr>
            </w:pPr>
            <w:r w:rsidRPr="00307192">
              <w:rPr>
                <w:b w:val="0"/>
              </w:rPr>
              <w:t>PRECAUTIONS</w:t>
            </w:r>
          </w:p>
          <w:p w14:paraId="58BA0504" w14:textId="77777777" w:rsidR="00376487" w:rsidRPr="00307192" w:rsidRDefault="00376487" w:rsidP="00376487">
            <w:pPr>
              <w:rPr>
                <w:b w:val="0"/>
              </w:rPr>
            </w:pPr>
            <w:r w:rsidRPr="00307192">
              <w:rPr>
                <w:b w:val="0"/>
              </w:rPr>
              <w:t>to remove hazard or reduce risk level. One precaution may tackle several hazards.</w:t>
            </w:r>
          </w:p>
        </w:tc>
      </w:tr>
      <w:tr w:rsidR="00376487" w:rsidRPr="00307192" w14:paraId="2FE06A1A" w14:textId="77777777">
        <w:tc>
          <w:tcPr>
            <w:tcW w:w="4317" w:type="dxa"/>
          </w:tcPr>
          <w:p w14:paraId="2858C818" w14:textId="77777777" w:rsidR="00376487" w:rsidRPr="00307192" w:rsidRDefault="00376487" w:rsidP="00376487">
            <w:pPr>
              <w:jc w:val="both"/>
            </w:pPr>
            <w:r w:rsidRPr="00307192">
              <w:t>Inclement weather: Sun, Cold, Wet, Hot</w:t>
            </w:r>
          </w:p>
        </w:tc>
        <w:tc>
          <w:tcPr>
            <w:tcW w:w="959" w:type="dxa"/>
          </w:tcPr>
          <w:p w14:paraId="7100FF48" w14:textId="77777777" w:rsidR="00376487" w:rsidRPr="00307192" w:rsidRDefault="00376487" w:rsidP="00376487">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4E4E60B2" w14:textId="77777777" w:rsidR="00376487" w:rsidRPr="00307192" w:rsidRDefault="00376487" w:rsidP="00376487">
            <w:pPr>
              <w:rPr>
                <w:b w:val="0"/>
              </w:rPr>
            </w:pPr>
            <w:r w:rsidRPr="00307192">
              <w:rPr>
                <w:b w:val="0"/>
              </w:rPr>
              <w:t xml:space="preserve">Avoid exposing skin </w:t>
            </w:r>
            <w:r w:rsidR="00266BD3" w:rsidRPr="00307192">
              <w:rPr>
                <w:b w:val="0"/>
              </w:rPr>
              <w:t xml:space="preserve">for extended periods </w:t>
            </w:r>
            <w:r w:rsidRPr="00307192">
              <w:rPr>
                <w:b w:val="0"/>
              </w:rPr>
              <w:t xml:space="preserve">to </w:t>
            </w:r>
            <w:proofErr w:type="gramStart"/>
            <w:r w:rsidRPr="00307192">
              <w:rPr>
                <w:b w:val="0"/>
              </w:rPr>
              <w:t>even seemingly overcast sun</w:t>
            </w:r>
            <w:proofErr w:type="gramEnd"/>
            <w:r w:rsidRPr="00307192">
              <w:rPr>
                <w:b w:val="0"/>
              </w:rPr>
              <w:t xml:space="preserve"> and on bright days use high factor sunblock. Do not visit site unprepared for possible downpours or great heat/cold or strong sunshine. Stop work if people are clearly ill attired for conditions, in discomfort or weather is significantly raising the risks.</w:t>
            </w:r>
          </w:p>
        </w:tc>
      </w:tr>
      <w:tr w:rsidR="00376487" w:rsidRPr="00307192" w14:paraId="668E46B9" w14:textId="77777777">
        <w:tc>
          <w:tcPr>
            <w:tcW w:w="4317" w:type="dxa"/>
          </w:tcPr>
          <w:p w14:paraId="4F532E54" w14:textId="77777777" w:rsidR="00376487" w:rsidRPr="00307192" w:rsidRDefault="00376487" w:rsidP="00376487">
            <w:pPr>
              <w:jc w:val="both"/>
            </w:pPr>
            <w:r w:rsidRPr="00307192">
              <w:t>Uneven ground</w:t>
            </w:r>
            <w:r w:rsidR="00523835">
              <w:t xml:space="preserve"> and obstacles on ground</w:t>
            </w:r>
          </w:p>
        </w:tc>
        <w:tc>
          <w:tcPr>
            <w:tcW w:w="959" w:type="dxa"/>
          </w:tcPr>
          <w:p w14:paraId="45251FE9" w14:textId="77777777" w:rsidR="00376487" w:rsidRPr="00307192" w:rsidRDefault="00523835" w:rsidP="00376487">
            <w:pPr>
              <w:jc w:val="center"/>
            </w:pPr>
            <w:r>
              <w:t>M</w:t>
            </w:r>
          </w:p>
        </w:tc>
        <w:tc>
          <w:tcPr>
            <w:cnfStyle w:val="000100000000" w:firstRow="0" w:lastRow="0" w:firstColumn="0" w:lastColumn="1" w:oddVBand="0" w:evenVBand="0" w:oddHBand="0" w:evenHBand="0" w:firstRowFirstColumn="0" w:firstRowLastColumn="0" w:lastRowFirstColumn="0" w:lastRowLastColumn="0"/>
            <w:tcW w:w="4363" w:type="dxa"/>
          </w:tcPr>
          <w:p w14:paraId="3C460DDA" w14:textId="77777777" w:rsidR="00376487" w:rsidRPr="00307192" w:rsidRDefault="00523835" w:rsidP="00376487">
            <w:pPr>
              <w:rPr>
                <w:b w:val="0"/>
              </w:rPr>
            </w:pPr>
            <w:r w:rsidRPr="00523835">
              <w:rPr>
                <w:b w:val="0"/>
              </w:rPr>
              <w:t xml:space="preserve">Many of our sites have uneven ground and fallen tree limbs on the ground. These can be a trip hazard and a fall could cause injury especially to old or infirm people. </w:t>
            </w:r>
            <w:r>
              <w:rPr>
                <w:b w:val="0"/>
              </w:rPr>
              <w:t xml:space="preserve">The warden </w:t>
            </w:r>
            <w:r w:rsidRPr="00523835">
              <w:rPr>
                <w:b w:val="0"/>
              </w:rPr>
              <w:t xml:space="preserve">or other volunteer in charge of the </w:t>
            </w:r>
            <w:r>
              <w:rPr>
                <w:b w:val="0"/>
              </w:rPr>
              <w:t>activity</w:t>
            </w:r>
            <w:r w:rsidRPr="00523835">
              <w:rPr>
                <w:b w:val="0"/>
              </w:rPr>
              <w:t xml:space="preserve"> </w:t>
            </w:r>
            <w:r>
              <w:rPr>
                <w:b w:val="0"/>
              </w:rPr>
              <w:t xml:space="preserve">will usually be familiar with the site, but if they are </w:t>
            </w:r>
            <w:proofErr w:type="gramStart"/>
            <w:r>
              <w:rPr>
                <w:b w:val="0"/>
              </w:rPr>
              <w:t>not</w:t>
            </w:r>
            <w:proofErr w:type="gramEnd"/>
            <w:r>
              <w:rPr>
                <w:b w:val="0"/>
              </w:rPr>
              <w:t xml:space="preserve"> they should i</w:t>
            </w:r>
            <w:r w:rsidRPr="00307192">
              <w:rPr>
                <w:b w:val="0"/>
              </w:rPr>
              <w:t xml:space="preserve">nspect </w:t>
            </w:r>
            <w:r>
              <w:rPr>
                <w:b w:val="0"/>
              </w:rPr>
              <w:t xml:space="preserve">the </w:t>
            </w:r>
            <w:r w:rsidRPr="00307192">
              <w:rPr>
                <w:b w:val="0"/>
              </w:rPr>
              <w:t>site for hazards</w:t>
            </w:r>
            <w:r>
              <w:rPr>
                <w:b w:val="0"/>
              </w:rPr>
              <w:t xml:space="preserve"> before the planned activity</w:t>
            </w:r>
            <w:r w:rsidRPr="00307192">
              <w:rPr>
                <w:b w:val="0"/>
              </w:rPr>
              <w:t xml:space="preserve">, pointing out and if necessary marking these. </w:t>
            </w:r>
            <w:r w:rsidRPr="00523835">
              <w:rPr>
                <w:b w:val="0"/>
              </w:rPr>
              <w:t xml:space="preserve">At the start of an activity the warden or other volunteer in charge will judge the membership of the group and warn as necessary; in an extreme case (such as </w:t>
            </w:r>
            <w:proofErr w:type="spellStart"/>
            <w:proofErr w:type="gramStart"/>
            <w:r w:rsidRPr="00523835">
              <w:rPr>
                <w:b w:val="0"/>
              </w:rPr>
              <w:t>a</w:t>
            </w:r>
            <w:proofErr w:type="spellEnd"/>
            <w:proofErr w:type="gramEnd"/>
            <w:r w:rsidRPr="00523835">
              <w:rPr>
                <w:b w:val="0"/>
              </w:rPr>
              <w:t xml:space="preserve"> elderly person turning up for a guided walk whose planned route was through uneven ground) the activity will be modified to reflect the abilities of the membership of the party.</w:t>
            </w:r>
            <w:r>
              <w:rPr>
                <w:b w:val="0"/>
              </w:rPr>
              <w:t xml:space="preserve"> At all working parties, the </w:t>
            </w:r>
            <w:r w:rsidR="00376487" w:rsidRPr="00307192">
              <w:rPr>
                <w:b w:val="0"/>
              </w:rPr>
              <w:t xml:space="preserve">site and tools </w:t>
            </w:r>
            <w:r>
              <w:rPr>
                <w:b w:val="0"/>
              </w:rPr>
              <w:t xml:space="preserve">should be kept </w:t>
            </w:r>
            <w:r w:rsidR="00376487" w:rsidRPr="00307192">
              <w:rPr>
                <w:b w:val="0"/>
              </w:rPr>
              <w:t xml:space="preserve">tidy. </w:t>
            </w:r>
            <w:r>
              <w:rPr>
                <w:b w:val="0"/>
              </w:rPr>
              <w:t>Participants at working parties should w</w:t>
            </w:r>
            <w:r w:rsidR="00376487" w:rsidRPr="00307192">
              <w:rPr>
                <w:b w:val="0"/>
              </w:rPr>
              <w:t xml:space="preserve">ear sturdy footwear with </w:t>
            </w:r>
            <w:r>
              <w:rPr>
                <w:b w:val="0"/>
              </w:rPr>
              <w:t xml:space="preserve">a </w:t>
            </w:r>
            <w:r w:rsidR="00376487" w:rsidRPr="00307192">
              <w:rPr>
                <w:b w:val="0"/>
              </w:rPr>
              <w:t xml:space="preserve">firm </w:t>
            </w:r>
            <w:r>
              <w:rPr>
                <w:b w:val="0"/>
              </w:rPr>
              <w:t xml:space="preserve">ground </w:t>
            </w:r>
            <w:r w:rsidR="00376487" w:rsidRPr="00307192">
              <w:rPr>
                <w:b w:val="0"/>
              </w:rPr>
              <w:t>grip.</w:t>
            </w:r>
          </w:p>
        </w:tc>
      </w:tr>
      <w:tr w:rsidR="00376487" w:rsidRPr="00307192" w14:paraId="33EF09B9" w14:textId="77777777">
        <w:tc>
          <w:tcPr>
            <w:tcW w:w="4317" w:type="dxa"/>
          </w:tcPr>
          <w:p w14:paraId="7B3C21F0" w14:textId="77777777" w:rsidR="00376487" w:rsidRPr="00307192" w:rsidRDefault="00376487" w:rsidP="00376487">
            <w:r w:rsidRPr="00307192">
              <w:t>Underground services: Electricity/Gas/Water</w:t>
            </w:r>
          </w:p>
        </w:tc>
        <w:tc>
          <w:tcPr>
            <w:tcW w:w="959" w:type="dxa"/>
          </w:tcPr>
          <w:p w14:paraId="4CEEE242" w14:textId="77777777" w:rsidR="00376487" w:rsidRPr="00307192" w:rsidRDefault="00376487" w:rsidP="00376487">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036AD160" w14:textId="77777777" w:rsidR="00376487" w:rsidRPr="00307192" w:rsidRDefault="00634F6A" w:rsidP="00376487">
            <w:pPr>
              <w:rPr>
                <w:b w:val="0"/>
              </w:rPr>
            </w:pPr>
            <w:r w:rsidRPr="00307192">
              <w:rPr>
                <w:b w:val="0"/>
              </w:rPr>
              <w:t xml:space="preserve">Wardens should be aware of the location of any underground services on their sites. </w:t>
            </w:r>
            <w:r w:rsidR="00376487" w:rsidRPr="00307192">
              <w:rPr>
                <w:b w:val="0"/>
              </w:rPr>
              <w:t xml:space="preserve">If any digging or other ground penetration is </w:t>
            </w:r>
            <w:r w:rsidRPr="00307192">
              <w:rPr>
                <w:b w:val="0"/>
              </w:rPr>
              <w:t>planned near the services t</w:t>
            </w:r>
            <w:r w:rsidR="005D47B2" w:rsidRPr="00307192">
              <w:rPr>
                <w:b w:val="0"/>
              </w:rPr>
              <w:t>hen Harrow Council and the rele</w:t>
            </w:r>
            <w:r w:rsidRPr="00307192">
              <w:rPr>
                <w:b w:val="0"/>
              </w:rPr>
              <w:t xml:space="preserve">vant utility companies must be consulted. The meaning of “near” in this context depends on how accurately the position of the utility is known: if its position is known </w:t>
            </w:r>
            <w:r w:rsidR="00C50E20" w:rsidRPr="00307192">
              <w:rPr>
                <w:b w:val="0"/>
              </w:rPr>
              <w:t>precisely</w:t>
            </w:r>
            <w:r w:rsidRPr="00307192">
              <w:rPr>
                <w:b w:val="0"/>
              </w:rPr>
              <w:t xml:space="preserve">, then any ground more than </w:t>
            </w:r>
            <w:r w:rsidR="005D47B2" w:rsidRPr="00307192">
              <w:rPr>
                <w:b w:val="0"/>
              </w:rPr>
              <w:t>2</w:t>
            </w:r>
            <w:r w:rsidRPr="00307192">
              <w:rPr>
                <w:b w:val="0"/>
              </w:rPr>
              <w:t>0m away can be considered distant</w:t>
            </w:r>
            <w:r w:rsidR="005D47B2" w:rsidRPr="00307192">
              <w:rPr>
                <w:b w:val="0"/>
              </w:rPr>
              <w:t>. H</w:t>
            </w:r>
            <w:r w:rsidRPr="00307192">
              <w:rPr>
                <w:b w:val="0"/>
              </w:rPr>
              <w:t xml:space="preserve">owever, if there is a greater degree of uncertainly, then the </w:t>
            </w:r>
            <w:r w:rsidR="005D47B2" w:rsidRPr="00307192">
              <w:rPr>
                <w:b w:val="0"/>
              </w:rPr>
              <w:t>region</w:t>
            </w:r>
            <w:r w:rsidRPr="00307192">
              <w:rPr>
                <w:b w:val="0"/>
              </w:rPr>
              <w:t xml:space="preserve"> considered </w:t>
            </w:r>
            <w:r w:rsidR="005D47B2" w:rsidRPr="00307192">
              <w:rPr>
                <w:b w:val="0"/>
              </w:rPr>
              <w:t xml:space="preserve">to be </w:t>
            </w:r>
            <w:r w:rsidRPr="00307192">
              <w:rPr>
                <w:b w:val="0"/>
              </w:rPr>
              <w:t xml:space="preserve">near </w:t>
            </w:r>
            <w:r w:rsidR="005D47B2" w:rsidRPr="00307192">
              <w:rPr>
                <w:b w:val="0"/>
              </w:rPr>
              <w:t xml:space="preserve">the utility </w:t>
            </w:r>
            <w:r w:rsidRPr="00307192">
              <w:rPr>
                <w:b w:val="0"/>
              </w:rPr>
              <w:t>increases accordingly.</w:t>
            </w:r>
          </w:p>
        </w:tc>
      </w:tr>
      <w:tr w:rsidR="00376487" w:rsidRPr="00307192" w14:paraId="6C7C835A" w14:textId="77777777">
        <w:tc>
          <w:tcPr>
            <w:tcW w:w="4317" w:type="dxa"/>
          </w:tcPr>
          <w:p w14:paraId="7454BA5F" w14:textId="77777777" w:rsidR="00376487" w:rsidRPr="00307192" w:rsidRDefault="00376487" w:rsidP="00376487">
            <w:pPr>
              <w:jc w:val="both"/>
            </w:pPr>
            <w:r w:rsidRPr="00307192">
              <w:t>Manual handling, lifting and back strain</w:t>
            </w:r>
          </w:p>
        </w:tc>
        <w:tc>
          <w:tcPr>
            <w:tcW w:w="959" w:type="dxa"/>
          </w:tcPr>
          <w:p w14:paraId="717EC93E" w14:textId="77777777" w:rsidR="00376487" w:rsidRPr="00307192" w:rsidRDefault="00376487" w:rsidP="00376487">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27FB3DBF" w14:textId="77777777" w:rsidR="00376487" w:rsidRPr="00307192" w:rsidRDefault="00376487" w:rsidP="00376487">
            <w:pPr>
              <w:rPr>
                <w:b w:val="0"/>
              </w:rPr>
            </w:pPr>
            <w:r w:rsidRPr="00307192">
              <w:rPr>
                <w:b w:val="0"/>
              </w:rPr>
              <w:t xml:space="preserve">Have materials/tools delivered to site, or as close to site as possible. Use wheelbarrows to transport materials/tools. Use tool bags to carry small tools. </w:t>
            </w:r>
            <w:proofErr w:type="gramStart"/>
            <w:r w:rsidRPr="00307192">
              <w:rPr>
                <w:b w:val="0"/>
              </w:rPr>
              <w:t>Plan in advance</w:t>
            </w:r>
            <w:proofErr w:type="gramEnd"/>
            <w:r w:rsidRPr="00307192">
              <w:rPr>
                <w:b w:val="0"/>
              </w:rPr>
              <w:t xml:space="preserve"> any unavoidable lifting/carrying of heavy items. </w:t>
            </w:r>
            <w:r w:rsidR="005D47B2" w:rsidRPr="00307192">
              <w:rPr>
                <w:b w:val="0"/>
              </w:rPr>
              <w:t>Check whether volunteers are familiar with the techniques of safe lifting</w:t>
            </w:r>
            <w:r w:rsidRPr="00307192">
              <w:rPr>
                <w:b w:val="0"/>
              </w:rPr>
              <w:t xml:space="preserve">, carrying, digging and work techniques using arms/legs </w:t>
            </w:r>
            <w:r w:rsidR="005D47B2" w:rsidRPr="00307192">
              <w:rPr>
                <w:b w:val="0"/>
              </w:rPr>
              <w:t xml:space="preserve">rather than the </w:t>
            </w:r>
            <w:r w:rsidRPr="00307192">
              <w:rPr>
                <w:b w:val="0"/>
              </w:rPr>
              <w:t>back to exert force</w:t>
            </w:r>
            <w:r w:rsidR="005D47B2" w:rsidRPr="00307192">
              <w:rPr>
                <w:b w:val="0"/>
              </w:rPr>
              <w:t xml:space="preserve"> and instruct any volunteers who are not familiar with these techniques</w:t>
            </w:r>
            <w:r w:rsidRPr="00307192">
              <w:rPr>
                <w:b w:val="0"/>
              </w:rPr>
              <w:t xml:space="preserve">. </w:t>
            </w:r>
            <w:proofErr w:type="gramStart"/>
            <w:r w:rsidRPr="00307192">
              <w:rPr>
                <w:b w:val="0"/>
              </w:rPr>
              <w:t>Don't</w:t>
            </w:r>
            <w:proofErr w:type="gramEnd"/>
            <w:r w:rsidRPr="00307192">
              <w:rPr>
                <w:b w:val="0"/>
              </w:rPr>
              <w:t xml:space="preserve"> rush and take regular breaks. Monitor activity and state of participants to prevent </w:t>
            </w:r>
            <w:r w:rsidRPr="00307192">
              <w:rPr>
                <w:b w:val="0"/>
              </w:rPr>
              <w:lastRenderedPageBreak/>
              <w:t xml:space="preserve">individuals being in prolonged single activity </w:t>
            </w:r>
            <w:proofErr w:type="gramStart"/>
            <w:r w:rsidRPr="00307192">
              <w:rPr>
                <w:b w:val="0"/>
              </w:rPr>
              <w:t>i</w:t>
            </w:r>
            <w:r w:rsidR="005D47B2" w:rsidRPr="00307192">
              <w:rPr>
                <w:b w:val="0"/>
              </w:rPr>
              <w:t>.</w:t>
            </w:r>
            <w:r w:rsidRPr="00307192">
              <w:rPr>
                <w:b w:val="0"/>
              </w:rPr>
              <w:t>e</w:t>
            </w:r>
            <w:r w:rsidR="005D47B2" w:rsidRPr="00307192">
              <w:rPr>
                <w:b w:val="0"/>
              </w:rPr>
              <w:t>.</w:t>
            </w:r>
            <w:proofErr w:type="gramEnd"/>
            <w:r w:rsidRPr="00307192">
              <w:rPr>
                <w:b w:val="0"/>
              </w:rPr>
              <w:t xml:space="preserve"> digging, lifting </w:t>
            </w:r>
            <w:proofErr w:type="spellStart"/>
            <w:r w:rsidRPr="00307192">
              <w:rPr>
                <w:b w:val="0"/>
              </w:rPr>
              <w:t>etc</w:t>
            </w:r>
            <w:proofErr w:type="spellEnd"/>
            <w:r w:rsidRPr="00307192">
              <w:rPr>
                <w:b w:val="0"/>
              </w:rPr>
              <w:t xml:space="preserve"> or getting dangerously tired.</w:t>
            </w:r>
          </w:p>
        </w:tc>
      </w:tr>
      <w:tr w:rsidR="00376487" w:rsidRPr="00307192" w14:paraId="5D4F2DAC" w14:textId="77777777">
        <w:tc>
          <w:tcPr>
            <w:tcW w:w="4317" w:type="dxa"/>
          </w:tcPr>
          <w:p w14:paraId="7FC81205" w14:textId="77777777" w:rsidR="00376487" w:rsidRPr="00307192" w:rsidRDefault="00376487" w:rsidP="00376487">
            <w:pPr>
              <w:jc w:val="both"/>
            </w:pPr>
            <w:r w:rsidRPr="00307192">
              <w:lastRenderedPageBreak/>
              <w:t>Operating hand tools</w:t>
            </w:r>
          </w:p>
        </w:tc>
        <w:tc>
          <w:tcPr>
            <w:tcW w:w="959" w:type="dxa"/>
          </w:tcPr>
          <w:p w14:paraId="3968539C" w14:textId="77777777" w:rsidR="00376487" w:rsidRPr="00307192" w:rsidRDefault="00376487" w:rsidP="00376487">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725C6302" w14:textId="77777777" w:rsidR="00376487" w:rsidRPr="00307192" w:rsidRDefault="005D47B2" w:rsidP="00376487">
            <w:pPr>
              <w:rPr>
                <w:b w:val="0"/>
              </w:rPr>
            </w:pPr>
            <w:r w:rsidRPr="00307192">
              <w:rPr>
                <w:b w:val="0"/>
              </w:rPr>
              <w:t xml:space="preserve">Volunteers must know </w:t>
            </w:r>
            <w:r w:rsidR="00376487" w:rsidRPr="00307192">
              <w:rPr>
                <w:b w:val="0"/>
              </w:rPr>
              <w:t xml:space="preserve">how to use each type of tool correctly and safely. </w:t>
            </w:r>
            <w:r w:rsidRPr="00307192">
              <w:rPr>
                <w:b w:val="0"/>
              </w:rPr>
              <w:t>Inst</w:t>
            </w:r>
            <w:r w:rsidR="00EF3879">
              <w:rPr>
                <w:b w:val="0"/>
              </w:rPr>
              <w:t>r</w:t>
            </w:r>
            <w:r w:rsidRPr="00307192">
              <w:rPr>
                <w:b w:val="0"/>
              </w:rPr>
              <w:t xml:space="preserve">uct any who are not. </w:t>
            </w:r>
            <w:r w:rsidR="00376487" w:rsidRPr="00307192">
              <w:rPr>
                <w:b w:val="0"/>
              </w:rPr>
              <w:t xml:space="preserve">Inspect all tools before use for loose handles, </w:t>
            </w:r>
            <w:proofErr w:type="gramStart"/>
            <w:r w:rsidR="00376487" w:rsidRPr="00307192">
              <w:rPr>
                <w:b w:val="0"/>
              </w:rPr>
              <w:t>damage</w:t>
            </w:r>
            <w:proofErr w:type="gramEnd"/>
            <w:r w:rsidR="00376487" w:rsidRPr="00307192">
              <w:rPr>
                <w:b w:val="0"/>
              </w:rPr>
              <w:t xml:space="preserve"> and bluntness. Faulty tools should not</w:t>
            </w:r>
            <w:r w:rsidRPr="00307192">
              <w:rPr>
                <w:b w:val="0"/>
              </w:rPr>
              <w:t xml:space="preserve"> be used but marked for repair/</w:t>
            </w:r>
            <w:r w:rsidR="00376487" w:rsidRPr="00307192">
              <w:rPr>
                <w:b w:val="0"/>
              </w:rPr>
              <w:t>disposal. Ensure stout footwear is worn. Ensure nobody wears gloves on the hand holding the tool as this weakens the grip. Ensure adequate working distances are maintained.</w:t>
            </w:r>
          </w:p>
        </w:tc>
      </w:tr>
      <w:tr w:rsidR="00376487" w:rsidRPr="00307192" w14:paraId="4D1E49D1" w14:textId="77777777">
        <w:tc>
          <w:tcPr>
            <w:tcW w:w="4317" w:type="dxa"/>
          </w:tcPr>
          <w:p w14:paraId="419819B1" w14:textId="77777777" w:rsidR="00376487" w:rsidRPr="00307192" w:rsidRDefault="00725D38" w:rsidP="00376487">
            <w:pPr>
              <w:jc w:val="both"/>
            </w:pPr>
            <w:r w:rsidRPr="00307192">
              <w:t>Chemical hazards and treated timber</w:t>
            </w:r>
          </w:p>
        </w:tc>
        <w:tc>
          <w:tcPr>
            <w:tcW w:w="959" w:type="dxa"/>
          </w:tcPr>
          <w:p w14:paraId="031E7EF6" w14:textId="77777777" w:rsidR="00376487" w:rsidRPr="00307192" w:rsidRDefault="00725D38" w:rsidP="00376487">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43F946CF" w14:textId="77777777" w:rsidR="00376487" w:rsidRPr="00307192" w:rsidRDefault="00725D38" w:rsidP="00376487">
            <w:pPr>
              <w:rPr>
                <w:b w:val="0"/>
              </w:rPr>
            </w:pPr>
            <w:r w:rsidRPr="00307192">
              <w:rPr>
                <w:b w:val="0"/>
              </w:rPr>
              <w:t xml:space="preserve">When using chemicals appropriate </w:t>
            </w:r>
            <w:r w:rsidR="005D47B2" w:rsidRPr="00307192">
              <w:rPr>
                <w:b w:val="0"/>
              </w:rPr>
              <w:t>protective clothing</w:t>
            </w:r>
            <w:r w:rsidRPr="00307192">
              <w:rPr>
                <w:b w:val="0"/>
              </w:rPr>
              <w:t xml:space="preserve"> must be worn, open wounds </w:t>
            </w:r>
            <w:r w:rsidR="005D47B2" w:rsidRPr="00307192">
              <w:rPr>
                <w:b w:val="0"/>
              </w:rPr>
              <w:t xml:space="preserve">must be </w:t>
            </w:r>
            <w:r w:rsidRPr="00307192">
              <w:rPr>
                <w:b w:val="0"/>
              </w:rPr>
              <w:t>covered and hands must be washed straight after work and before eat</w:t>
            </w:r>
            <w:r w:rsidR="003C36E4" w:rsidRPr="00307192">
              <w:rPr>
                <w:b w:val="0"/>
              </w:rPr>
              <w:t xml:space="preserve">ing, </w:t>
            </w:r>
            <w:proofErr w:type="gramStart"/>
            <w:r w:rsidR="003C36E4" w:rsidRPr="00307192">
              <w:rPr>
                <w:b w:val="0"/>
              </w:rPr>
              <w:t>drinking</w:t>
            </w:r>
            <w:proofErr w:type="gramEnd"/>
            <w:r w:rsidR="003C36E4" w:rsidRPr="00307192">
              <w:rPr>
                <w:b w:val="0"/>
              </w:rPr>
              <w:t xml:space="preserve"> or smoking. Wear gloves when handling timber and use pre-treated timber whenever possible. Follow instructions supplied with timber and other materials: this may require, during drilling or sawing, the operator to wear gloves and may require the operator and those nearby to wear respiratory marks. Do not burn treated waste but plan safe disposal. </w:t>
            </w:r>
            <w:r w:rsidRPr="00307192">
              <w:rPr>
                <w:b w:val="0"/>
              </w:rPr>
              <w:t>Any hazardous substances in use or likely to be encountered must be considered according to COSHH procedures.</w:t>
            </w:r>
          </w:p>
        </w:tc>
      </w:tr>
      <w:tr w:rsidR="00376487" w:rsidRPr="00307192" w14:paraId="34D03B3F" w14:textId="77777777">
        <w:tc>
          <w:tcPr>
            <w:tcW w:w="4317" w:type="dxa"/>
          </w:tcPr>
          <w:p w14:paraId="1E02C6DF" w14:textId="77777777" w:rsidR="00376487" w:rsidRPr="00307192" w:rsidRDefault="00725D38" w:rsidP="00376487">
            <w:pPr>
              <w:jc w:val="both"/>
            </w:pPr>
            <w:r w:rsidRPr="00307192">
              <w:t>Tetanus</w:t>
            </w:r>
          </w:p>
        </w:tc>
        <w:tc>
          <w:tcPr>
            <w:tcW w:w="959" w:type="dxa"/>
          </w:tcPr>
          <w:p w14:paraId="6B941AB9" w14:textId="77777777" w:rsidR="00376487" w:rsidRPr="00307192" w:rsidRDefault="00725D38" w:rsidP="00376487">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2BD21083" w14:textId="77777777" w:rsidR="00376487" w:rsidRPr="00307192" w:rsidRDefault="00C26633" w:rsidP="00376487">
            <w:pPr>
              <w:rPr>
                <w:b w:val="0"/>
              </w:rPr>
            </w:pPr>
            <w:r w:rsidRPr="00307192">
              <w:rPr>
                <w:b w:val="0"/>
              </w:rPr>
              <w:t>This</w:t>
            </w:r>
            <w:r w:rsidR="00725D38" w:rsidRPr="00307192">
              <w:rPr>
                <w:b w:val="0"/>
              </w:rPr>
              <w:t xml:space="preserve"> disease may not be very common but can have severe effects, in rarer cases death</w:t>
            </w:r>
            <w:r w:rsidR="005D47B2" w:rsidRPr="00307192">
              <w:rPr>
                <w:b w:val="0"/>
              </w:rPr>
              <w:t>. If earth gets into cuts, open wounds or sores t</w:t>
            </w:r>
            <w:r w:rsidR="00725D38" w:rsidRPr="00307192">
              <w:rPr>
                <w:b w:val="0"/>
              </w:rPr>
              <w:t>etanus can be contracted</w:t>
            </w:r>
            <w:r w:rsidRPr="00307192">
              <w:rPr>
                <w:b w:val="0"/>
              </w:rPr>
              <w:t xml:space="preserve">. </w:t>
            </w:r>
            <w:r w:rsidR="00725D38" w:rsidRPr="00307192">
              <w:rPr>
                <w:b w:val="0"/>
              </w:rPr>
              <w:t>All participants should have had anti-tetanus injections. (A full course lasts 10 years. Ask if any of the team have not had injections and stress importance of getting these, particu</w:t>
            </w:r>
            <w:r w:rsidR="00F35572" w:rsidRPr="00307192">
              <w:rPr>
                <w:rStyle w:val="PageNumber"/>
                <w:b w:val="0"/>
              </w:rPr>
              <w:t>larly if the skin is broken/cut</w:t>
            </w:r>
            <w:r w:rsidR="00725D38" w:rsidRPr="00307192">
              <w:rPr>
                <w:b w:val="0"/>
              </w:rPr>
              <w:t>)</w:t>
            </w:r>
            <w:r w:rsidRPr="00307192">
              <w:rPr>
                <w:b w:val="0"/>
              </w:rPr>
              <w:t>.</w:t>
            </w:r>
            <w:r w:rsidR="00725D38" w:rsidRPr="00307192">
              <w:rPr>
                <w:b w:val="0"/>
              </w:rPr>
              <w:t xml:space="preserve"> Clean all cuts etc., immediately with clean water </w:t>
            </w:r>
            <w:r w:rsidRPr="00307192">
              <w:rPr>
                <w:b w:val="0"/>
              </w:rPr>
              <w:t xml:space="preserve">or a wet wipe </w:t>
            </w:r>
            <w:r w:rsidR="00725D38" w:rsidRPr="00307192">
              <w:rPr>
                <w:b w:val="0"/>
              </w:rPr>
              <w:t>and cover adequately.</w:t>
            </w:r>
          </w:p>
        </w:tc>
      </w:tr>
      <w:tr w:rsidR="00C26633" w:rsidRPr="00307192" w14:paraId="69C56DCC" w14:textId="77777777">
        <w:tc>
          <w:tcPr>
            <w:tcW w:w="4317" w:type="dxa"/>
          </w:tcPr>
          <w:p w14:paraId="337DA891" w14:textId="77777777" w:rsidR="00C26633" w:rsidRPr="00307192" w:rsidRDefault="00C26633" w:rsidP="00317DB5">
            <w:pPr>
              <w:jc w:val="both"/>
            </w:pPr>
            <w:r w:rsidRPr="00307192">
              <w:t>Leptospirosis</w:t>
            </w:r>
          </w:p>
        </w:tc>
        <w:tc>
          <w:tcPr>
            <w:tcW w:w="959" w:type="dxa"/>
          </w:tcPr>
          <w:p w14:paraId="76B8A3DB" w14:textId="77777777" w:rsidR="00C26633" w:rsidRPr="00307192" w:rsidRDefault="00C26633" w:rsidP="00317DB5">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2472F8F4" w14:textId="77777777" w:rsidR="00C26633" w:rsidRPr="00307192" w:rsidRDefault="00C26633" w:rsidP="00317DB5">
            <w:pPr>
              <w:rPr>
                <w:b w:val="0"/>
              </w:rPr>
            </w:pPr>
            <w:r w:rsidRPr="00307192">
              <w:rPr>
                <w:b w:val="0"/>
              </w:rPr>
              <w:t xml:space="preserve">This disease may not be very common but can have severe effects, in rarer cases death. If water contaminated with rats or </w:t>
            </w:r>
            <w:proofErr w:type="gramStart"/>
            <w:r w:rsidRPr="00307192">
              <w:rPr>
                <w:b w:val="0"/>
              </w:rPr>
              <w:t>cows</w:t>
            </w:r>
            <w:proofErr w:type="gramEnd"/>
            <w:r w:rsidRPr="00307192">
              <w:rPr>
                <w:b w:val="0"/>
              </w:rPr>
              <w:t xml:space="preserve"> urine gets into cuts, open wounds or sores the </w:t>
            </w:r>
            <w:proofErr w:type="spellStart"/>
            <w:r w:rsidRPr="00307192">
              <w:rPr>
                <w:b w:val="0"/>
              </w:rPr>
              <w:t>Weills</w:t>
            </w:r>
            <w:proofErr w:type="spellEnd"/>
            <w:r w:rsidRPr="00307192">
              <w:rPr>
                <w:b w:val="0"/>
              </w:rPr>
              <w:t xml:space="preserve"> or </w:t>
            </w:r>
            <w:proofErr w:type="spellStart"/>
            <w:r w:rsidRPr="00307192">
              <w:rPr>
                <w:b w:val="0"/>
              </w:rPr>
              <w:t>Hardjo</w:t>
            </w:r>
            <w:proofErr w:type="spellEnd"/>
            <w:r w:rsidRPr="00307192">
              <w:rPr>
                <w:b w:val="0"/>
              </w:rPr>
              <w:t xml:space="preserve"> varieties of Leptospirosis can result. All workers in areas likely to be soiled by rat/cow urine, </w:t>
            </w:r>
            <w:proofErr w:type="spellStart"/>
            <w:r w:rsidRPr="00307192">
              <w:rPr>
                <w:b w:val="0"/>
              </w:rPr>
              <w:t>eg.</w:t>
            </w:r>
            <w:proofErr w:type="spellEnd"/>
            <w:r w:rsidRPr="00307192">
              <w:rPr>
                <w:b w:val="0"/>
              </w:rPr>
              <w:t xml:space="preserve"> urban stream banks/ farms should avoid water contact and wash thoroughly as soon as possible after visiting the site. They must not eat, </w:t>
            </w:r>
            <w:proofErr w:type="gramStart"/>
            <w:r w:rsidRPr="00307192">
              <w:rPr>
                <w:b w:val="0"/>
              </w:rPr>
              <w:t>drink</w:t>
            </w:r>
            <w:proofErr w:type="gramEnd"/>
            <w:r w:rsidRPr="00307192">
              <w:rPr>
                <w:b w:val="0"/>
              </w:rPr>
              <w:t xml:space="preserve"> or smoke until they have washed.</w:t>
            </w:r>
          </w:p>
        </w:tc>
      </w:tr>
      <w:tr w:rsidR="00376487" w:rsidRPr="00307192" w14:paraId="1A412BC9" w14:textId="77777777">
        <w:tc>
          <w:tcPr>
            <w:tcW w:w="4317" w:type="dxa"/>
          </w:tcPr>
          <w:p w14:paraId="56121E0C" w14:textId="77777777" w:rsidR="00376487" w:rsidRPr="00307192" w:rsidRDefault="00EE754F" w:rsidP="009530BD">
            <w:r w:rsidRPr="00307192">
              <w:t>Lyme disease from ticks</w:t>
            </w:r>
          </w:p>
        </w:tc>
        <w:tc>
          <w:tcPr>
            <w:tcW w:w="959" w:type="dxa"/>
          </w:tcPr>
          <w:p w14:paraId="1017A4A1" w14:textId="77777777" w:rsidR="00376487" w:rsidRPr="00307192" w:rsidRDefault="00EE754F" w:rsidP="00376487">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76136809" w14:textId="77777777" w:rsidR="00C50E20" w:rsidRDefault="000920FF" w:rsidP="009530BD">
            <w:pPr>
              <w:rPr>
                <w:b w:val="0"/>
              </w:rPr>
            </w:pPr>
            <w:r>
              <w:rPr>
                <w:b w:val="0"/>
              </w:rPr>
              <w:t xml:space="preserve">The risk of contracting Lyme disease from ticks on our reserves is low. </w:t>
            </w:r>
            <w:proofErr w:type="gramStart"/>
            <w:r>
              <w:rPr>
                <w:b w:val="0"/>
              </w:rPr>
              <w:t>Nevertheless</w:t>
            </w:r>
            <w:proofErr w:type="gramEnd"/>
            <w:r>
              <w:rPr>
                <w:b w:val="0"/>
              </w:rPr>
              <w:t xml:space="preserve"> visitors and workers on the sites should a</w:t>
            </w:r>
            <w:r w:rsidR="009530BD">
              <w:rPr>
                <w:b w:val="0"/>
              </w:rPr>
              <w:t>lways be aware of the possibility of ticks when back home after time on a reserve: t</w:t>
            </w:r>
            <w:r w:rsidR="009530BD" w:rsidRPr="009530BD">
              <w:rPr>
                <w:b w:val="0"/>
              </w:rPr>
              <w:t xml:space="preserve">icks prefer warm, moist places on </w:t>
            </w:r>
            <w:r w:rsidR="009530BD">
              <w:rPr>
                <w:b w:val="0"/>
              </w:rPr>
              <w:t>the</w:t>
            </w:r>
            <w:r w:rsidR="009530BD" w:rsidRPr="009530BD">
              <w:rPr>
                <w:b w:val="0"/>
              </w:rPr>
              <w:t xml:space="preserve"> body, especially the groin area, waist, arm pits, behind the knee and along hair lines, so look out for anything as tiny as a freckle or a speck of dirt.</w:t>
            </w:r>
            <w:r w:rsidR="009530BD">
              <w:rPr>
                <w:b w:val="0"/>
              </w:rPr>
              <w:t xml:space="preserve"> </w:t>
            </w:r>
            <w:proofErr w:type="gramStart"/>
            <w:r>
              <w:rPr>
                <w:b w:val="0"/>
              </w:rPr>
              <w:t>In particular n</w:t>
            </w:r>
            <w:r w:rsidR="009530BD">
              <w:rPr>
                <w:b w:val="0"/>
              </w:rPr>
              <w:t>ote</w:t>
            </w:r>
            <w:proofErr w:type="gramEnd"/>
            <w:r w:rsidR="009530BD">
              <w:rPr>
                <w:b w:val="0"/>
              </w:rPr>
              <w:t xml:space="preserve"> unusual rashes since a </w:t>
            </w:r>
            <w:r w:rsidR="009530BD" w:rsidRPr="009530BD">
              <w:rPr>
                <w:b w:val="0"/>
              </w:rPr>
              <w:t xml:space="preserve">characteristic expanding rash, </w:t>
            </w:r>
            <w:r w:rsidR="009530BD" w:rsidRPr="009530BD">
              <w:rPr>
                <w:b w:val="0"/>
                <w:i/>
              </w:rPr>
              <w:t xml:space="preserve">erythema </w:t>
            </w:r>
            <w:proofErr w:type="spellStart"/>
            <w:r w:rsidR="009530BD" w:rsidRPr="009530BD">
              <w:rPr>
                <w:b w:val="0"/>
                <w:i/>
              </w:rPr>
              <w:t>migrans</w:t>
            </w:r>
            <w:proofErr w:type="spellEnd"/>
            <w:r w:rsidR="009530BD" w:rsidRPr="009530BD">
              <w:rPr>
                <w:b w:val="0"/>
              </w:rPr>
              <w:t xml:space="preserve">, </w:t>
            </w:r>
            <w:r w:rsidR="009530BD">
              <w:rPr>
                <w:b w:val="0"/>
              </w:rPr>
              <w:t>follows</w:t>
            </w:r>
            <w:r w:rsidR="009530BD" w:rsidRPr="009530BD">
              <w:rPr>
                <w:b w:val="0"/>
              </w:rPr>
              <w:t xml:space="preserve"> most but not all</w:t>
            </w:r>
            <w:r>
              <w:rPr>
                <w:b w:val="0"/>
              </w:rPr>
              <w:t xml:space="preserve"> </w:t>
            </w:r>
            <w:r w:rsidR="009530BD" w:rsidRPr="009530BD">
              <w:rPr>
                <w:b w:val="0"/>
              </w:rPr>
              <w:t>cases</w:t>
            </w:r>
            <w:r w:rsidR="009530BD">
              <w:rPr>
                <w:b w:val="0"/>
              </w:rPr>
              <w:t xml:space="preserve"> of tick bite. If a tick is detected, either while on site or afterwards, it can be removed with tick tweezers - all HNCF fir</w:t>
            </w:r>
            <w:r w:rsidR="00C50E20">
              <w:rPr>
                <w:b w:val="0"/>
              </w:rPr>
              <w:t>st aid kits should include one.</w:t>
            </w:r>
          </w:p>
          <w:p w14:paraId="618B2045" w14:textId="77777777" w:rsidR="00C50E20" w:rsidRDefault="00C50E20" w:rsidP="009530BD">
            <w:pPr>
              <w:rPr>
                <w:b w:val="0"/>
              </w:rPr>
            </w:pPr>
          </w:p>
          <w:p w14:paraId="3161F2C6" w14:textId="77777777" w:rsidR="00C50E20" w:rsidRDefault="00C50E20" w:rsidP="009530BD">
            <w:pPr>
              <w:rPr>
                <w:b w:val="0"/>
              </w:rPr>
            </w:pPr>
            <w:r>
              <w:rPr>
                <w:b w:val="0"/>
              </w:rPr>
              <w:t>Contact your GP if you feel unwell and tell the all history of tick bites / working in nature reserves, rai</w:t>
            </w:r>
            <w:r w:rsidR="000920FF">
              <w:rPr>
                <w:b w:val="0"/>
              </w:rPr>
              <w:t>sing the possibility of Lyme di</w:t>
            </w:r>
            <w:r>
              <w:rPr>
                <w:b w:val="0"/>
              </w:rPr>
              <w:t>sease.</w:t>
            </w:r>
          </w:p>
          <w:p w14:paraId="15AB6B80" w14:textId="77777777" w:rsidR="00C50E20" w:rsidRDefault="00C50E20" w:rsidP="009530BD">
            <w:pPr>
              <w:rPr>
                <w:b w:val="0"/>
              </w:rPr>
            </w:pPr>
          </w:p>
          <w:p w14:paraId="6C47D19C" w14:textId="77777777" w:rsidR="00376487" w:rsidRPr="00307192" w:rsidRDefault="009530BD" w:rsidP="00C50E20">
            <w:pPr>
              <w:rPr>
                <w:b w:val="0"/>
              </w:rPr>
            </w:pPr>
            <w:r>
              <w:rPr>
                <w:b w:val="0"/>
              </w:rPr>
              <w:lastRenderedPageBreak/>
              <w:t>Whe</w:t>
            </w:r>
            <w:r w:rsidR="00C50E20">
              <w:rPr>
                <w:b w:val="0"/>
              </w:rPr>
              <w:t>n working in areas whe</w:t>
            </w:r>
            <w:r>
              <w:rPr>
                <w:b w:val="0"/>
              </w:rPr>
              <w:t xml:space="preserve">re the risk </w:t>
            </w:r>
            <w:r w:rsidR="00C50E20">
              <w:rPr>
                <w:b w:val="0"/>
              </w:rPr>
              <w:t xml:space="preserve">of ticks </w:t>
            </w:r>
            <w:r>
              <w:rPr>
                <w:b w:val="0"/>
              </w:rPr>
              <w:t>is especially high - g</w:t>
            </w:r>
            <w:r w:rsidR="00EE754F" w:rsidRPr="00307192">
              <w:rPr>
                <w:b w:val="0"/>
              </w:rPr>
              <w:t xml:space="preserve">rassland areas where deer are </w:t>
            </w:r>
            <w:r>
              <w:rPr>
                <w:b w:val="0"/>
              </w:rPr>
              <w:t xml:space="preserve">known to be </w:t>
            </w:r>
            <w:r w:rsidR="00EE754F" w:rsidRPr="00307192">
              <w:rPr>
                <w:b w:val="0"/>
              </w:rPr>
              <w:t xml:space="preserve">present </w:t>
            </w:r>
            <w:r>
              <w:rPr>
                <w:b w:val="0"/>
              </w:rPr>
              <w:t xml:space="preserve">- </w:t>
            </w:r>
            <w:r w:rsidR="00EE754F" w:rsidRPr="00307192">
              <w:rPr>
                <w:b w:val="0"/>
              </w:rPr>
              <w:t>wear long trousers and long socks.</w:t>
            </w:r>
          </w:p>
        </w:tc>
      </w:tr>
      <w:tr w:rsidR="00376487" w:rsidRPr="00307192" w14:paraId="3A1B39AE" w14:textId="77777777">
        <w:tc>
          <w:tcPr>
            <w:tcW w:w="4317" w:type="dxa"/>
          </w:tcPr>
          <w:p w14:paraId="513976E4" w14:textId="77777777" w:rsidR="00376487" w:rsidRPr="00307192" w:rsidRDefault="006B3C57" w:rsidP="00376487">
            <w:pPr>
              <w:jc w:val="both"/>
            </w:pPr>
            <w:r w:rsidRPr="00307192">
              <w:lastRenderedPageBreak/>
              <w:t>Bee/wasp stings</w:t>
            </w:r>
          </w:p>
        </w:tc>
        <w:tc>
          <w:tcPr>
            <w:tcW w:w="959" w:type="dxa"/>
          </w:tcPr>
          <w:p w14:paraId="2492DD80" w14:textId="77777777" w:rsidR="00376487" w:rsidRPr="00307192" w:rsidRDefault="006B3C57" w:rsidP="00376487">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314834B8" w14:textId="77777777" w:rsidR="00376487" w:rsidRPr="00307192" w:rsidRDefault="006B3C57" w:rsidP="00376487">
            <w:pPr>
              <w:rPr>
                <w:b w:val="0"/>
              </w:rPr>
            </w:pPr>
            <w:r w:rsidRPr="00307192">
              <w:rPr>
                <w:b w:val="0"/>
              </w:rPr>
              <w:t>Check if any member of work team has allergy to stings. Inspect vegetation before cutting or removing for presence of bee or wasp nests. Ensure foodstuffs are kept in sealed containers to limit attractiveness to wasps.</w:t>
            </w:r>
          </w:p>
        </w:tc>
      </w:tr>
      <w:tr w:rsidR="00376487" w:rsidRPr="00307192" w14:paraId="6839BC14"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4180A2F3" w14:textId="77777777" w:rsidR="00376487" w:rsidRDefault="006B3C57" w:rsidP="00376487">
            <w:pPr>
              <w:jc w:val="both"/>
              <w:rPr>
                <w:bCs w:val="0"/>
              </w:rPr>
            </w:pPr>
            <w:r w:rsidRPr="00307192">
              <w:rPr>
                <w:b w:val="0"/>
              </w:rPr>
              <w:t>Personal attack</w:t>
            </w:r>
          </w:p>
          <w:p w14:paraId="7EF81CD7" w14:textId="77777777" w:rsidR="00531BCB" w:rsidRDefault="00531BCB" w:rsidP="00376487">
            <w:pPr>
              <w:jc w:val="both"/>
              <w:rPr>
                <w:bCs w:val="0"/>
              </w:rPr>
            </w:pPr>
          </w:p>
          <w:p w14:paraId="0F7758C6" w14:textId="77777777" w:rsidR="00531BCB" w:rsidRDefault="00531BCB" w:rsidP="00376487">
            <w:pPr>
              <w:jc w:val="both"/>
              <w:rPr>
                <w:bCs w:val="0"/>
              </w:rPr>
            </w:pPr>
          </w:p>
          <w:p w14:paraId="7095505C" w14:textId="77777777" w:rsidR="00531BCB" w:rsidRDefault="00531BCB" w:rsidP="00376487">
            <w:pPr>
              <w:jc w:val="both"/>
              <w:rPr>
                <w:bCs w:val="0"/>
              </w:rPr>
            </w:pPr>
          </w:p>
          <w:p w14:paraId="2B38CE9C" w14:textId="77777777" w:rsidR="00531BCB" w:rsidRDefault="00531BCB" w:rsidP="00376487">
            <w:pPr>
              <w:jc w:val="both"/>
              <w:rPr>
                <w:bCs w:val="0"/>
              </w:rPr>
            </w:pPr>
          </w:p>
          <w:p w14:paraId="3D5B13CF" w14:textId="77777777" w:rsidR="00531BCB" w:rsidRDefault="00531BCB" w:rsidP="00376487">
            <w:pPr>
              <w:jc w:val="both"/>
              <w:rPr>
                <w:bCs w:val="0"/>
              </w:rPr>
            </w:pPr>
          </w:p>
          <w:p w14:paraId="6A13BD92" w14:textId="77777777" w:rsidR="00531BCB" w:rsidRDefault="00531BCB" w:rsidP="00376487">
            <w:pPr>
              <w:jc w:val="both"/>
              <w:rPr>
                <w:bCs w:val="0"/>
              </w:rPr>
            </w:pPr>
          </w:p>
          <w:p w14:paraId="125C6DEC" w14:textId="77777777" w:rsidR="00531BCB" w:rsidRDefault="00531BCB" w:rsidP="00376487">
            <w:pPr>
              <w:jc w:val="both"/>
              <w:rPr>
                <w:bCs w:val="0"/>
              </w:rPr>
            </w:pPr>
          </w:p>
          <w:p w14:paraId="7EF1AF14" w14:textId="77777777" w:rsidR="00531BCB" w:rsidRDefault="00531BCB" w:rsidP="00376487">
            <w:pPr>
              <w:jc w:val="both"/>
              <w:rPr>
                <w:bCs w:val="0"/>
              </w:rPr>
            </w:pPr>
            <w:r>
              <w:rPr>
                <w:b w:val="0"/>
              </w:rPr>
              <w:t xml:space="preserve">Falling </w:t>
            </w:r>
            <w:r w:rsidR="006C3AD0">
              <w:rPr>
                <w:b w:val="0"/>
              </w:rPr>
              <w:t>trees or tree limbs</w:t>
            </w:r>
          </w:p>
          <w:p w14:paraId="18D682E3" w14:textId="77777777" w:rsidR="00EF3879" w:rsidRDefault="00EF3879" w:rsidP="00376487">
            <w:pPr>
              <w:jc w:val="both"/>
              <w:rPr>
                <w:bCs w:val="0"/>
              </w:rPr>
            </w:pPr>
          </w:p>
          <w:p w14:paraId="7867F23D" w14:textId="77777777" w:rsidR="00EF3879" w:rsidRDefault="00EF3879" w:rsidP="00376487">
            <w:pPr>
              <w:jc w:val="both"/>
              <w:rPr>
                <w:bCs w:val="0"/>
              </w:rPr>
            </w:pPr>
          </w:p>
          <w:p w14:paraId="46C4FBB5" w14:textId="77777777" w:rsidR="00EF3879" w:rsidRDefault="00EF3879" w:rsidP="00376487">
            <w:pPr>
              <w:jc w:val="both"/>
              <w:rPr>
                <w:bCs w:val="0"/>
              </w:rPr>
            </w:pPr>
          </w:p>
          <w:p w14:paraId="0DF917D0" w14:textId="77777777" w:rsidR="00EF3879" w:rsidRDefault="00EF3879" w:rsidP="00376487">
            <w:pPr>
              <w:jc w:val="both"/>
              <w:rPr>
                <w:bCs w:val="0"/>
              </w:rPr>
            </w:pPr>
          </w:p>
          <w:p w14:paraId="28133DDD" w14:textId="77777777" w:rsidR="00EF3879" w:rsidRDefault="00EF3879" w:rsidP="00376487">
            <w:pPr>
              <w:jc w:val="both"/>
              <w:rPr>
                <w:bCs w:val="0"/>
              </w:rPr>
            </w:pPr>
          </w:p>
          <w:p w14:paraId="0538FCB7" w14:textId="77777777" w:rsidR="00EF3879" w:rsidRDefault="00EF3879" w:rsidP="00376487">
            <w:pPr>
              <w:jc w:val="both"/>
              <w:rPr>
                <w:bCs w:val="0"/>
              </w:rPr>
            </w:pPr>
          </w:p>
          <w:p w14:paraId="76439925" w14:textId="77777777" w:rsidR="00EF3879" w:rsidRDefault="00EF3879" w:rsidP="00376487">
            <w:pPr>
              <w:jc w:val="both"/>
              <w:rPr>
                <w:bCs w:val="0"/>
              </w:rPr>
            </w:pPr>
          </w:p>
          <w:p w14:paraId="1A572824" w14:textId="77777777" w:rsidR="00EF3879" w:rsidRDefault="00EF3879" w:rsidP="00376487">
            <w:pPr>
              <w:jc w:val="both"/>
              <w:rPr>
                <w:bCs w:val="0"/>
              </w:rPr>
            </w:pPr>
          </w:p>
          <w:p w14:paraId="1CAB9EC2" w14:textId="77777777" w:rsidR="00EF3879" w:rsidRDefault="00EF3879" w:rsidP="00376487">
            <w:pPr>
              <w:jc w:val="both"/>
              <w:rPr>
                <w:bCs w:val="0"/>
              </w:rPr>
            </w:pPr>
          </w:p>
          <w:p w14:paraId="7EF63C5C" w14:textId="77777777" w:rsidR="00EF3879" w:rsidRDefault="00EF3879" w:rsidP="00376487">
            <w:pPr>
              <w:jc w:val="both"/>
              <w:rPr>
                <w:bCs w:val="0"/>
              </w:rPr>
            </w:pPr>
          </w:p>
          <w:p w14:paraId="477684FD" w14:textId="77777777" w:rsidR="00EF3879" w:rsidRDefault="00EF3879" w:rsidP="00376487">
            <w:pPr>
              <w:jc w:val="both"/>
              <w:rPr>
                <w:bCs w:val="0"/>
              </w:rPr>
            </w:pPr>
          </w:p>
          <w:p w14:paraId="28D8C995" w14:textId="77777777" w:rsidR="00EF3879" w:rsidRDefault="00EF3879" w:rsidP="00376487">
            <w:pPr>
              <w:jc w:val="both"/>
              <w:rPr>
                <w:bCs w:val="0"/>
              </w:rPr>
            </w:pPr>
          </w:p>
          <w:p w14:paraId="1FBA33A5" w14:textId="77777777" w:rsidR="00EF3879" w:rsidRDefault="00EF3879" w:rsidP="00376487">
            <w:pPr>
              <w:jc w:val="both"/>
              <w:rPr>
                <w:bCs w:val="0"/>
              </w:rPr>
            </w:pPr>
          </w:p>
          <w:p w14:paraId="455C049A" w14:textId="77777777" w:rsidR="00EF3879" w:rsidRDefault="00EF3879" w:rsidP="00376487">
            <w:pPr>
              <w:jc w:val="both"/>
              <w:rPr>
                <w:b w:val="0"/>
              </w:rPr>
            </w:pPr>
          </w:p>
          <w:p w14:paraId="7629629B" w14:textId="77777777" w:rsidR="00EF3879" w:rsidRDefault="00EF3879" w:rsidP="00376487">
            <w:pPr>
              <w:jc w:val="both"/>
              <w:rPr>
                <w:bCs w:val="0"/>
              </w:rPr>
            </w:pPr>
          </w:p>
          <w:p w14:paraId="2CB8CC45" w14:textId="77777777" w:rsidR="00EF3879" w:rsidRDefault="00EF3879" w:rsidP="00376487">
            <w:pPr>
              <w:jc w:val="both"/>
              <w:rPr>
                <w:bCs w:val="0"/>
              </w:rPr>
            </w:pPr>
          </w:p>
          <w:p w14:paraId="48814590" w14:textId="77777777" w:rsidR="00EF3879" w:rsidRDefault="00EF3879" w:rsidP="00376487">
            <w:pPr>
              <w:jc w:val="both"/>
              <w:rPr>
                <w:bCs w:val="0"/>
              </w:rPr>
            </w:pPr>
          </w:p>
          <w:p w14:paraId="22567EA1" w14:textId="77777777" w:rsidR="00EF3879" w:rsidRDefault="00EF3879" w:rsidP="00376487">
            <w:pPr>
              <w:jc w:val="both"/>
              <w:rPr>
                <w:bCs w:val="0"/>
              </w:rPr>
            </w:pPr>
          </w:p>
          <w:p w14:paraId="6B44ADBE" w14:textId="77777777" w:rsidR="00EF3879" w:rsidRPr="00307192" w:rsidRDefault="00EF3879" w:rsidP="00376487">
            <w:pPr>
              <w:jc w:val="both"/>
              <w:rPr>
                <w:b w:val="0"/>
              </w:rPr>
            </w:pPr>
          </w:p>
        </w:tc>
        <w:tc>
          <w:tcPr>
            <w:tcW w:w="959" w:type="dxa"/>
          </w:tcPr>
          <w:p w14:paraId="44CA4843" w14:textId="77777777" w:rsidR="00376487" w:rsidRDefault="006B3C57" w:rsidP="00376487">
            <w:pPr>
              <w:jc w:val="center"/>
              <w:rPr>
                <w:bCs w:val="0"/>
              </w:rPr>
            </w:pPr>
            <w:r w:rsidRPr="00307192">
              <w:rPr>
                <w:b w:val="0"/>
              </w:rPr>
              <w:t>L</w:t>
            </w:r>
          </w:p>
          <w:p w14:paraId="1F42FE18" w14:textId="77777777" w:rsidR="00531BCB" w:rsidRDefault="00531BCB" w:rsidP="00376487">
            <w:pPr>
              <w:jc w:val="center"/>
              <w:rPr>
                <w:bCs w:val="0"/>
              </w:rPr>
            </w:pPr>
          </w:p>
          <w:p w14:paraId="681AAAB2" w14:textId="77777777" w:rsidR="00531BCB" w:rsidRDefault="00531BCB" w:rsidP="00376487">
            <w:pPr>
              <w:jc w:val="center"/>
              <w:rPr>
                <w:bCs w:val="0"/>
              </w:rPr>
            </w:pPr>
          </w:p>
          <w:p w14:paraId="62134F8B" w14:textId="77777777" w:rsidR="00531BCB" w:rsidRDefault="00531BCB" w:rsidP="00376487">
            <w:pPr>
              <w:jc w:val="center"/>
              <w:rPr>
                <w:bCs w:val="0"/>
              </w:rPr>
            </w:pPr>
          </w:p>
          <w:p w14:paraId="19DF8262" w14:textId="77777777" w:rsidR="00531BCB" w:rsidRDefault="00531BCB" w:rsidP="00376487">
            <w:pPr>
              <w:jc w:val="center"/>
              <w:rPr>
                <w:bCs w:val="0"/>
              </w:rPr>
            </w:pPr>
          </w:p>
          <w:p w14:paraId="2E9998E2" w14:textId="77777777" w:rsidR="00531BCB" w:rsidRDefault="00531BCB" w:rsidP="00376487">
            <w:pPr>
              <w:jc w:val="center"/>
              <w:rPr>
                <w:bCs w:val="0"/>
              </w:rPr>
            </w:pPr>
          </w:p>
          <w:p w14:paraId="558AE12E" w14:textId="77777777" w:rsidR="00531BCB" w:rsidRDefault="00531BCB" w:rsidP="00376487">
            <w:pPr>
              <w:jc w:val="center"/>
              <w:rPr>
                <w:bCs w:val="0"/>
              </w:rPr>
            </w:pPr>
          </w:p>
          <w:p w14:paraId="4BED7BB3" w14:textId="77777777" w:rsidR="00531BCB" w:rsidRDefault="00531BCB" w:rsidP="00376487">
            <w:pPr>
              <w:jc w:val="center"/>
              <w:rPr>
                <w:bCs w:val="0"/>
              </w:rPr>
            </w:pPr>
          </w:p>
          <w:p w14:paraId="70AF61A2" w14:textId="77777777" w:rsidR="00531BCB" w:rsidRDefault="00531BCB" w:rsidP="00376487">
            <w:pPr>
              <w:jc w:val="center"/>
              <w:rPr>
                <w:bCs w:val="0"/>
              </w:rPr>
            </w:pPr>
            <w:r>
              <w:rPr>
                <w:b w:val="0"/>
              </w:rPr>
              <w:t>L</w:t>
            </w:r>
          </w:p>
          <w:p w14:paraId="13417B5E" w14:textId="77777777" w:rsidR="00EF3879" w:rsidRDefault="00EF3879" w:rsidP="00376487">
            <w:pPr>
              <w:jc w:val="center"/>
              <w:rPr>
                <w:bCs w:val="0"/>
              </w:rPr>
            </w:pPr>
          </w:p>
          <w:p w14:paraId="52266DD5" w14:textId="77777777" w:rsidR="00EF3879" w:rsidRDefault="00EF3879" w:rsidP="00376487">
            <w:pPr>
              <w:jc w:val="center"/>
              <w:rPr>
                <w:bCs w:val="0"/>
              </w:rPr>
            </w:pPr>
          </w:p>
          <w:p w14:paraId="2750766C" w14:textId="77777777" w:rsidR="00EF3879" w:rsidRDefault="00EF3879" w:rsidP="00376487">
            <w:pPr>
              <w:jc w:val="center"/>
              <w:rPr>
                <w:bCs w:val="0"/>
              </w:rPr>
            </w:pPr>
          </w:p>
          <w:p w14:paraId="54DBD23E" w14:textId="77777777" w:rsidR="00EF3879" w:rsidRDefault="00EF3879" w:rsidP="00376487">
            <w:pPr>
              <w:jc w:val="center"/>
              <w:rPr>
                <w:bCs w:val="0"/>
              </w:rPr>
            </w:pPr>
          </w:p>
          <w:p w14:paraId="101D7988" w14:textId="77777777" w:rsidR="00EF3879" w:rsidRDefault="00EF3879" w:rsidP="00376487">
            <w:pPr>
              <w:jc w:val="center"/>
              <w:rPr>
                <w:bCs w:val="0"/>
              </w:rPr>
            </w:pPr>
          </w:p>
          <w:p w14:paraId="55CC0430" w14:textId="77777777" w:rsidR="00EF3879" w:rsidRDefault="00EF3879" w:rsidP="00376487">
            <w:pPr>
              <w:jc w:val="center"/>
              <w:rPr>
                <w:bCs w:val="0"/>
              </w:rPr>
            </w:pPr>
          </w:p>
          <w:p w14:paraId="0EC97E9B" w14:textId="77777777" w:rsidR="00EF3879" w:rsidRDefault="00EF3879" w:rsidP="00376487">
            <w:pPr>
              <w:jc w:val="center"/>
              <w:rPr>
                <w:bCs w:val="0"/>
              </w:rPr>
            </w:pPr>
          </w:p>
          <w:p w14:paraId="630AB9A0" w14:textId="77777777" w:rsidR="00EF3879" w:rsidRDefault="00EF3879" w:rsidP="00376487">
            <w:pPr>
              <w:jc w:val="center"/>
              <w:rPr>
                <w:bCs w:val="0"/>
              </w:rPr>
            </w:pPr>
          </w:p>
          <w:p w14:paraId="2D802D9B" w14:textId="77777777" w:rsidR="00EF3879" w:rsidRDefault="00EF3879" w:rsidP="00376487">
            <w:pPr>
              <w:jc w:val="center"/>
              <w:rPr>
                <w:bCs w:val="0"/>
              </w:rPr>
            </w:pPr>
          </w:p>
          <w:p w14:paraId="29625E2A" w14:textId="77777777" w:rsidR="00EF3879" w:rsidRDefault="00EF3879" w:rsidP="00376487">
            <w:pPr>
              <w:jc w:val="center"/>
              <w:rPr>
                <w:bCs w:val="0"/>
              </w:rPr>
            </w:pPr>
          </w:p>
          <w:p w14:paraId="3DC33658" w14:textId="77777777" w:rsidR="00EF3879" w:rsidRDefault="00EF3879" w:rsidP="00376487">
            <w:pPr>
              <w:jc w:val="center"/>
              <w:rPr>
                <w:bCs w:val="0"/>
              </w:rPr>
            </w:pPr>
          </w:p>
          <w:p w14:paraId="05089395" w14:textId="77777777" w:rsidR="00EF3879" w:rsidRDefault="00EF3879" w:rsidP="00376487">
            <w:pPr>
              <w:jc w:val="center"/>
              <w:rPr>
                <w:bCs w:val="0"/>
              </w:rPr>
            </w:pPr>
          </w:p>
          <w:p w14:paraId="351264CA" w14:textId="77777777" w:rsidR="00EF3879" w:rsidRDefault="00EF3879" w:rsidP="00376487">
            <w:pPr>
              <w:jc w:val="center"/>
              <w:rPr>
                <w:bCs w:val="0"/>
              </w:rPr>
            </w:pPr>
          </w:p>
          <w:p w14:paraId="1DB172ED" w14:textId="77777777" w:rsidR="00EF3879" w:rsidRDefault="00EF3879" w:rsidP="00376487">
            <w:pPr>
              <w:jc w:val="center"/>
              <w:rPr>
                <w:bCs w:val="0"/>
              </w:rPr>
            </w:pPr>
          </w:p>
          <w:p w14:paraId="3B92A3E6" w14:textId="77777777" w:rsidR="00EF3879" w:rsidRDefault="00EF3879" w:rsidP="00376487">
            <w:pPr>
              <w:jc w:val="center"/>
              <w:rPr>
                <w:bCs w:val="0"/>
              </w:rPr>
            </w:pPr>
          </w:p>
          <w:p w14:paraId="03A67212" w14:textId="77777777" w:rsidR="00EF3879" w:rsidRDefault="00EF3879" w:rsidP="00376487">
            <w:pPr>
              <w:jc w:val="center"/>
              <w:rPr>
                <w:bCs w:val="0"/>
              </w:rPr>
            </w:pPr>
          </w:p>
          <w:p w14:paraId="2372C2E8" w14:textId="77777777" w:rsidR="00EF3879" w:rsidRDefault="00EF3879" w:rsidP="00376487">
            <w:pPr>
              <w:jc w:val="center"/>
              <w:rPr>
                <w:b w:val="0"/>
              </w:rPr>
            </w:pPr>
          </w:p>
          <w:p w14:paraId="04ABF1C3" w14:textId="77777777" w:rsidR="00EF3879" w:rsidRDefault="00EF3879" w:rsidP="00376487">
            <w:pPr>
              <w:jc w:val="center"/>
              <w:rPr>
                <w:bCs w:val="0"/>
              </w:rPr>
            </w:pPr>
          </w:p>
          <w:p w14:paraId="53667126" w14:textId="77777777" w:rsidR="00EF3879" w:rsidRPr="00307192" w:rsidRDefault="00EF3879" w:rsidP="00523835">
            <w:pPr>
              <w:jc w:val="center"/>
              <w:rPr>
                <w:b w:val="0"/>
              </w:rPr>
            </w:pPr>
          </w:p>
        </w:tc>
        <w:tc>
          <w:tcPr>
            <w:cnfStyle w:val="000100000000" w:firstRow="0" w:lastRow="0" w:firstColumn="0" w:lastColumn="1" w:oddVBand="0" w:evenVBand="0" w:oddHBand="0" w:evenHBand="0" w:firstRowFirstColumn="0" w:firstRowLastColumn="0" w:lastRowFirstColumn="0" w:lastRowLastColumn="0"/>
            <w:tcW w:w="4363" w:type="dxa"/>
          </w:tcPr>
          <w:p w14:paraId="1C0F9832" w14:textId="77777777" w:rsidR="00531BCB" w:rsidRDefault="00C26633" w:rsidP="00376487">
            <w:pPr>
              <w:rPr>
                <w:b w:val="0"/>
              </w:rPr>
            </w:pPr>
            <w:r w:rsidRPr="00307192">
              <w:rPr>
                <w:b w:val="0"/>
              </w:rPr>
              <w:t>General advice is to l</w:t>
            </w:r>
            <w:r w:rsidR="006B3C57" w:rsidRPr="00307192">
              <w:rPr>
                <w:b w:val="0"/>
              </w:rPr>
              <w:t>eave no-one isolated on sit</w:t>
            </w:r>
            <w:r w:rsidRPr="00307192">
              <w:rPr>
                <w:b w:val="0"/>
              </w:rPr>
              <w:t xml:space="preserve">e. </w:t>
            </w:r>
            <w:r w:rsidR="00317DB5" w:rsidRPr="00307192">
              <w:rPr>
                <w:b w:val="0"/>
              </w:rPr>
              <w:t xml:space="preserve">During guided walks and other activities this will be the case. During working </w:t>
            </w:r>
            <w:proofErr w:type="gramStart"/>
            <w:r w:rsidR="00317DB5" w:rsidRPr="00307192">
              <w:rPr>
                <w:b w:val="0"/>
              </w:rPr>
              <w:t>parties</w:t>
            </w:r>
            <w:proofErr w:type="gramEnd"/>
            <w:r w:rsidR="00317DB5" w:rsidRPr="00307192">
              <w:rPr>
                <w:b w:val="0"/>
              </w:rPr>
              <w:t xml:space="preserve"> it may be appropriate for some volunteers to work alone; if they are </w:t>
            </w:r>
            <w:r w:rsidRPr="00307192">
              <w:rPr>
                <w:b w:val="0"/>
              </w:rPr>
              <w:t xml:space="preserve">confident </w:t>
            </w:r>
            <w:r w:rsidR="00317DB5" w:rsidRPr="00307192">
              <w:rPr>
                <w:b w:val="0"/>
              </w:rPr>
              <w:t>doing so</w:t>
            </w:r>
            <w:r w:rsidRPr="00307192">
              <w:rPr>
                <w:b w:val="0"/>
              </w:rPr>
              <w:t xml:space="preserve"> and know the site’s geography </w:t>
            </w:r>
            <w:r w:rsidR="00317DB5" w:rsidRPr="00307192">
              <w:rPr>
                <w:b w:val="0"/>
              </w:rPr>
              <w:t xml:space="preserve">this is fine. However, people working alone should only perform tasks of low risk (“L” in the central column”). </w:t>
            </w:r>
          </w:p>
          <w:p w14:paraId="1D4E8464" w14:textId="77777777" w:rsidR="00EF3879" w:rsidRPr="00531BCB" w:rsidRDefault="00D9471B" w:rsidP="00376487">
            <w:pPr>
              <w:rPr>
                <w:bCs w:val="0"/>
              </w:rPr>
            </w:pPr>
            <w:r>
              <w:rPr>
                <w:b w:val="0"/>
              </w:rPr>
              <w:t>The woods on ou</w:t>
            </w:r>
            <w:r w:rsidR="00531BCB">
              <w:rPr>
                <w:b w:val="0"/>
              </w:rPr>
              <w:t>r</w:t>
            </w:r>
            <w:r>
              <w:rPr>
                <w:b w:val="0"/>
              </w:rPr>
              <w:t xml:space="preserve"> reserves </w:t>
            </w:r>
            <w:r w:rsidR="00531BCB">
              <w:rPr>
                <w:b w:val="0"/>
              </w:rPr>
              <w:t>contain old and veteran trees with limbs that may fall unexpectedly</w:t>
            </w:r>
            <w:r w:rsidR="00EF3879">
              <w:rPr>
                <w:b w:val="0"/>
              </w:rPr>
              <w:t xml:space="preserve"> injuring </w:t>
            </w:r>
            <w:proofErr w:type="gramStart"/>
            <w:r w:rsidR="00EF3879">
              <w:rPr>
                <w:b w:val="0"/>
              </w:rPr>
              <w:t>those underneath</w:t>
            </w:r>
            <w:proofErr w:type="gramEnd"/>
            <w:r w:rsidR="00531BCB">
              <w:rPr>
                <w:b w:val="0"/>
              </w:rPr>
              <w:t xml:space="preserve">. These trees enhance the biodiversity and attractiveness of the sites and we will preserve them as is unless they pose a significant danger. Experienced members of volunteer working parties will recognize dangerous trees and tree limbs and avoid walking or working underneath them. </w:t>
            </w:r>
            <w:proofErr w:type="gramStart"/>
            <w:r w:rsidR="00531BCB">
              <w:rPr>
                <w:b w:val="0"/>
              </w:rPr>
              <w:t>Nevertheless</w:t>
            </w:r>
            <w:proofErr w:type="gramEnd"/>
            <w:r w:rsidR="00531BCB">
              <w:rPr>
                <w:b w:val="0"/>
              </w:rPr>
              <w:t xml:space="preserve"> when we work in areas with old trees the volunteers will be warned to keep a look out for potential problems. When new volunteers who have not worked with us before join a working party the warden or other volunteer in charge of the working party will survey the site beforehand and mark dangerous tree limbs with warning tape. In the safety talk at the start of the working party volunteers will be told not to walk or work under marked trees, and to keep a look out for other </w:t>
            </w:r>
            <w:proofErr w:type="gramStart"/>
            <w:r w:rsidR="00531BCB">
              <w:rPr>
                <w:b w:val="0"/>
              </w:rPr>
              <w:t>potential</w:t>
            </w:r>
            <w:proofErr w:type="gramEnd"/>
            <w:r w:rsidR="00531BCB">
              <w:rPr>
                <w:b w:val="0"/>
              </w:rPr>
              <w:t xml:space="preserve"> dangerous tree limbs.</w:t>
            </w:r>
          </w:p>
        </w:tc>
      </w:tr>
    </w:tbl>
    <w:tbl>
      <w:tblPr>
        <w:tblStyle w:val="TableGrid"/>
        <w:tblW w:w="0" w:type="auto"/>
        <w:tblInd w:w="250" w:type="dxa"/>
        <w:tblLook w:val="01E0" w:firstRow="1" w:lastRow="1" w:firstColumn="1" w:lastColumn="1" w:noHBand="0" w:noVBand="0"/>
      </w:tblPr>
      <w:tblGrid>
        <w:gridCol w:w="9639"/>
      </w:tblGrid>
      <w:tr w:rsidR="003922E2" w:rsidRPr="00307192" w14:paraId="1528FD69" w14:textId="77777777">
        <w:tc>
          <w:tcPr>
            <w:tcW w:w="9639" w:type="dxa"/>
          </w:tcPr>
          <w:p w14:paraId="09F13D9C" w14:textId="77777777" w:rsidR="003922E2" w:rsidRPr="00307192" w:rsidRDefault="003922E2" w:rsidP="003922E2">
            <w:pPr>
              <w:rPr>
                <w:b/>
              </w:rPr>
            </w:pPr>
            <w:r w:rsidRPr="00307192">
              <w:rPr>
                <w:b/>
              </w:rPr>
              <w:t>RISKS AND PRECAUTIONS SPECIFIC TO THE SITE OR DAY</w:t>
            </w:r>
          </w:p>
          <w:p w14:paraId="06D54432" w14:textId="77777777" w:rsidR="003922E2" w:rsidRPr="00307192" w:rsidRDefault="003922E2" w:rsidP="003922E2">
            <w:pPr>
              <w:rPr>
                <w:b/>
              </w:rPr>
            </w:pPr>
          </w:p>
          <w:p w14:paraId="3EA5E052" w14:textId="77777777" w:rsidR="003922E2" w:rsidRPr="00307192" w:rsidRDefault="003922E2" w:rsidP="003922E2">
            <w:pPr>
              <w:rPr>
                <w:b/>
              </w:rPr>
            </w:pPr>
            <w:r w:rsidRPr="00307192">
              <w:rPr>
                <w:b/>
              </w:rPr>
              <w:t>ASSESSOR</w:t>
            </w:r>
          </w:p>
          <w:p w14:paraId="7C9B7F6E" w14:textId="77777777" w:rsidR="003922E2" w:rsidRPr="00307192" w:rsidRDefault="003922E2" w:rsidP="003922E2">
            <w:pPr>
              <w:rPr>
                <w:b/>
              </w:rPr>
            </w:pPr>
          </w:p>
          <w:p w14:paraId="74749066" w14:textId="77777777" w:rsidR="003922E2" w:rsidRPr="00307192" w:rsidRDefault="003922E2" w:rsidP="003922E2">
            <w:pPr>
              <w:rPr>
                <w:b/>
              </w:rPr>
            </w:pPr>
            <w:r w:rsidRPr="00307192">
              <w:rPr>
                <w:b/>
              </w:rPr>
              <w:t>ASSESSMENT DATE</w:t>
            </w:r>
          </w:p>
          <w:p w14:paraId="36D4998F" w14:textId="77777777" w:rsidR="003922E2" w:rsidRPr="00307192" w:rsidRDefault="003922E2" w:rsidP="003922E2">
            <w:pPr>
              <w:rPr>
                <w:b/>
              </w:rPr>
            </w:pPr>
          </w:p>
          <w:p w14:paraId="1513CA35" w14:textId="77777777" w:rsidR="003922E2" w:rsidRPr="00307192" w:rsidRDefault="003922E2" w:rsidP="003922E2">
            <w:pPr>
              <w:rPr>
                <w:b/>
              </w:rPr>
            </w:pPr>
            <w:r w:rsidRPr="00307192">
              <w:rPr>
                <w:b/>
              </w:rPr>
              <w:t>APPLICABLE DATES</w:t>
            </w:r>
          </w:p>
          <w:p w14:paraId="33412321" w14:textId="77777777" w:rsidR="003922E2" w:rsidRPr="00307192" w:rsidRDefault="003922E2" w:rsidP="003922E2">
            <w:pPr>
              <w:ind w:right="6271"/>
            </w:pPr>
            <w:r w:rsidRPr="00307192">
              <w:t>(This is likely either to be one specific day, or “until further notice</w:t>
            </w:r>
            <w:proofErr w:type="gramStart"/>
            <w:r w:rsidRPr="00307192">
              <w:t>”.</w:t>
            </w:r>
            <w:proofErr w:type="gramEnd"/>
            <w:r w:rsidRPr="00307192">
              <w:t>)</w:t>
            </w:r>
          </w:p>
          <w:p w14:paraId="64ED7497" w14:textId="77777777" w:rsidR="003922E2" w:rsidRPr="00307192" w:rsidRDefault="003922E2" w:rsidP="003922E2">
            <w:pPr>
              <w:ind w:right="6271"/>
            </w:pPr>
          </w:p>
          <w:p w14:paraId="049EA943" w14:textId="77777777" w:rsidR="003922E2" w:rsidRPr="00307192" w:rsidRDefault="003922E2" w:rsidP="003922E2">
            <w:pPr>
              <w:ind w:right="6271"/>
            </w:pPr>
          </w:p>
          <w:p w14:paraId="55D0321A" w14:textId="77777777" w:rsidR="003922E2" w:rsidRPr="00307192" w:rsidRDefault="003922E2" w:rsidP="003922E2">
            <w:pPr>
              <w:ind w:right="6271"/>
            </w:pPr>
          </w:p>
          <w:p w14:paraId="2F1EE337" w14:textId="77777777" w:rsidR="003922E2" w:rsidRPr="00307192" w:rsidRDefault="003922E2" w:rsidP="003922E2">
            <w:pPr>
              <w:ind w:right="6271"/>
            </w:pPr>
          </w:p>
          <w:p w14:paraId="4EFF91AB" w14:textId="77777777" w:rsidR="003922E2" w:rsidRPr="00307192" w:rsidRDefault="003922E2" w:rsidP="003922E2">
            <w:pPr>
              <w:ind w:right="6271"/>
            </w:pPr>
          </w:p>
          <w:p w14:paraId="3D841B0C" w14:textId="77777777" w:rsidR="003922E2" w:rsidRPr="00307192" w:rsidRDefault="003922E2" w:rsidP="003922E2">
            <w:pPr>
              <w:ind w:right="6271"/>
            </w:pPr>
          </w:p>
          <w:p w14:paraId="100E719B" w14:textId="77777777" w:rsidR="003922E2" w:rsidRPr="00307192" w:rsidRDefault="003922E2" w:rsidP="003922E2">
            <w:pPr>
              <w:rPr>
                <w:b/>
              </w:rPr>
            </w:pPr>
          </w:p>
        </w:tc>
      </w:tr>
    </w:tbl>
    <w:p w14:paraId="608E5E2A" w14:textId="77777777" w:rsidR="00376487" w:rsidRPr="00307192" w:rsidRDefault="00376487" w:rsidP="00376487"/>
    <w:p w14:paraId="50BF53DD" w14:textId="77777777" w:rsidR="00733430" w:rsidRDefault="00376487" w:rsidP="000309A1">
      <w:r w:rsidRPr="00307192">
        <w:t>Risk level: L = Low, M = Medium, H = High</w:t>
      </w:r>
    </w:p>
    <w:p w14:paraId="5701209F" w14:textId="77777777" w:rsidR="00733430" w:rsidRDefault="00733430">
      <w:pPr>
        <w:widowControl/>
        <w:autoSpaceDE/>
        <w:autoSpaceDN/>
        <w:adjustRightInd/>
      </w:pPr>
      <w:r>
        <w:br w:type="page"/>
      </w:r>
    </w:p>
    <w:p w14:paraId="614D5DB5" w14:textId="77777777" w:rsidR="00C50E20" w:rsidRPr="00307192" w:rsidRDefault="00C50E20" w:rsidP="000309A1"/>
    <w:tbl>
      <w:tblPr>
        <w:tblStyle w:val="TableGrid"/>
        <w:tblW w:w="0" w:type="auto"/>
        <w:tblInd w:w="250" w:type="dxa"/>
        <w:tblLook w:val="01E0" w:firstRow="1" w:lastRow="1" w:firstColumn="1" w:lastColumn="1" w:noHBand="0" w:noVBand="0"/>
      </w:tblPr>
      <w:tblGrid>
        <w:gridCol w:w="4129"/>
        <w:gridCol w:w="2429"/>
        <w:gridCol w:w="3081"/>
      </w:tblGrid>
      <w:tr w:rsidR="008F2A38" w:rsidRPr="00307192" w14:paraId="3B910D66" w14:textId="77777777">
        <w:tc>
          <w:tcPr>
            <w:tcW w:w="4129" w:type="dxa"/>
            <w:tcBorders>
              <w:bottom w:val="single" w:sz="6" w:space="0" w:color="000000"/>
            </w:tcBorders>
          </w:tcPr>
          <w:p w14:paraId="7010E2CF" w14:textId="77777777" w:rsidR="008F2A38" w:rsidRPr="00307192" w:rsidRDefault="008F2A38" w:rsidP="008F2A38">
            <w:pPr>
              <w:rPr>
                <w:b/>
              </w:rPr>
            </w:pPr>
            <w:r w:rsidRPr="00307192">
              <w:rPr>
                <w:b/>
              </w:rPr>
              <w:t>ACTIVITY ASSESSED</w:t>
            </w:r>
          </w:p>
          <w:p w14:paraId="52DA1B48" w14:textId="77777777" w:rsidR="008F2A38" w:rsidRPr="00307192" w:rsidRDefault="008F2A38" w:rsidP="008F2A38"/>
          <w:p w14:paraId="14556B35" w14:textId="77777777" w:rsidR="008F2A38" w:rsidRPr="00307192" w:rsidRDefault="008D23D9" w:rsidP="008F2A38">
            <w:r>
              <w:t xml:space="preserve">1. </w:t>
            </w:r>
            <w:r w:rsidR="008F2A38" w:rsidRPr="00307192">
              <w:t>GENERAL SAFETY ON SITE FOR CONSERVATION ACTIVITIES</w:t>
            </w:r>
          </w:p>
        </w:tc>
        <w:tc>
          <w:tcPr>
            <w:tcW w:w="2429" w:type="dxa"/>
            <w:tcBorders>
              <w:bottom w:val="single" w:sz="6" w:space="0" w:color="000000"/>
            </w:tcBorders>
          </w:tcPr>
          <w:p w14:paraId="2BFE7FC3" w14:textId="77777777" w:rsidR="008F2A38" w:rsidRPr="00307192" w:rsidRDefault="008F2A38" w:rsidP="008F2A38">
            <w:pPr>
              <w:rPr>
                <w:b/>
              </w:rPr>
            </w:pPr>
            <w:r w:rsidRPr="00307192">
              <w:rPr>
                <w:b/>
              </w:rPr>
              <w:t>ASSESSOR</w:t>
            </w:r>
          </w:p>
          <w:p w14:paraId="5D781575" w14:textId="77777777" w:rsidR="008F2A38" w:rsidRPr="00307192" w:rsidRDefault="008F2A38" w:rsidP="008F2A38">
            <w:pPr>
              <w:rPr>
                <w:b/>
              </w:rPr>
            </w:pPr>
          </w:p>
          <w:p w14:paraId="62DC1D7E" w14:textId="77777777" w:rsidR="008F2A38" w:rsidRPr="00307192" w:rsidRDefault="008F2A38" w:rsidP="008F2A38">
            <w:r w:rsidRPr="00307192">
              <w:t>STEPHEN BOLSOVER</w:t>
            </w:r>
          </w:p>
        </w:tc>
        <w:tc>
          <w:tcPr>
            <w:tcW w:w="3081" w:type="dxa"/>
            <w:tcBorders>
              <w:bottom w:val="single" w:sz="6" w:space="0" w:color="000000"/>
            </w:tcBorders>
          </w:tcPr>
          <w:p w14:paraId="31644B82" w14:textId="77777777" w:rsidR="008F2A38" w:rsidRPr="00307192" w:rsidRDefault="008F2A38" w:rsidP="008F2A38">
            <w:pPr>
              <w:rPr>
                <w:b/>
              </w:rPr>
            </w:pPr>
            <w:r w:rsidRPr="00307192">
              <w:rPr>
                <w:b/>
              </w:rPr>
              <w:t>ASSESSMENT DATE</w:t>
            </w:r>
          </w:p>
          <w:p w14:paraId="6FB180CE" w14:textId="77777777" w:rsidR="008F2A38" w:rsidRPr="00307192" w:rsidRDefault="008F2A38" w:rsidP="008F2A38">
            <w:pPr>
              <w:rPr>
                <w:b/>
              </w:rPr>
            </w:pPr>
          </w:p>
          <w:p w14:paraId="07A76317" w14:textId="77777777" w:rsidR="00444E22" w:rsidRPr="00307192" w:rsidRDefault="007E6F06" w:rsidP="008F2A38">
            <w:pPr>
              <w:rPr>
                <w:b/>
              </w:rPr>
            </w:pPr>
            <w:r>
              <w:t>11</w:t>
            </w:r>
            <w:r w:rsidRPr="007E6F06">
              <w:rPr>
                <w:vertAlign w:val="superscript"/>
              </w:rPr>
              <w:t>th</w:t>
            </w:r>
            <w:r>
              <w:t xml:space="preserve"> May 2016</w:t>
            </w:r>
          </w:p>
        </w:tc>
      </w:tr>
      <w:tr w:rsidR="008F2A38" w:rsidRPr="00307192" w14:paraId="76AFA9FD" w14:textId="77777777">
        <w:tc>
          <w:tcPr>
            <w:tcW w:w="9639" w:type="dxa"/>
            <w:gridSpan w:val="3"/>
          </w:tcPr>
          <w:p w14:paraId="46BBC3B1" w14:textId="77777777" w:rsidR="008F2A38" w:rsidRPr="00307192" w:rsidRDefault="008F2A38" w:rsidP="008F2A38">
            <w:pPr>
              <w:rPr>
                <w:b/>
              </w:rPr>
            </w:pPr>
            <w:r w:rsidRPr="00307192">
              <w:rPr>
                <w:b/>
              </w:rPr>
              <w:t>RESTRICTIONS</w:t>
            </w:r>
          </w:p>
          <w:p w14:paraId="2C4F3BA3" w14:textId="77777777" w:rsidR="008F2A38" w:rsidRPr="00307192" w:rsidRDefault="008F2A38" w:rsidP="008F2A38">
            <w:r w:rsidRPr="00307192">
              <w:t>Do not begin any work on site unless fully stocked first aid kits are readily available. Do not use faulty tools. Do not unload/load passengers or materials from vehicle</w:t>
            </w:r>
            <w:r w:rsidR="0091060C" w:rsidRPr="00307192">
              <w:t>s</w:t>
            </w:r>
            <w:r w:rsidRPr="00307192">
              <w:t xml:space="preserve"> in </w:t>
            </w:r>
            <w:r w:rsidR="0091060C" w:rsidRPr="00307192">
              <w:t xml:space="preserve">the </w:t>
            </w:r>
            <w:r w:rsidRPr="00307192">
              <w:t xml:space="preserve">path of traffic, cordon off if necessary. Do not allow to participate in work or to drive anyone under the influence of drink or </w:t>
            </w:r>
            <w:r w:rsidR="00F35572" w:rsidRPr="00307192">
              <w:t xml:space="preserve">mind-altering </w:t>
            </w:r>
            <w:r w:rsidRPr="00307192">
              <w:t>drugs.</w:t>
            </w:r>
          </w:p>
        </w:tc>
      </w:tr>
      <w:tr w:rsidR="008F2A38" w:rsidRPr="00307192" w14:paraId="1065291A" w14:textId="77777777">
        <w:tc>
          <w:tcPr>
            <w:tcW w:w="9639" w:type="dxa"/>
            <w:gridSpan w:val="3"/>
          </w:tcPr>
          <w:p w14:paraId="4C193D94" w14:textId="77777777" w:rsidR="008F2A38" w:rsidRPr="00307192" w:rsidRDefault="008F2A38" w:rsidP="008F2A38">
            <w:pPr>
              <w:rPr>
                <w:b/>
              </w:rPr>
            </w:pPr>
            <w:r w:rsidRPr="00307192">
              <w:rPr>
                <w:b/>
              </w:rPr>
              <w:t>PREVENTATIVE MEASURES</w:t>
            </w:r>
          </w:p>
          <w:p w14:paraId="7F5C3B8A" w14:textId="77777777" w:rsidR="008F2A38" w:rsidRPr="00307192" w:rsidRDefault="00016CF0" w:rsidP="008F2A38">
            <w:r w:rsidRPr="00307192">
              <w:t xml:space="preserve">Keep the site and in particular tools safe and tidy. When working in water or using chemicals or treated timbers, open wounds should be covered and hands must be washed before smoking, </w:t>
            </w:r>
            <w:proofErr w:type="gramStart"/>
            <w:r w:rsidRPr="00307192">
              <w:t>drinking</w:t>
            </w:r>
            <w:proofErr w:type="gramEnd"/>
            <w:r w:rsidRPr="00307192">
              <w:t xml:space="preserve"> or eating.</w:t>
            </w:r>
          </w:p>
        </w:tc>
      </w:tr>
      <w:tr w:rsidR="008F2A38" w:rsidRPr="00307192" w14:paraId="62C12E1D" w14:textId="77777777">
        <w:tc>
          <w:tcPr>
            <w:tcW w:w="9639" w:type="dxa"/>
            <w:gridSpan w:val="3"/>
          </w:tcPr>
          <w:p w14:paraId="13E6899D" w14:textId="77777777" w:rsidR="008F2A38" w:rsidRPr="00307192" w:rsidRDefault="008F2A38" w:rsidP="008F2A38">
            <w:pPr>
              <w:rPr>
                <w:b/>
              </w:rPr>
            </w:pPr>
            <w:r w:rsidRPr="00307192">
              <w:rPr>
                <w:b/>
              </w:rPr>
              <w:t>PERSONAL PROTECTIVE EQUIPMENT</w:t>
            </w:r>
          </w:p>
          <w:p w14:paraId="0E3A043C" w14:textId="77777777" w:rsidR="008F2A38" w:rsidRPr="00307192" w:rsidRDefault="00DE32B9" w:rsidP="008F2A38">
            <w:r w:rsidRPr="00307192">
              <w:t xml:space="preserve">When using chemicals appropriate protective clothing must be worn. Wear gloves when handling timber or handling sharp or abrasive materials. Follow instructions supplied with timber and other materials: this may require, during drilling or sawing, the operator to wear gloves and may require the operator and those nearby to wear respiratory marks. </w:t>
            </w:r>
          </w:p>
        </w:tc>
      </w:tr>
      <w:tr w:rsidR="008F2A38" w:rsidRPr="00307192" w14:paraId="2EF09DE5" w14:textId="77777777">
        <w:tc>
          <w:tcPr>
            <w:tcW w:w="9639" w:type="dxa"/>
            <w:gridSpan w:val="3"/>
          </w:tcPr>
          <w:p w14:paraId="2812F0D8" w14:textId="77777777" w:rsidR="008F2A38" w:rsidRPr="00307192" w:rsidRDefault="008F2A38" w:rsidP="008F2A38">
            <w:pPr>
              <w:rPr>
                <w:b/>
              </w:rPr>
            </w:pPr>
            <w:r w:rsidRPr="00307192">
              <w:rPr>
                <w:b/>
              </w:rPr>
              <w:t>TRAINING</w:t>
            </w:r>
          </w:p>
          <w:p w14:paraId="79AE4DEE" w14:textId="77777777" w:rsidR="008F2A38" w:rsidRPr="00307192" w:rsidRDefault="00317DB5" w:rsidP="008F2A38">
            <w:r w:rsidRPr="00307192">
              <w:t xml:space="preserve">Wardens must confirm that volunteers are familiar with, and follow, the protocols laid out in the risk assessments and safety plans. This will require instruction the first time a tool or procedure is performed by the volunteer. At succeeding working </w:t>
            </w:r>
            <w:proofErr w:type="gramStart"/>
            <w:r w:rsidRPr="00307192">
              <w:t>parties</w:t>
            </w:r>
            <w:proofErr w:type="gramEnd"/>
            <w:r w:rsidRPr="00307192">
              <w:t xml:space="preserve"> wardens should keep an eye on volunteers to confirm that they are continuing to observe good </w:t>
            </w:r>
            <w:proofErr w:type="spellStart"/>
            <w:r w:rsidRPr="00307192">
              <w:t>practise</w:t>
            </w:r>
            <w:proofErr w:type="spellEnd"/>
            <w:r w:rsidRPr="00307192">
              <w:t>.</w:t>
            </w:r>
          </w:p>
        </w:tc>
      </w:tr>
      <w:tr w:rsidR="008F2A38" w:rsidRPr="00307192" w14:paraId="385FE055" w14:textId="77777777">
        <w:tc>
          <w:tcPr>
            <w:tcW w:w="9639" w:type="dxa"/>
            <w:gridSpan w:val="3"/>
          </w:tcPr>
          <w:p w14:paraId="5FE62C89" w14:textId="77777777" w:rsidR="008F2A38" w:rsidRPr="00307192" w:rsidRDefault="008F2A38" w:rsidP="008F2A38">
            <w:pPr>
              <w:rPr>
                <w:b/>
              </w:rPr>
            </w:pPr>
            <w:r w:rsidRPr="00307192">
              <w:rPr>
                <w:b/>
              </w:rPr>
              <w:t>MONITORING</w:t>
            </w:r>
          </w:p>
          <w:p w14:paraId="1C477583" w14:textId="77777777" w:rsidR="008F2A38" w:rsidRDefault="00016CF0" w:rsidP="008F2A38">
            <w:r w:rsidRPr="00307192">
              <w:t xml:space="preserve">Anticipate and monitor weather conditions and </w:t>
            </w:r>
            <w:proofErr w:type="gramStart"/>
            <w:r w:rsidRPr="00307192">
              <w:t>don't</w:t>
            </w:r>
            <w:proofErr w:type="gramEnd"/>
            <w:r w:rsidRPr="00307192">
              <w:t xml:space="preserve"> go on site unprepared if downpours, strong sunshine, freezing cold </w:t>
            </w:r>
            <w:proofErr w:type="spellStart"/>
            <w:r w:rsidRPr="00307192">
              <w:t>etc</w:t>
            </w:r>
            <w:proofErr w:type="spellEnd"/>
            <w:r w:rsidRPr="00307192">
              <w:t xml:space="preserve">, are possible. Inspect the site for hazards, pointing out or marking these as appropriate to warn participants and/or the public. Include in </w:t>
            </w:r>
            <w:proofErr w:type="gramStart"/>
            <w:r w:rsidRPr="00307192">
              <w:t>this hazards</w:t>
            </w:r>
            <w:proofErr w:type="gramEnd"/>
            <w:r w:rsidRPr="00307192">
              <w:t xml:space="preserve"> resulting from your work like uneven surfaces, falling timber, debris.</w:t>
            </w:r>
            <w:r w:rsidR="00DE32B9" w:rsidRPr="00307192">
              <w:t xml:space="preserve"> </w:t>
            </w:r>
            <w:r w:rsidRPr="00307192">
              <w:t xml:space="preserve">Regularly inspect equipment and check its condition before each use. Ask if all have had Tetanus injections in the last decade; ensure all cuts have waterproof dressing and if soil/pondwater </w:t>
            </w:r>
            <w:proofErr w:type="spellStart"/>
            <w:r w:rsidRPr="00307192">
              <w:t>etc</w:t>
            </w:r>
            <w:proofErr w:type="spellEnd"/>
            <w:r w:rsidRPr="00307192">
              <w:t xml:space="preserve">, touches skin </w:t>
            </w:r>
            <w:r w:rsidR="00317DB5" w:rsidRPr="00307192">
              <w:t xml:space="preserve">emphasize to volunteers </w:t>
            </w:r>
            <w:proofErr w:type="spellStart"/>
            <w:r w:rsidR="00317DB5" w:rsidRPr="00307192">
              <w:t>thet</w:t>
            </w:r>
            <w:proofErr w:type="spellEnd"/>
            <w:r w:rsidR="00317DB5" w:rsidRPr="00307192">
              <w:t xml:space="preserve"> they must wash thoroughly on returning home and before any food or drink is consumed</w:t>
            </w:r>
            <w:r w:rsidRPr="00307192">
              <w:t>.</w:t>
            </w:r>
          </w:p>
          <w:p w14:paraId="7C73F216" w14:textId="77777777" w:rsidR="00C50E20" w:rsidRDefault="00C50E20" w:rsidP="008F2A38"/>
          <w:p w14:paraId="071B2B7C" w14:textId="77777777" w:rsidR="00C50E20" w:rsidRPr="00307192" w:rsidRDefault="00C50E20" w:rsidP="00C50E20">
            <w:r>
              <w:t xml:space="preserve">Warn </w:t>
            </w:r>
            <w:proofErr w:type="spellStart"/>
            <w:r>
              <w:t>everyone</w:t>
            </w:r>
            <w:proofErr w:type="spellEnd"/>
            <w:r>
              <w:t xml:space="preserve"> of the dangers of Lyme disease. Advise them to check for ticks when they get home and to raise the possibility of Lyme disease with their GP if they fall ill in the days after the event. </w:t>
            </w:r>
          </w:p>
        </w:tc>
      </w:tr>
      <w:tr w:rsidR="008F2A38" w:rsidRPr="00307192" w14:paraId="3BC15DC1" w14:textId="77777777">
        <w:tc>
          <w:tcPr>
            <w:tcW w:w="9639" w:type="dxa"/>
            <w:gridSpan w:val="3"/>
          </w:tcPr>
          <w:p w14:paraId="512DDDC4" w14:textId="77777777" w:rsidR="008F2A38" w:rsidRPr="00307192" w:rsidRDefault="008F2A38" w:rsidP="008F2A38">
            <w:pPr>
              <w:rPr>
                <w:b/>
              </w:rPr>
            </w:pPr>
            <w:r w:rsidRPr="00307192">
              <w:rPr>
                <w:b/>
              </w:rPr>
              <w:t>INFORMATION</w:t>
            </w:r>
          </w:p>
          <w:p w14:paraId="67A18D94" w14:textId="77777777" w:rsidR="008F2A38" w:rsidRPr="00307192" w:rsidRDefault="00016CF0" w:rsidP="008F2A38">
            <w:r w:rsidRPr="00307192">
              <w:t xml:space="preserve">Keep this Safety Plan, its associated Risk Assessment Record and those for the intended task(s) on site and inform all they are there for them to be read and assimilated. Inform all who the first aiders are, where the first aid kit is and the location of the nearest phone. </w:t>
            </w:r>
            <w:r w:rsidR="0091060C" w:rsidRPr="00307192">
              <w:t>If appropri</w:t>
            </w:r>
            <w:r w:rsidR="00317DB5" w:rsidRPr="00307192">
              <w:t>ate e</w:t>
            </w:r>
            <w:r w:rsidRPr="00307192">
              <w:t xml:space="preserve">rect safety signs to warn </w:t>
            </w:r>
            <w:proofErr w:type="spellStart"/>
            <w:r w:rsidRPr="00307192">
              <w:t>passers by</w:t>
            </w:r>
            <w:proofErr w:type="spellEnd"/>
            <w:r w:rsidRPr="00307192">
              <w:t xml:space="preserve"> of hazard areas.</w:t>
            </w:r>
          </w:p>
        </w:tc>
      </w:tr>
    </w:tbl>
    <w:p w14:paraId="043679AD" w14:textId="77777777" w:rsidR="008F2A38" w:rsidRPr="00307192" w:rsidRDefault="008F2A38" w:rsidP="008F2A38"/>
    <w:p w14:paraId="38E69D0B" w14:textId="77777777" w:rsidR="008F2A38" w:rsidRPr="00307192" w:rsidRDefault="008F2A38" w:rsidP="008F2A38">
      <w:r w:rsidRPr="00307192">
        <w:t>Risk level: L = Low, M = Medium, H = High</w:t>
      </w:r>
    </w:p>
    <w:p w14:paraId="02237582" w14:textId="77777777" w:rsidR="00F870CA" w:rsidRPr="00307192" w:rsidRDefault="00C47A04" w:rsidP="00F870CA">
      <w:pPr>
        <w:shd w:val="clear" w:color="auto" w:fill="FFFFFF"/>
        <w:rPr>
          <w:b/>
          <w:spacing w:val="-4"/>
          <w:lang w:val="en-GB"/>
        </w:rPr>
      </w:pPr>
      <w:r w:rsidRPr="00307192">
        <w:br w:type="page"/>
      </w:r>
      <w:bookmarkEnd w:id="0"/>
      <w:r w:rsidR="00F870CA" w:rsidRPr="00307192">
        <w:rPr>
          <w:spacing w:val="-3"/>
          <w:lang w:val="en-GB"/>
        </w:rPr>
        <w:lastRenderedPageBreak/>
        <w:t xml:space="preserve">This risk assessment relates only to the </w:t>
      </w:r>
      <w:r w:rsidR="00F870CA" w:rsidRPr="00307192">
        <w:rPr>
          <w:i/>
          <w:iCs/>
          <w:spacing w:val="-3"/>
          <w:lang w:val="en-GB"/>
        </w:rPr>
        <w:t xml:space="preserve">generic </w:t>
      </w:r>
      <w:r w:rsidR="00F870CA" w:rsidRPr="00307192">
        <w:rPr>
          <w:spacing w:val="-3"/>
          <w:lang w:val="en-GB"/>
        </w:rPr>
        <w:t xml:space="preserve">features of a common activity; it does not cover those </w:t>
      </w:r>
      <w:r w:rsidR="00F870CA" w:rsidRPr="00307192">
        <w:rPr>
          <w:i/>
          <w:iCs/>
          <w:spacing w:val="-3"/>
          <w:lang w:val="en-GB"/>
        </w:rPr>
        <w:t xml:space="preserve">specific </w:t>
      </w:r>
      <w:r w:rsidR="00F870CA" w:rsidRPr="00307192">
        <w:rPr>
          <w:spacing w:val="-4"/>
          <w:lang w:val="en-GB"/>
        </w:rPr>
        <w:t xml:space="preserve">to a location or group. It therefore must not be used without completing the local review, making additions as necessary to take account of local circumstances. However, such a local review need not be </w:t>
      </w:r>
      <w:proofErr w:type="spellStart"/>
      <w:r w:rsidR="00F870CA" w:rsidRPr="00307192">
        <w:rPr>
          <w:spacing w:val="-4"/>
          <w:lang w:val="en-GB"/>
        </w:rPr>
        <w:t>timeconsuming</w:t>
      </w:r>
      <w:proofErr w:type="spellEnd"/>
      <w:r w:rsidR="00F870CA" w:rsidRPr="00307192">
        <w:rPr>
          <w:spacing w:val="-4"/>
          <w:lang w:val="en-GB"/>
        </w:rPr>
        <w:t xml:space="preserve">. Use the box at the bottom to create the local review, or add extra pages as necessary. </w:t>
      </w:r>
      <w:r w:rsidR="00F870CA" w:rsidRPr="00307192">
        <w:rPr>
          <w:b/>
          <w:spacing w:val="-4"/>
          <w:lang w:val="en-GB"/>
        </w:rPr>
        <w:t>SEE ACCOMPANYING SAFETY NOTES</w:t>
      </w:r>
    </w:p>
    <w:p w14:paraId="255FACC8" w14:textId="77777777" w:rsidR="00F870CA" w:rsidRPr="00307192" w:rsidRDefault="00F870CA" w:rsidP="00F870CA">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F870CA" w:rsidRPr="00307192" w14:paraId="421F5370" w14:textId="77777777" w:rsidTr="00A71739">
        <w:tc>
          <w:tcPr>
            <w:tcW w:w="2977" w:type="dxa"/>
            <w:tcBorders>
              <w:bottom w:val="single" w:sz="6" w:space="0" w:color="000000"/>
            </w:tcBorders>
          </w:tcPr>
          <w:p w14:paraId="6274431B" w14:textId="77777777" w:rsidR="00F870CA" w:rsidRPr="00307192" w:rsidRDefault="00F870CA" w:rsidP="00A71739">
            <w:pPr>
              <w:rPr>
                <w:b/>
              </w:rPr>
            </w:pPr>
            <w:r w:rsidRPr="00307192">
              <w:rPr>
                <w:b/>
              </w:rPr>
              <w:t>ACTIVITY ASSESSED</w:t>
            </w:r>
          </w:p>
          <w:p w14:paraId="213F5A79" w14:textId="77777777" w:rsidR="00F870CA" w:rsidRPr="00307192" w:rsidRDefault="00F870CA" w:rsidP="00A71739"/>
          <w:p w14:paraId="167E8A82" w14:textId="77777777" w:rsidR="00F870CA" w:rsidRPr="00307192" w:rsidRDefault="008D23D9" w:rsidP="00A71739">
            <w:r>
              <w:t xml:space="preserve">2. </w:t>
            </w:r>
            <w:r w:rsidR="00125EF6" w:rsidRPr="00307192">
              <w:t xml:space="preserve">USE OF </w:t>
            </w:r>
            <w:r w:rsidR="00F870CA" w:rsidRPr="00307192">
              <w:t>VOLUNTEERS AGED 16-17 YEARS</w:t>
            </w:r>
          </w:p>
        </w:tc>
        <w:tc>
          <w:tcPr>
            <w:tcW w:w="2268" w:type="dxa"/>
            <w:tcBorders>
              <w:bottom w:val="single" w:sz="6" w:space="0" w:color="000000"/>
            </w:tcBorders>
          </w:tcPr>
          <w:p w14:paraId="0F9459B2" w14:textId="77777777" w:rsidR="00F870CA" w:rsidRPr="00307192" w:rsidRDefault="00F870CA" w:rsidP="00A71739">
            <w:pPr>
              <w:rPr>
                <w:b/>
              </w:rPr>
            </w:pPr>
            <w:r w:rsidRPr="00307192">
              <w:rPr>
                <w:b/>
              </w:rPr>
              <w:t>ASSESSOR</w:t>
            </w:r>
          </w:p>
          <w:p w14:paraId="4941CB8B" w14:textId="77777777" w:rsidR="00F870CA" w:rsidRPr="00307192" w:rsidRDefault="00F870CA" w:rsidP="00A71739">
            <w:pPr>
              <w:rPr>
                <w:b/>
              </w:rPr>
            </w:pPr>
          </w:p>
          <w:p w14:paraId="7C2A7114" w14:textId="77777777" w:rsidR="00F870CA" w:rsidRPr="00307192" w:rsidRDefault="00F870CA" w:rsidP="00A71739">
            <w:r w:rsidRPr="00307192">
              <w:t>STEPHEN BOLSOVER</w:t>
            </w:r>
          </w:p>
        </w:tc>
        <w:tc>
          <w:tcPr>
            <w:tcW w:w="4394" w:type="dxa"/>
            <w:tcBorders>
              <w:bottom w:val="single" w:sz="6" w:space="0" w:color="000000"/>
            </w:tcBorders>
          </w:tcPr>
          <w:p w14:paraId="03410774" w14:textId="77777777" w:rsidR="00F870CA" w:rsidRPr="00307192" w:rsidRDefault="00F870CA" w:rsidP="00A71739">
            <w:pPr>
              <w:rPr>
                <w:b/>
              </w:rPr>
            </w:pPr>
            <w:r w:rsidRPr="00307192">
              <w:rPr>
                <w:b/>
              </w:rPr>
              <w:t>ASSESSMENT DATE</w:t>
            </w:r>
          </w:p>
          <w:p w14:paraId="70C791EE" w14:textId="77777777" w:rsidR="00F870CA" w:rsidRPr="00307192" w:rsidRDefault="00F870CA" w:rsidP="00A71739">
            <w:pPr>
              <w:rPr>
                <w:b/>
              </w:rPr>
            </w:pPr>
          </w:p>
          <w:p w14:paraId="3336386C" w14:textId="77777777" w:rsidR="00F870CA" w:rsidRPr="00307192" w:rsidRDefault="007E6F06" w:rsidP="00F870CA">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4317"/>
        <w:gridCol w:w="959"/>
        <w:gridCol w:w="4363"/>
      </w:tblGrid>
      <w:tr w:rsidR="00F870CA" w:rsidRPr="00307192" w14:paraId="3E280E52" w14:textId="77777777" w:rsidTr="00A71739">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46D0BF1D" w14:textId="77777777" w:rsidR="00F870CA" w:rsidRPr="00307192" w:rsidRDefault="00F870CA" w:rsidP="00A71739">
            <w:r w:rsidRPr="00307192">
              <w:t>HAZARD</w:t>
            </w:r>
          </w:p>
          <w:p w14:paraId="514083B1" w14:textId="77777777" w:rsidR="00F870CA" w:rsidRPr="00307192" w:rsidRDefault="00F870CA" w:rsidP="00A71739"/>
          <w:p w14:paraId="3308F412" w14:textId="77777777" w:rsidR="00F870CA" w:rsidRPr="00307192" w:rsidRDefault="00F870CA" w:rsidP="00A71739">
            <w:r w:rsidRPr="00307192">
              <w:t>potential for harm</w:t>
            </w:r>
          </w:p>
        </w:tc>
        <w:tc>
          <w:tcPr>
            <w:tcW w:w="959" w:type="dxa"/>
            <w:tcBorders>
              <w:top w:val="single" w:sz="6" w:space="0" w:color="000000"/>
            </w:tcBorders>
            <w:shd w:val="clear" w:color="FFFF00" w:fill="auto"/>
          </w:tcPr>
          <w:p w14:paraId="7988170D" w14:textId="77777777" w:rsidR="00F870CA" w:rsidRPr="00307192" w:rsidRDefault="00F870CA" w:rsidP="00A71739">
            <w:r w:rsidRPr="00307192">
              <w:t>RISK LEVEL</w:t>
            </w:r>
          </w:p>
          <w:p w14:paraId="74E9369F" w14:textId="77777777" w:rsidR="00F870CA" w:rsidRPr="00307192" w:rsidRDefault="00F870CA" w:rsidP="00A71739"/>
          <w:p w14:paraId="31E156FE" w14:textId="77777777" w:rsidR="00F870CA" w:rsidRPr="00307192" w:rsidRDefault="00F870CA" w:rsidP="00A71739"/>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2CD31109" w14:textId="77777777" w:rsidR="00F870CA" w:rsidRPr="00307192" w:rsidRDefault="00F870CA" w:rsidP="00A71739">
            <w:pPr>
              <w:rPr>
                <w:b w:val="0"/>
              </w:rPr>
            </w:pPr>
            <w:r w:rsidRPr="00307192">
              <w:rPr>
                <w:b w:val="0"/>
              </w:rPr>
              <w:t>PRECAUTIONS</w:t>
            </w:r>
          </w:p>
          <w:p w14:paraId="38415A0A" w14:textId="77777777" w:rsidR="00F870CA" w:rsidRPr="00307192" w:rsidRDefault="00F870CA" w:rsidP="00A71739">
            <w:pPr>
              <w:rPr>
                <w:b w:val="0"/>
              </w:rPr>
            </w:pPr>
            <w:r w:rsidRPr="00307192">
              <w:rPr>
                <w:b w:val="0"/>
              </w:rPr>
              <w:t>to remove hazard or reduce risk level. One precaution may tackle several hazards.</w:t>
            </w:r>
          </w:p>
        </w:tc>
      </w:tr>
      <w:tr w:rsidR="00F870CA" w:rsidRPr="00307192" w14:paraId="7B2353A7" w14:textId="77777777" w:rsidTr="00A71739">
        <w:tc>
          <w:tcPr>
            <w:tcW w:w="4317" w:type="dxa"/>
          </w:tcPr>
          <w:p w14:paraId="21BA2DB7" w14:textId="77777777" w:rsidR="00F870CA" w:rsidRPr="00307192" w:rsidRDefault="00F870CA" w:rsidP="00A71739">
            <w:pPr>
              <w:jc w:val="both"/>
            </w:pPr>
          </w:p>
        </w:tc>
        <w:tc>
          <w:tcPr>
            <w:tcW w:w="959" w:type="dxa"/>
          </w:tcPr>
          <w:p w14:paraId="7E789BB8" w14:textId="77777777" w:rsidR="00F870CA" w:rsidRPr="00307192" w:rsidRDefault="00F870CA"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73FAE4AA" w14:textId="77777777" w:rsidR="00F870CA" w:rsidRPr="00307192" w:rsidRDefault="00F870CA" w:rsidP="00A71739">
            <w:pPr>
              <w:rPr>
                <w:b w:val="0"/>
              </w:rPr>
            </w:pPr>
          </w:p>
        </w:tc>
      </w:tr>
      <w:tr w:rsidR="00F870CA" w:rsidRPr="00307192" w14:paraId="0F9798AD" w14:textId="77777777" w:rsidTr="00A71739">
        <w:tc>
          <w:tcPr>
            <w:tcW w:w="4317" w:type="dxa"/>
          </w:tcPr>
          <w:p w14:paraId="154D1E4A" w14:textId="77777777" w:rsidR="00F870CA" w:rsidRPr="00307192" w:rsidRDefault="00125EF6" w:rsidP="00A71739">
            <w:pPr>
              <w:jc w:val="both"/>
            </w:pPr>
            <w:r w:rsidRPr="00307192">
              <w:t>There are no additional hazards for this group of volunteers, rather, they may be less likely to follow the safety procedures explained to the group and may be prone to act foolishly or show off while using dangerous equipment.</w:t>
            </w:r>
          </w:p>
        </w:tc>
        <w:tc>
          <w:tcPr>
            <w:tcW w:w="959" w:type="dxa"/>
          </w:tcPr>
          <w:p w14:paraId="4A8FB0A8" w14:textId="77777777" w:rsidR="00F870CA" w:rsidRPr="00307192" w:rsidRDefault="00125EF6" w:rsidP="00A71739">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05790A95" w14:textId="77777777" w:rsidR="00F870CA" w:rsidRPr="00307192" w:rsidRDefault="00125EF6" w:rsidP="00125EF6">
            <w:pPr>
              <w:rPr>
                <w:b w:val="0"/>
              </w:rPr>
            </w:pPr>
            <w:r w:rsidRPr="00307192">
              <w:rPr>
                <w:b w:val="0"/>
              </w:rPr>
              <w:t xml:space="preserve">Volunteers in this age group should never be left working out of view of the warden. Unless circumstances make this impossible, each volunteer in the </w:t>
            </w:r>
            <w:proofErr w:type="gramStart"/>
            <w:r w:rsidRPr="00307192">
              <w:rPr>
                <w:b w:val="0"/>
              </w:rPr>
              <w:t>16-17 year</w:t>
            </w:r>
            <w:proofErr w:type="gramEnd"/>
            <w:r w:rsidRPr="00307192">
              <w:rPr>
                <w:b w:val="0"/>
              </w:rPr>
              <w:t xml:space="preserve"> age group should work in a group with two or more adults, that is, adults should always outnumber 16-17 year olds. In the event that the only volunteers in a working party are </w:t>
            </w:r>
            <w:proofErr w:type="gramStart"/>
            <w:r w:rsidRPr="00307192">
              <w:rPr>
                <w:b w:val="0"/>
              </w:rPr>
              <w:t>16-17 year olds</w:t>
            </w:r>
            <w:proofErr w:type="gramEnd"/>
            <w:r w:rsidRPr="00307192">
              <w:rPr>
                <w:b w:val="0"/>
              </w:rPr>
              <w:t>, the warden should supervise them very closely, essentially doing no work themselves but simply supervising the volunteers.</w:t>
            </w:r>
          </w:p>
        </w:tc>
      </w:tr>
      <w:tr w:rsidR="00F870CA" w:rsidRPr="00307192" w14:paraId="0F4501DA" w14:textId="77777777" w:rsidTr="00A71739">
        <w:tc>
          <w:tcPr>
            <w:tcW w:w="4317" w:type="dxa"/>
          </w:tcPr>
          <w:p w14:paraId="45C8CE35" w14:textId="77777777" w:rsidR="00F870CA" w:rsidRPr="00307192" w:rsidRDefault="00F870CA" w:rsidP="00A71739"/>
        </w:tc>
        <w:tc>
          <w:tcPr>
            <w:tcW w:w="959" w:type="dxa"/>
          </w:tcPr>
          <w:p w14:paraId="439BAB49" w14:textId="77777777" w:rsidR="00F870CA" w:rsidRPr="00307192" w:rsidRDefault="00F870CA"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4606D5CD" w14:textId="77777777" w:rsidR="00F870CA" w:rsidRPr="00307192" w:rsidRDefault="00F870CA" w:rsidP="00A71739">
            <w:pPr>
              <w:rPr>
                <w:b w:val="0"/>
              </w:rPr>
            </w:pPr>
          </w:p>
        </w:tc>
      </w:tr>
      <w:tr w:rsidR="00F870CA" w:rsidRPr="00307192" w14:paraId="6D675898" w14:textId="77777777" w:rsidTr="00A71739">
        <w:tc>
          <w:tcPr>
            <w:tcW w:w="4317" w:type="dxa"/>
          </w:tcPr>
          <w:p w14:paraId="6564BCA5" w14:textId="77777777" w:rsidR="00F870CA" w:rsidRPr="00307192" w:rsidRDefault="00F870CA" w:rsidP="00A71739">
            <w:pPr>
              <w:jc w:val="both"/>
            </w:pPr>
          </w:p>
        </w:tc>
        <w:tc>
          <w:tcPr>
            <w:tcW w:w="959" w:type="dxa"/>
          </w:tcPr>
          <w:p w14:paraId="64A5E579" w14:textId="77777777" w:rsidR="00F870CA" w:rsidRPr="00307192" w:rsidRDefault="00F870CA"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4B614380" w14:textId="77777777" w:rsidR="00F870CA" w:rsidRPr="00307192" w:rsidRDefault="00F870CA" w:rsidP="00A71739">
            <w:pPr>
              <w:rPr>
                <w:b w:val="0"/>
              </w:rPr>
            </w:pPr>
          </w:p>
        </w:tc>
      </w:tr>
      <w:tr w:rsidR="00F870CA" w:rsidRPr="00307192" w14:paraId="72E96E83" w14:textId="77777777" w:rsidTr="00A71739">
        <w:tc>
          <w:tcPr>
            <w:tcW w:w="4317" w:type="dxa"/>
          </w:tcPr>
          <w:p w14:paraId="30BEA9EB" w14:textId="77777777" w:rsidR="00F870CA" w:rsidRPr="00307192" w:rsidRDefault="00F870CA" w:rsidP="00A71739">
            <w:pPr>
              <w:jc w:val="both"/>
            </w:pPr>
          </w:p>
        </w:tc>
        <w:tc>
          <w:tcPr>
            <w:tcW w:w="959" w:type="dxa"/>
          </w:tcPr>
          <w:p w14:paraId="1D896906" w14:textId="77777777" w:rsidR="00F870CA" w:rsidRPr="00307192" w:rsidRDefault="00F870CA"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3B8EDE0D" w14:textId="77777777" w:rsidR="00F870CA" w:rsidRPr="00307192" w:rsidRDefault="00F870CA" w:rsidP="00A71739">
            <w:pPr>
              <w:rPr>
                <w:b w:val="0"/>
              </w:rPr>
            </w:pPr>
          </w:p>
        </w:tc>
      </w:tr>
      <w:tr w:rsidR="00F870CA" w:rsidRPr="00307192" w14:paraId="121566B9" w14:textId="77777777" w:rsidTr="00A71739">
        <w:tc>
          <w:tcPr>
            <w:tcW w:w="4317" w:type="dxa"/>
          </w:tcPr>
          <w:p w14:paraId="004196F9" w14:textId="77777777" w:rsidR="00F870CA" w:rsidRPr="00307192" w:rsidRDefault="00F870CA" w:rsidP="00A71739">
            <w:pPr>
              <w:jc w:val="both"/>
            </w:pPr>
          </w:p>
        </w:tc>
        <w:tc>
          <w:tcPr>
            <w:tcW w:w="959" w:type="dxa"/>
          </w:tcPr>
          <w:p w14:paraId="6F4979D7" w14:textId="77777777" w:rsidR="00F870CA" w:rsidRPr="00307192" w:rsidRDefault="00F870CA"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70D40D76" w14:textId="77777777" w:rsidR="00F870CA" w:rsidRPr="00307192" w:rsidRDefault="00F870CA" w:rsidP="00A71739">
            <w:pPr>
              <w:rPr>
                <w:b w:val="0"/>
              </w:rPr>
            </w:pPr>
          </w:p>
        </w:tc>
      </w:tr>
      <w:tr w:rsidR="00F870CA" w:rsidRPr="00307192" w14:paraId="47EAAEF4" w14:textId="77777777" w:rsidTr="00A71739">
        <w:tc>
          <w:tcPr>
            <w:tcW w:w="4317" w:type="dxa"/>
          </w:tcPr>
          <w:p w14:paraId="5A128E9D" w14:textId="77777777" w:rsidR="00F870CA" w:rsidRPr="00307192" w:rsidRDefault="00F870CA" w:rsidP="00A71739">
            <w:pPr>
              <w:jc w:val="both"/>
            </w:pPr>
          </w:p>
        </w:tc>
        <w:tc>
          <w:tcPr>
            <w:tcW w:w="959" w:type="dxa"/>
          </w:tcPr>
          <w:p w14:paraId="14F5FAD9" w14:textId="77777777" w:rsidR="00F870CA" w:rsidRPr="00307192" w:rsidRDefault="00F870CA"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3BA51A31" w14:textId="77777777" w:rsidR="00F870CA" w:rsidRPr="00307192" w:rsidRDefault="00F870CA" w:rsidP="00A71739">
            <w:pPr>
              <w:rPr>
                <w:b w:val="0"/>
              </w:rPr>
            </w:pPr>
          </w:p>
        </w:tc>
      </w:tr>
      <w:tr w:rsidR="00F870CA" w:rsidRPr="00307192" w14:paraId="4E19EC4E" w14:textId="77777777" w:rsidTr="00A71739">
        <w:tc>
          <w:tcPr>
            <w:tcW w:w="4317" w:type="dxa"/>
          </w:tcPr>
          <w:p w14:paraId="1146A8BA" w14:textId="77777777" w:rsidR="00F870CA" w:rsidRPr="00307192" w:rsidRDefault="00F870CA" w:rsidP="00A71739">
            <w:pPr>
              <w:jc w:val="both"/>
            </w:pPr>
          </w:p>
        </w:tc>
        <w:tc>
          <w:tcPr>
            <w:tcW w:w="959" w:type="dxa"/>
          </w:tcPr>
          <w:p w14:paraId="5EC39221" w14:textId="77777777" w:rsidR="00F870CA" w:rsidRPr="00307192" w:rsidRDefault="00F870CA"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0FC9DC6D" w14:textId="77777777" w:rsidR="00F870CA" w:rsidRPr="00307192" w:rsidRDefault="00F870CA" w:rsidP="00A71739">
            <w:pPr>
              <w:rPr>
                <w:b w:val="0"/>
              </w:rPr>
            </w:pPr>
          </w:p>
        </w:tc>
      </w:tr>
      <w:tr w:rsidR="00F870CA" w:rsidRPr="00307192" w14:paraId="417D9A0A" w14:textId="77777777" w:rsidTr="00A71739">
        <w:tc>
          <w:tcPr>
            <w:tcW w:w="4317" w:type="dxa"/>
          </w:tcPr>
          <w:p w14:paraId="538B5AB4" w14:textId="77777777" w:rsidR="00F870CA" w:rsidRPr="00307192" w:rsidRDefault="00F870CA" w:rsidP="00A71739"/>
        </w:tc>
        <w:tc>
          <w:tcPr>
            <w:tcW w:w="959" w:type="dxa"/>
          </w:tcPr>
          <w:p w14:paraId="24239A96" w14:textId="77777777" w:rsidR="00F870CA" w:rsidRPr="00307192" w:rsidRDefault="00F870CA"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04EE3540" w14:textId="77777777" w:rsidR="00F870CA" w:rsidRPr="00307192" w:rsidRDefault="00F870CA" w:rsidP="00A71739">
            <w:pPr>
              <w:rPr>
                <w:b w:val="0"/>
              </w:rPr>
            </w:pPr>
          </w:p>
        </w:tc>
      </w:tr>
      <w:tr w:rsidR="00F870CA" w:rsidRPr="00307192" w14:paraId="514BE707" w14:textId="77777777" w:rsidTr="00A71739">
        <w:tc>
          <w:tcPr>
            <w:tcW w:w="4317" w:type="dxa"/>
          </w:tcPr>
          <w:p w14:paraId="0A8B378B" w14:textId="77777777" w:rsidR="00F870CA" w:rsidRPr="00307192" w:rsidRDefault="00F870CA" w:rsidP="00A71739">
            <w:pPr>
              <w:jc w:val="both"/>
            </w:pPr>
          </w:p>
        </w:tc>
        <w:tc>
          <w:tcPr>
            <w:tcW w:w="959" w:type="dxa"/>
          </w:tcPr>
          <w:p w14:paraId="19DE9508" w14:textId="77777777" w:rsidR="00F870CA" w:rsidRPr="00307192" w:rsidRDefault="00F870CA"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0B081CF7" w14:textId="77777777" w:rsidR="00F870CA" w:rsidRPr="00307192" w:rsidRDefault="00F870CA" w:rsidP="00A71739">
            <w:pPr>
              <w:rPr>
                <w:b w:val="0"/>
              </w:rPr>
            </w:pPr>
          </w:p>
        </w:tc>
      </w:tr>
      <w:tr w:rsidR="00F870CA" w:rsidRPr="00307192" w14:paraId="52DE07C9" w14:textId="77777777" w:rsidTr="00A71739">
        <w:trPr>
          <w:cnfStyle w:val="010000000000" w:firstRow="0" w:lastRow="1" w:firstColumn="0" w:lastColumn="0" w:oddVBand="0" w:evenVBand="0" w:oddHBand="0" w:evenHBand="0" w:firstRowFirstColumn="0" w:firstRowLastColumn="0" w:lastRowFirstColumn="0" w:lastRowLastColumn="0"/>
        </w:trPr>
        <w:tc>
          <w:tcPr>
            <w:tcW w:w="4317" w:type="dxa"/>
          </w:tcPr>
          <w:p w14:paraId="67EAD354" w14:textId="77777777" w:rsidR="00F870CA" w:rsidRPr="00307192" w:rsidRDefault="00F870CA" w:rsidP="00A71739">
            <w:pPr>
              <w:jc w:val="both"/>
              <w:rPr>
                <w:b w:val="0"/>
              </w:rPr>
            </w:pPr>
          </w:p>
        </w:tc>
        <w:tc>
          <w:tcPr>
            <w:tcW w:w="959" w:type="dxa"/>
          </w:tcPr>
          <w:p w14:paraId="36BA2AE9" w14:textId="77777777" w:rsidR="00F870CA" w:rsidRPr="00307192" w:rsidRDefault="00F870CA" w:rsidP="00A71739">
            <w:pPr>
              <w:jc w:val="center"/>
              <w:rPr>
                <w:b w:val="0"/>
              </w:rPr>
            </w:pPr>
          </w:p>
        </w:tc>
        <w:tc>
          <w:tcPr>
            <w:cnfStyle w:val="000100000000" w:firstRow="0" w:lastRow="0" w:firstColumn="0" w:lastColumn="1" w:oddVBand="0" w:evenVBand="0" w:oddHBand="0" w:evenHBand="0" w:firstRowFirstColumn="0" w:firstRowLastColumn="0" w:lastRowFirstColumn="0" w:lastRowLastColumn="0"/>
            <w:tcW w:w="4363" w:type="dxa"/>
          </w:tcPr>
          <w:p w14:paraId="1F0D0DFB" w14:textId="77777777" w:rsidR="00F870CA" w:rsidRPr="00307192" w:rsidRDefault="00F870CA" w:rsidP="00A71739">
            <w:pPr>
              <w:rPr>
                <w:b w:val="0"/>
              </w:rPr>
            </w:pPr>
          </w:p>
        </w:tc>
      </w:tr>
    </w:tbl>
    <w:tbl>
      <w:tblPr>
        <w:tblStyle w:val="TableGrid"/>
        <w:tblW w:w="0" w:type="auto"/>
        <w:tblInd w:w="250" w:type="dxa"/>
        <w:tblLook w:val="01E0" w:firstRow="1" w:lastRow="1" w:firstColumn="1" w:lastColumn="1" w:noHBand="0" w:noVBand="0"/>
      </w:tblPr>
      <w:tblGrid>
        <w:gridCol w:w="9639"/>
      </w:tblGrid>
      <w:tr w:rsidR="00F870CA" w:rsidRPr="00307192" w14:paraId="33898BEE" w14:textId="77777777" w:rsidTr="00A71739">
        <w:tc>
          <w:tcPr>
            <w:tcW w:w="9639" w:type="dxa"/>
          </w:tcPr>
          <w:p w14:paraId="2ADD8D4D" w14:textId="77777777" w:rsidR="00F870CA" w:rsidRPr="00307192" w:rsidRDefault="00F870CA" w:rsidP="00A71739">
            <w:pPr>
              <w:rPr>
                <w:b/>
              </w:rPr>
            </w:pPr>
            <w:r w:rsidRPr="00307192">
              <w:rPr>
                <w:b/>
              </w:rPr>
              <w:t>RISKS AND PRECAUTIONS SPECIFIC TO THE SITE OR DAY</w:t>
            </w:r>
          </w:p>
          <w:p w14:paraId="1082904D" w14:textId="77777777" w:rsidR="00F870CA" w:rsidRPr="00307192" w:rsidRDefault="00F870CA" w:rsidP="00A71739">
            <w:pPr>
              <w:rPr>
                <w:b/>
              </w:rPr>
            </w:pPr>
          </w:p>
          <w:p w14:paraId="7BE69ED4" w14:textId="77777777" w:rsidR="00F870CA" w:rsidRPr="00307192" w:rsidRDefault="00F870CA" w:rsidP="00A71739">
            <w:pPr>
              <w:rPr>
                <w:b/>
              </w:rPr>
            </w:pPr>
            <w:r w:rsidRPr="00307192">
              <w:rPr>
                <w:b/>
              </w:rPr>
              <w:t>ASSESSOR</w:t>
            </w:r>
          </w:p>
          <w:p w14:paraId="59682872" w14:textId="77777777" w:rsidR="00F870CA" w:rsidRPr="00307192" w:rsidRDefault="00F870CA" w:rsidP="00A71739">
            <w:pPr>
              <w:rPr>
                <w:b/>
              </w:rPr>
            </w:pPr>
          </w:p>
          <w:p w14:paraId="0BE479F4" w14:textId="77777777" w:rsidR="00F870CA" w:rsidRPr="00307192" w:rsidRDefault="00F870CA" w:rsidP="00A71739">
            <w:pPr>
              <w:rPr>
                <w:b/>
              </w:rPr>
            </w:pPr>
            <w:r w:rsidRPr="00307192">
              <w:rPr>
                <w:b/>
              </w:rPr>
              <w:t>ASSESSMENT DATE</w:t>
            </w:r>
          </w:p>
          <w:p w14:paraId="572745A1" w14:textId="77777777" w:rsidR="00F870CA" w:rsidRPr="00307192" w:rsidRDefault="00F870CA" w:rsidP="00A71739">
            <w:pPr>
              <w:rPr>
                <w:b/>
              </w:rPr>
            </w:pPr>
          </w:p>
          <w:p w14:paraId="18A70FFA" w14:textId="77777777" w:rsidR="00F870CA" w:rsidRPr="00307192" w:rsidRDefault="00F870CA" w:rsidP="00A71739">
            <w:pPr>
              <w:rPr>
                <w:b/>
              </w:rPr>
            </w:pPr>
            <w:r w:rsidRPr="00307192">
              <w:rPr>
                <w:b/>
              </w:rPr>
              <w:t>APPLICABLE DATES</w:t>
            </w:r>
          </w:p>
          <w:p w14:paraId="5C1C9F2B" w14:textId="77777777" w:rsidR="00F870CA" w:rsidRPr="00307192" w:rsidRDefault="00F870CA" w:rsidP="00A71739">
            <w:pPr>
              <w:ind w:right="6271"/>
            </w:pPr>
            <w:r w:rsidRPr="00307192">
              <w:t>(This is likely either to be one specific day, or “until further notice</w:t>
            </w:r>
            <w:proofErr w:type="gramStart"/>
            <w:r w:rsidRPr="00307192">
              <w:t>”.</w:t>
            </w:r>
            <w:proofErr w:type="gramEnd"/>
            <w:r w:rsidRPr="00307192">
              <w:t>)</w:t>
            </w:r>
          </w:p>
          <w:p w14:paraId="51131B0C" w14:textId="77777777" w:rsidR="00F870CA" w:rsidRPr="00307192" w:rsidRDefault="00F870CA" w:rsidP="00A71739">
            <w:pPr>
              <w:ind w:right="6271"/>
            </w:pPr>
          </w:p>
          <w:p w14:paraId="650180CF" w14:textId="77777777" w:rsidR="00F870CA" w:rsidRPr="00307192" w:rsidRDefault="00F870CA" w:rsidP="00A71739">
            <w:pPr>
              <w:ind w:right="6271"/>
            </w:pPr>
          </w:p>
          <w:p w14:paraId="05B78328" w14:textId="77777777" w:rsidR="00F870CA" w:rsidRPr="00307192" w:rsidRDefault="00F870CA" w:rsidP="00A71739">
            <w:pPr>
              <w:ind w:right="6271"/>
            </w:pPr>
          </w:p>
          <w:p w14:paraId="6C2F55F8" w14:textId="77777777" w:rsidR="00F870CA" w:rsidRPr="00307192" w:rsidRDefault="00F870CA" w:rsidP="00A71739">
            <w:pPr>
              <w:ind w:right="6271"/>
            </w:pPr>
          </w:p>
          <w:p w14:paraId="6F01ED06" w14:textId="77777777" w:rsidR="00F870CA" w:rsidRPr="00307192" w:rsidRDefault="00F870CA" w:rsidP="00A71739">
            <w:pPr>
              <w:ind w:right="6271"/>
            </w:pPr>
          </w:p>
          <w:p w14:paraId="37EEE89B" w14:textId="77777777" w:rsidR="00F870CA" w:rsidRPr="00307192" w:rsidRDefault="00F870CA" w:rsidP="00A71739">
            <w:pPr>
              <w:ind w:right="6271"/>
            </w:pPr>
          </w:p>
          <w:p w14:paraId="635E4BA9" w14:textId="77777777" w:rsidR="00F870CA" w:rsidRPr="00307192" w:rsidRDefault="00F870CA" w:rsidP="00A71739">
            <w:pPr>
              <w:rPr>
                <w:b/>
              </w:rPr>
            </w:pPr>
          </w:p>
        </w:tc>
      </w:tr>
    </w:tbl>
    <w:p w14:paraId="3EC9F4C4" w14:textId="77777777" w:rsidR="00F870CA" w:rsidRPr="00307192" w:rsidRDefault="00F870CA" w:rsidP="00F870CA"/>
    <w:p w14:paraId="64BFCBBB" w14:textId="77777777" w:rsidR="00F870CA" w:rsidRPr="00307192" w:rsidRDefault="00F870CA" w:rsidP="00F870CA">
      <w:r w:rsidRPr="00307192">
        <w:t>Risk level: L = Low, M = Medium, H = High</w:t>
      </w:r>
    </w:p>
    <w:p w14:paraId="2CF7BE8B" w14:textId="77777777" w:rsidR="00F870CA" w:rsidRPr="00307192" w:rsidRDefault="00F870CA" w:rsidP="00F870CA">
      <w:r w:rsidRPr="00307192">
        <w:br w:type="page"/>
      </w:r>
    </w:p>
    <w:tbl>
      <w:tblPr>
        <w:tblStyle w:val="TableGrid"/>
        <w:tblW w:w="0" w:type="auto"/>
        <w:tblInd w:w="250" w:type="dxa"/>
        <w:tblLook w:val="01E0" w:firstRow="1" w:lastRow="1" w:firstColumn="1" w:lastColumn="1" w:noHBand="0" w:noVBand="0"/>
      </w:tblPr>
      <w:tblGrid>
        <w:gridCol w:w="3917"/>
        <w:gridCol w:w="2572"/>
        <w:gridCol w:w="3204"/>
      </w:tblGrid>
      <w:tr w:rsidR="00F870CA" w:rsidRPr="00307192" w14:paraId="19D116DB" w14:textId="77777777" w:rsidTr="00A71739">
        <w:tc>
          <w:tcPr>
            <w:tcW w:w="4129" w:type="dxa"/>
            <w:tcBorders>
              <w:bottom w:val="single" w:sz="6" w:space="0" w:color="000000"/>
            </w:tcBorders>
          </w:tcPr>
          <w:p w14:paraId="3755ACC5" w14:textId="77777777" w:rsidR="00F870CA" w:rsidRPr="00307192" w:rsidRDefault="00F870CA" w:rsidP="00A71739">
            <w:pPr>
              <w:rPr>
                <w:b/>
              </w:rPr>
            </w:pPr>
            <w:r w:rsidRPr="00307192">
              <w:rPr>
                <w:b/>
              </w:rPr>
              <w:lastRenderedPageBreak/>
              <w:t>ACTIVITY ASSESSED</w:t>
            </w:r>
          </w:p>
          <w:p w14:paraId="6CD1C5F9" w14:textId="77777777" w:rsidR="00F870CA" w:rsidRPr="00307192" w:rsidRDefault="00F870CA" w:rsidP="00A71739"/>
          <w:p w14:paraId="46A4DB71" w14:textId="77777777" w:rsidR="00F870CA" w:rsidRPr="00307192" w:rsidRDefault="008D23D9" w:rsidP="00A71739">
            <w:r>
              <w:t xml:space="preserve">2. </w:t>
            </w:r>
            <w:r w:rsidR="00F870CA" w:rsidRPr="00307192">
              <w:t>VOLUNTEERS AGED 16-17 YEARS</w:t>
            </w:r>
          </w:p>
        </w:tc>
        <w:tc>
          <w:tcPr>
            <w:tcW w:w="2429" w:type="dxa"/>
            <w:tcBorders>
              <w:bottom w:val="single" w:sz="6" w:space="0" w:color="000000"/>
            </w:tcBorders>
          </w:tcPr>
          <w:p w14:paraId="3D834CCD" w14:textId="77777777" w:rsidR="00F870CA" w:rsidRPr="00307192" w:rsidRDefault="00F870CA" w:rsidP="00A71739">
            <w:pPr>
              <w:rPr>
                <w:b/>
              </w:rPr>
            </w:pPr>
            <w:r w:rsidRPr="00307192">
              <w:rPr>
                <w:b/>
              </w:rPr>
              <w:t>ASSESSOR</w:t>
            </w:r>
          </w:p>
          <w:p w14:paraId="71262AA3" w14:textId="77777777" w:rsidR="00F870CA" w:rsidRPr="00307192" w:rsidRDefault="00F870CA" w:rsidP="00A71739">
            <w:pPr>
              <w:rPr>
                <w:b/>
              </w:rPr>
            </w:pPr>
          </w:p>
          <w:p w14:paraId="603EAB12" w14:textId="77777777" w:rsidR="00F870CA" w:rsidRPr="00307192" w:rsidRDefault="00F870CA" w:rsidP="00A71739">
            <w:r w:rsidRPr="00307192">
              <w:t>STEPHEN BOLSOVER</w:t>
            </w:r>
          </w:p>
        </w:tc>
        <w:tc>
          <w:tcPr>
            <w:tcW w:w="3081" w:type="dxa"/>
            <w:tcBorders>
              <w:bottom w:val="single" w:sz="6" w:space="0" w:color="000000"/>
            </w:tcBorders>
          </w:tcPr>
          <w:p w14:paraId="5F35B51E" w14:textId="77777777" w:rsidR="00F870CA" w:rsidRPr="00307192" w:rsidRDefault="00F870CA" w:rsidP="00A71739">
            <w:pPr>
              <w:rPr>
                <w:b/>
              </w:rPr>
            </w:pPr>
            <w:r w:rsidRPr="00307192">
              <w:rPr>
                <w:b/>
              </w:rPr>
              <w:t>ASSESSMENT DATE</w:t>
            </w:r>
          </w:p>
          <w:p w14:paraId="2A722919" w14:textId="77777777" w:rsidR="00F870CA" w:rsidRPr="00307192" w:rsidRDefault="00F870CA" w:rsidP="00A71739">
            <w:pPr>
              <w:rPr>
                <w:b/>
              </w:rPr>
            </w:pPr>
          </w:p>
          <w:p w14:paraId="789F7ED1" w14:textId="77777777" w:rsidR="00F870CA" w:rsidRPr="00307192" w:rsidRDefault="007E6F06" w:rsidP="00F870CA">
            <w:pPr>
              <w:rPr>
                <w:b/>
              </w:rPr>
            </w:pPr>
            <w:r>
              <w:t>11</w:t>
            </w:r>
            <w:r w:rsidRPr="007E6F06">
              <w:rPr>
                <w:vertAlign w:val="superscript"/>
              </w:rPr>
              <w:t>th</w:t>
            </w:r>
            <w:r>
              <w:t xml:space="preserve"> May 2016</w:t>
            </w:r>
          </w:p>
        </w:tc>
      </w:tr>
      <w:tr w:rsidR="00F870CA" w:rsidRPr="00307192" w14:paraId="45CAFC94" w14:textId="77777777" w:rsidTr="00A71739">
        <w:tc>
          <w:tcPr>
            <w:tcW w:w="9639" w:type="dxa"/>
            <w:gridSpan w:val="3"/>
          </w:tcPr>
          <w:p w14:paraId="05669E03" w14:textId="77777777" w:rsidR="00F870CA" w:rsidRPr="00307192" w:rsidRDefault="00F870CA" w:rsidP="00A71739">
            <w:pPr>
              <w:rPr>
                <w:b/>
              </w:rPr>
            </w:pPr>
            <w:r w:rsidRPr="00307192">
              <w:rPr>
                <w:b/>
              </w:rPr>
              <w:t>RESTRICTIONS</w:t>
            </w:r>
          </w:p>
          <w:p w14:paraId="4CC89362" w14:textId="77777777" w:rsidR="00F870CA" w:rsidRPr="00307192" w:rsidRDefault="00125EF6" w:rsidP="00BC4109">
            <w:r w:rsidRPr="00307192">
              <w:t>Volunteers in this age group should never be left working out of view of the warden</w:t>
            </w:r>
            <w:r w:rsidR="00BC4109" w:rsidRPr="00307192">
              <w:t>.</w:t>
            </w:r>
          </w:p>
        </w:tc>
      </w:tr>
      <w:tr w:rsidR="00F870CA" w:rsidRPr="00307192" w14:paraId="4E69F6A8" w14:textId="77777777" w:rsidTr="00A71739">
        <w:tc>
          <w:tcPr>
            <w:tcW w:w="9639" w:type="dxa"/>
            <w:gridSpan w:val="3"/>
          </w:tcPr>
          <w:p w14:paraId="17489BC6" w14:textId="77777777" w:rsidR="00F870CA" w:rsidRPr="00307192" w:rsidRDefault="00F870CA" w:rsidP="00A71739">
            <w:pPr>
              <w:rPr>
                <w:b/>
              </w:rPr>
            </w:pPr>
            <w:r w:rsidRPr="00307192">
              <w:rPr>
                <w:b/>
              </w:rPr>
              <w:t>PREVENTATIVE MEASURES</w:t>
            </w:r>
          </w:p>
          <w:p w14:paraId="578CC4E2" w14:textId="77777777" w:rsidR="00F870CA" w:rsidRPr="00307192" w:rsidRDefault="00F870CA" w:rsidP="00A71739"/>
        </w:tc>
      </w:tr>
      <w:tr w:rsidR="00F870CA" w:rsidRPr="00307192" w14:paraId="39D6EC4E" w14:textId="77777777" w:rsidTr="00A71739">
        <w:tc>
          <w:tcPr>
            <w:tcW w:w="9639" w:type="dxa"/>
            <w:gridSpan w:val="3"/>
          </w:tcPr>
          <w:p w14:paraId="52285BBA" w14:textId="77777777" w:rsidR="00F870CA" w:rsidRPr="00307192" w:rsidRDefault="00F870CA" w:rsidP="00A71739">
            <w:pPr>
              <w:rPr>
                <w:b/>
              </w:rPr>
            </w:pPr>
            <w:r w:rsidRPr="00307192">
              <w:rPr>
                <w:b/>
              </w:rPr>
              <w:t>PERSONAL PROTECTIVE EQUIPMENT</w:t>
            </w:r>
          </w:p>
          <w:p w14:paraId="7153E075" w14:textId="77777777" w:rsidR="00F870CA" w:rsidRPr="00307192" w:rsidRDefault="00F870CA" w:rsidP="00A71739"/>
        </w:tc>
      </w:tr>
      <w:tr w:rsidR="00F870CA" w:rsidRPr="00307192" w14:paraId="32F1A2C3" w14:textId="77777777" w:rsidTr="00A71739">
        <w:tc>
          <w:tcPr>
            <w:tcW w:w="9639" w:type="dxa"/>
            <w:gridSpan w:val="3"/>
          </w:tcPr>
          <w:p w14:paraId="0534334C" w14:textId="77777777" w:rsidR="00F870CA" w:rsidRPr="00307192" w:rsidRDefault="00F870CA" w:rsidP="00A71739">
            <w:pPr>
              <w:rPr>
                <w:b/>
              </w:rPr>
            </w:pPr>
            <w:r w:rsidRPr="00307192">
              <w:rPr>
                <w:b/>
              </w:rPr>
              <w:t>TRAINING</w:t>
            </w:r>
          </w:p>
          <w:p w14:paraId="3EA09E9C" w14:textId="77777777" w:rsidR="00F870CA" w:rsidRPr="00307192" w:rsidRDefault="00F870CA" w:rsidP="00A71739"/>
        </w:tc>
      </w:tr>
      <w:tr w:rsidR="00F870CA" w:rsidRPr="00307192" w14:paraId="6D361C50" w14:textId="77777777" w:rsidTr="00A71739">
        <w:tc>
          <w:tcPr>
            <w:tcW w:w="9639" w:type="dxa"/>
            <w:gridSpan w:val="3"/>
          </w:tcPr>
          <w:p w14:paraId="7AFDCF61" w14:textId="77777777" w:rsidR="00F870CA" w:rsidRPr="00307192" w:rsidRDefault="00F870CA" w:rsidP="00A71739">
            <w:pPr>
              <w:rPr>
                <w:b/>
              </w:rPr>
            </w:pPr>
            <w:r w:rsidRPr="00307192">
              <w:rPr>
                <w:b/>
              </w:rPr>
              <w:t>MONITORING</w:t>
            </w:r>
          </w:p>
          <w:p w14:paraId="7609B372" w14:textId="77777777" w:rsidR="00F870CA" w:rsidRPr="00307192" w:rsidRDefault="00BC4109" w:rsidP="00A71739">
            <w:r w:rsidRPr="00307192">
              <w:t>As noted above, volunteers in this age group should never be left working out of view of the warden, who should be even more observant for possible deviations from safe operating procedures than when supervising a group of adults.</w:t>
            </w:r>
          </w:p>
        </w:tc>
      </w:tr>
      <w:tr w:rsidR="00F870CA" w:rsidRPr="00307192" w14:paraId="1B122C66" w14:textId="77777777" w:rsidTr="00A71739">
        <w:tc>
          <w:tcPr>
            <w:tcW w:w="9639" w:type="dxa"/>
            <w:gridSpan w:val="3"/>
          </w:tcPr>
          <w:p w14:paraId="4FE92BA9" w14:textId="77777777" w:rsidR="00F870CA" w:rsidRPr="00307192" w:rsidRDefault="00F870CA" w:rsidP="00A71739">
            <w:pPr>
              <w:rPr>
                <w:b/>
              </w:rPr>
            </w:pPr>
            <w:r w:rsidRPr="00307192">
              <w:rPr>
                <w:b/>
              </w:rPr>
              <w:t>INFORMATION</w:t>
            </w:r>
          </w:p>
          <w:p w14:paraId="3F3CE350" w14:textId="77777777" w:rsidR="00F870CA" w:rsidRPr="00307192" w:rsidRDefault="00F870CA" w:rsidP="00A71739"/>
          <w:p w14:paraId="1DE943A4" w14:textId="77777777" w:rsidR="00A71739" w:rsidRPr="00307192" w:rsidRDefault="00A71739" w:rsidP="00A71739">
            <w:r w:rsidRPr="00307192">
              <w:t>From “Who is allowed to volunteer” from “</w:t>
            </w:r>
            <w:proofErr w:type="spellStart"/>
            <w:r w:rsidRPr="00307192">
              <w:t>VolunteerEngland</w:t>
            </w:r>
            <w:proofErr w:type="spellEnd"/>
            <w:proofErr w:type="gramStart"/>
            <w:r w:rsidRPr="00307192">
              <w:t>”,</w:t>
            </w:r>
            <w:proofErr w:type="gramEnd"/>
            <w:r w:rsidRPr="00307192">
              <w:t xml:space="preserve"> dated </w:t>
            </w:r>
            <w:r w:rsidR="00860F9C" w:rsidRPr="00307192">
              <w:t xml:space="preserve">October </w:t>
            </w:r>
            <w:r w:rsidRPr="00307192">
              <w:t>2008 (Volunteering England Information Service Email: Information@volunteeringengland.org   Freephone Information Line: 0800 028 3304</w:t>
            </w:r>
            <w:r w:rsidR="00860F9C" w:rsidRPr="00307192">
              <w:t>)</w:t>
            </w:r>
          </w:p>
          <w:p w14:paraId="18D49A4F" w14:textId="77777777" w:rsidR="00860F9C" w:rsidRPr="00307192" w:rsidRDefault="00860F9C" w:rsidP="00A71739"/>
          <w:p w14:paraId="2F30973A" w14:textId="77777777" w:rsidR="00860F9C" w:rsidRPr="00307192" w:rsidRDefault="00860F9C" w:rsidP="00860F9C">
            <w:r w:rsidRPr="00307192">
              <w:t xml:space="preserve">People under the age of 18 are legally classed as vulnerable and </w:t>
            </w:r>
            <w:proofErr w:type="spellStart"/>
            <w:r w:rsidRPr="00307192">
              <w:t>organisations</w:t>
            </w:r>
            <w:proofErr w:type="spellEnd"/>
            <w:r w:rsidRPr="00307192">
              <w:t xml:space="preserve"> should take this into account when involving them as volunteers</w:t>
            </w:r>
            <w:r w:rsidR="00FD1057" w:rsidRPr="00307192">
              <w:t>*</w:t>
            </w:r>
            <w:r w:rsidRPr="00307192">
              <w:t xml:space="preserve">.  But, people over the age of 16 are free to undertake paid work, so your child protection measures should be stronger for the pre-16 age group and could arguably be less rigid for post-16s. </w:t>
            </w:r>
          </w:p>
          <w:p w14:paraId="76264D54" w14:textId="77777777" w:rsidR="00860F9C" w:rsidRPr="00307192" w:rsidRDefault="00860F9C" w:rsidP="00860F9C">
            <w:r w:rsidRPr="00307192">
              <w:t xml:space="preserve"> </w:t>
            </w:r>
          </w:p>
          <w:p w14:paraId="367197BC" w14:textId="77777777" w:rsidR="00860F9C" w:rsidRPr="00307192" w:rsidRDefault="00860F9C" w:rsidP="00860F9C">
            <w:r w:rsidRPr="00307192">
              <w:t xml:space="preserve">A risk assessment needs to be made, </w:t>
            </w:r>
            <w:proofErr w:type="gramStart"/>
            <w:r w:rsidRPr="00307192">
              <w:t>in order to</w:t>
            </w:r>
            <w:proofErr w:type="gramEnd"/>
            <w:r w:rsidRPr="00307192">
              <w:t xml:space="preserve"> decide whether placing a young person in a volunteer role would put them, or the people with whom they were working, at risk.  However, by adhering to some basic principles most </w:t>
            </w:r>
            <w:proofErr w:type="spellStart"/>
            <w:r w:rsidRPr="00307192">
              <w:t>organisations</w:t>
            </w:r>
            <w:proofErr w:type="spellEnd"/>
            <w:r w:rsidRPr="00307192">
              <w:t xml:space="preserve"> can involve young people in their work: </w:t>
            </w:r>
          </w:p>
          <w:p w14:paraId="3ED6E9D4" w14:textId="77777777" w:rsidR="00860F9C" w:rsidRPr="00307192" w:rsidRDefault="00860F9C" w:rsidP="00860F9C">
            <w:r w:rsidRPr="00307192">
              <w:tab/>
              <w:t xml:space="preserve">• Young people should not be left unattended </w:t>
            </w:r>
          </w:p>
          <w:p w14:paraId="55D53E62" w14:textId="77777777" w:rsidR="00860F9C" w:rsidRPr="00307192" w:rsidRDefault="00860F9C" w:rsidP="00860F9C">
            <w:r w:rsidRPr="00307192">
              <w:tab/>
              <w:t xml:space="preserve">• It is safer if young volunteers are supervised by two or more adults </w:t>
            </w:r>
          </w:p>
          <w:p w14:paraId="70C723AB" w14:textId="77777777" w:rsidR="00860F9C" w:rsidRPr="00307192" w:rsidRDefault="00860F9C" w:rsidP="00860F9C">
            <w:r w:rsidRPr="00307192">
              <w:tab/>
              <w:t xml:space="preserve">• Any potentially dangerous activity should have constant adult supervision. </w:t>
            </w:r>
          </w:p>
          <w:p w14:paraId="22B050CF" w14:textId="77777777" w:rsidR="00860F9C" w:rsidRPr="00307192" w:rsidRDefault="00860F9C" w:rsidP="00860F9C"/>
          <w:p w14:paraId="6118C813" w14:textId="77777777" w:rsidR="00860F9C" w:rsidRPr="00307192" w:rsidRDefault="00860F9C" w:rsidP="00860F9C">
            <w:r w:rsidRPr="00307192">
              <w:t xml:space="preserve"> It is a very good idea to obtain parental/guardian consent for volunteers under 16.  When giving a consent form to a volunteer, also consider providing a volunteer role description and publicity leaflets for your </w:t>
            </w:r>
            <w:proofErr w:type="spellStart"/>
            <w:r w:rsidRPr="00307192">
              <w:t>organisation</w:t>
            </w:r>
            <w:proofErr w:type="spellEnd"/>
            <w:r w:rsidRPr="00307192">
              <w:t xml:space="preserve">.  This would help to ensure that the volunteer’s parent/guardian understands what your </w:t>
            </w:r>
            <w:proofErr w:type="spellStart"/>
            <w:r w:rsidRPr="00307192">
              <w:t>organisation</w:t>
            </w:r>
            <w:proofErr w:type="spellEnd"/>
            <w:r w:rsidRPr="00307192">
              <w:t xml:space="preserve"> does, what the young person will be doing, when and where they will be working and consents to this.  If the volunteer will be working away from the premises where they normally volunteer, then additional permission should be sought. </w:t>
            </w:r>
          </w:p>
          <w:p w14:paraId="0EC0678F" w14:textId="77777777" w:rsidR="00860F9C" w:rsidRPr="00307192" w:rsidRDefault="00860F9C" w:rsidP="00860F9C">
            <w:r w:rsidRPr="00307192">
              <w:t xml:space="preserve"> </w:t>
            </w:r>
          </w:p>
          <w:p w14:paraId="06518696" w14:textId="77777777" w:rsidR="00860F9C" w:rsidRPr="00307192" w:rsidRDefault="00860F9C" w:rsidP="00860F9C">
            <w:r w:rsidRPr="00307192">
              <w:t xml:space="preserve">Parental responsibility extends to the age of 18, unless the person marries or is adopted before that age.  </w:t>
            </w:r>
            <w:proofErr w:type="gramStart"/>
            <w:r w:rsidRPr="00307192">
              <w:t>In view of the fact that</w:t>
            </w:r>
            <w:proofErr w:type="gramEnd"/>
            <w:r w:rsidRPr="00307192">
              <w:t xml:space="preserve"> young people can seek paid employment from the age of 16, it may not be appropriate to obtain parental/guardian consent for volunteering at this age.  Instead, volunteer </w:t>
            </w:r>
            <w:proofErr w:type="spellStart"/>
            <w:r w:rsidRPr="00307192">
              <w:t>co-ordinators</w:t>
            </w:r>
            <w:proofErr w:type="spellEnd"/>
            <w:r w:rsidRPr="00307192">
              <w:t xml:space="preserve"> could strongly encourage volunteers in this age group to discuss their activities with their parents or guardians and highlight that they can be a good source of support. </w:t>
            </w:r>
          </w:p>
          <w:p w14:paraId="00A4CD5C" w14:textId="77777777" w:rsidR="00860F9C" w:rsidRPr="00307192" w:rsidRDefault="00860F9C" w:rsidP="00860F9C"/>
          <w:p w14:paraId="4D6703FC" w14:textId="77777777" w:rsidR="00860F9C" w:rsidRPr="00307192" w:rsidRDefault="00860F9C" w:rsidP="00860F9C">
            <w:r w:rsidRPr="00307192">
              <w:t xml:space="preserve"> Further information </w:t>
            </w:r>
          </w:p>
          <w:p w14:paraId="0410B1EB" w14:textId="77777777" w:rsidR="00860F9C" w:rsidRPr="00307192" w:rsidRDefault="00860F9C" w:rsidP="00860F9C">
            <w:r w:rsidRPr="00307192">
              <w:t xml:space="preserve">The Children's Legal Centre (CLC) Advice Line: 0845 120 2948 </w:t>
            </w:r>
          </w:p>
          <w:p w14:paraId="0F863B5F" w14:textId="77777777" w:rsidR="00860F9C" w:rsidRPr="00307192" w:rsidRDefault="00860F9C" w:rsidP="00860F9C">
            <w:r w:rsidRPr="00307192">
              <w:t xml:space="preserve">CLC “frequently asked question” and answer on parental responsibility:   </w:t>
            </w:r>
          </w:p>
          <w:p w14:paraId="2BA06B6D" w14:textId="77777777" w:rsidR="00860F9C" w:rsidRPr="00307192" w:rsidRDefault="00860F9C" w:rsidP="00860F9C">
            <w:r w:rsidRPr="00307192">
              <w:t>http://www.childrenslegalcentre.com/Legal+Advice/Child+law/ParentalResponsibility/Whendoesparentalresponsibilityterminate.htm</w:t>
            </w:r>
          </w:p>
          <w:p w14:paraId="44460C1D" w14:textId="77777777" w:rsidR="00860F9C" w:rsidRPr="00307192" w:rsidRDefault="00860F9C" w:rsidP="00860F9C">
            <w:r w:rsidRPr="00307192">
              <w:t xml:space="preserve"> </w:t>
            </w:r>
          </w:p>
          <w:p w14:paraId="4E4B945E" w14:textId="77777777" w:rsidR="00860F9C" w:rsidRPr="00307192" w:rsidRDefault="00860F9C" w:rsidP="00860F9C">
            <w:r w:rsidRPr="00307192">
              <w:t xml:space="preserve">Volunteering England Good Practice Bank </w:t>
            </w:r>
          </w:p>
          <w:p w14:paraId="4487C033" w14:textId="77777777" w:rsidR="00860F9C" w:rsidRPr="00307192" w:rsidRDefault="00860F9C" w:rsidP="00860F9C">
            <w:r w:rsidRPr="00307192">
              <w:t xml:space="preserve">Includes a section on “Youth volunteering”  </w:t>
            </w:r>
          </w:p>
          <w:p w14:paraId="26E54D81" w14:textId="77777777" w:rsidR="00860F9C" w:rsidRPr="00307192" w:rsidRDefault="00000000" w:rsidP="00860F9C">
            <w:hyperlink r:id="rId7" w:history="1">
              <w:r w:rsidR="00FD1057" w:rsidRPr="00307192">
                <w:rPr>
                  <w:rStyle w:val="Hyperlink"/>
                  <w:color w:val="auto"/>
                </w:rPr>
                <w:t>http://www.volunteering.org.uk/goodpractice</w:t>
              </w:r>
            </w:hyperlink>
          </w:p>
          <w:p w14:paraId="45DB13B2" w14:textId="77777777" w:rsidR="00FD1057" w:rsidRPr="00307192" w:rsidRDefault="00FD1057" w:rsidP="00860F9C"/>
          <w:p w14:paraId="008F7899" w14:textId="77777777" w:rsidR="00860F9C" w:rsidRPr="00307192" w:rsidRDefault="00FD1057" w:rsidP="00FD1057">
            <w:r w:rsidRPr="00307192">
              <w:t xml:space="preserve">*John </w:t>
            </w:r>
            <w:proofErr w:type="spellStart"/>
            <w:r w:rsidRPr="00307192">
              <w:t>Hollingdale</w:t>
            </w:r>
            <w:proofErr w:type="spellEnd"/>
            <w:r w:rsidRPr="00307192">
              <w:t xml:space="preserve"> wrote on 24</w:t>
            </w:r>
            <w:r w:rsidRPr="00307192">
              <w:rPr>
                <w:vertAlign w:val="superscript"/>
              </w:rPr>
              <w:t>th</w:t>
            </w:r>
            <w:r w:rsidRPr="00307192">
              <w:t xml:space="preserve"> November 2009 “It seems clear from this afternoon's seminar that unless one of us has regular contact (at least once a month) with a vulnerable adult or a child then we do not have to register with this new body, the Independent Safeguarding Authority (ISA).” Only Stanmore Common ha</w:t>
            </w:r>
            <w:r w:rsidR="00660D75">
              <w:t>s</w:t>
            </w:r>
            <w:r w:rsidRPr="00307192">
              <w:t xml:space="preserve"> working parties or other events at this frequency. In the unlikely event that a young person aged 16 or 17 attends three monthly working parties or other events in a row we should act to make sure this cannot be considered as falling within the remit of the ISA legislation by varying the warden who leads the </w:t>
            </w:r>
            <w:r w:rsidR="005B45F0">
              <w:t>working parties</w:t>
            </w:r>
            <w:r w:rsidRPr="00307192">
              <w:t>.</w:t>
            </w:r>
          </w:p>
        </w:tc>
      </w:tr>
    </w:tbl>
    <w:p w14:paraId="233DFBFB" w14:textId="77777777" w:rsidR="00F870CA" w:rsidRPr="00307192" w:rsidRDefault="00F870CA" w:rsidP="00F870CA"/>
    <w:p w14:paraId="1BF890A2" w14:textId="77777777" w:rsidR="00F870CA" w:rsidRPr="00307192" w:rsidRDefault="00F870CA" w:rsidP="00F870CA">
      <w:r w:rsidRPr="00307192">
        <w:t>Risk level: L = Low, M = Medium, H = High</w:t>
      </w:r>
    </w:p>
    <w:p w14:paraId="29D15AC7" w14:textId="77777777" w:rsidR="00F870CA" w:rsidRPr="00307192" w:rsidRDefault="00F870CA">
      <w:pPr>
        <w:widowControl/>
        <w:autoSpaceDE/>
        <w:autoSpaceDN/>
        <w:adjustRightInd/>
        <w:rPr>
          <w:spacing w:val="-3"/>
          <w:lang w:val="en-GB"/>
        </w:rPr>
      </w:pPr>
      <w:r w:rsidRPr="00307192">
        <w:rPr>
          <w:spacing w:val="-3"/>
          <w:lang w:val="en-GB"/>
        </w:rPr>
        <w:br w:type="page"/>
      </w:r>
    </w:p>
    <w:tbl>
      <w:tblPr>
        <w:tblStyle w:val="TableGrid"/>
        <w:tblW w:w="0" w:type="auto"/>
        <w:tblInd w:w="250" w:type="dxa"/>
        <w:tblLook w:val="01E0" w:firstRow="1" w:lastRow="1" w:firstColumn="1" w:lastColumn="1" w:noHBand="0" w:noVBand="0"/>
      </w:tblPr>
      <w:tblGrid>
        <w:gridCol w:w="3902"/>
        <w:gridCol w:w="2579"/>
        <w:gridCol w:w="3212"/>
      </w:tblGrid>
      <w:tr w:rsidR="00BC4109" w:rsidRPr="00307192" w14:paraId="2BFE44E0" w14:textId="77777777" w:rsidTr="00BC4109">
        <w:tc>
          <w:tcPr>
            <w:tcW w:w="4009" w:type="dxa"/>
            <w:tcBorders>
              <w:bottom w:val="single" w:sz="6" w:space="0" w:color="000000"/>
            </w:tcBorders>
          </w:tcPr>
          <w:p w14:paraId="5F943DCD" w14:textId="77777777" w:rsidR="00BC4109" w:rsidRPr="00307192" w:rsidRDefault="00BC4109" w:rsidP="008001D5">
            <w:pPr>
              <w:rPr>
                <w:b/>
              </w:rPr>
            </w:pPr>
            <w:r w:rsidRPr="00307192">
              <w:rPr>
                <w:b/>
              </w:rPr>
              <w:lastRenderedPageBreak/>
              <w:t>ACTIVITY ASSESSED</w:t>
            </w:r>
          </w:p>
          <w:p w14:paraId="5513B7D4" w14:textId="77777777" w:rsidR="00BC4109" w:rsidRPr="00307192" w:rsidRDefault="00BC4109" w:rsidP="008001D5"/>
          <w:p w14:paraId="708013C8" w14:textId="77777777" w:rsidR="00BC4109" w:rsidRPr="00307192" w:rsidRDefault="008D23D9" w:rsidP="00BC4109">
            <w:r>
              <w:t xml:space="preserve">3. </w:t>
            </w:r>
            <w:r w:rsidR="00BC4109" w:rsidRPr="00307192">
              <w:t>CHILDREN AGED UNDER 16 YEARS AT WORKING PARTIES</w:t>
            </w:r>
          </w:p>
        </w:tc>
        <w:tc>
          <w:tcPr>
            <w:tcW w:w="2631" w:type="dxa"/>
            <w:tcBorders>
              <w:bottom w:val="single" w:sz="6" w:space="0" w:color="000000"/>
            </w:tcBorders>
          </w:tcPr>
          <w:p w14:paraId="7C83E2B4" w14:textId="77777777" w:rsidR="00BC4109" w:rsidRPr="00307192" w:rsidRDefault="00BC4109" w:rsidP="008001D5">
            <w:pPr>
              <w:rPr>
                <w:b/>
              </w:rPr>
            </w:pPr>
            <w:r w:rsidRPr="00307192">
              <w:rPr>
                <w:b/>
              </w:rPr>
              <w:t>ASSESSOR</w:t>
            </w:r>
          </w:p>
          <w:p w14:paraId="6A9D07C1" w14:textId="77777777" w:rsidR="00BC4109" w:rsidRPr="00307192" w:rsidRDefault="00BC4109" w:rsidP="008001D5">
            <w:pPr>
              <w:rPr>
                <w:b/>
              </w:rPr>
            </w:pPr>
          </w:p>
          <w:p w14:paraId="253F5467" w14:textId="77777777" w:rsidR="00BC4109" w:rsidRPr="00307192" w:rsidRDefault="00BC4109" w:rsidP="008001D5">
            <w:r w:rsidRPr="00307192">
              <w:t>STEPHEN BOLSOVER</w:t>
            </w:r>
          </w:p>
        </w:tc>
        <w:tc>
          <w:tcPr>
            <w:tcW w:w="3279" w:type="dxa"/>
            <w:tcBorders>
              <w:bottom w:val="single" w:sz="6" w:space="0" w:color="000000"/>
            </w:tcBorders>
          </w:tcPr>
          <w:p w14:paraId="0995AC5E" w14:textId="77777777" w:rsidR="00BC4109" w:rsidRPr="00307192" w:rsidRDefault="00BC4109" w:rsidP="008001D5">
            <w:pPr>
              <w:rPr>
                <w:b/>
              </w:rPr>
            </w:pPr>
            <w:r w:rsidRPr="00307192">
              <w:rPr>
                <w:b/>
              </w:rPr>
              <w:t>ASSESSMENT DATE</w:t>
            </w:r>
          </w:p>
          <w:p w14:paraId="4E02476C" w14:textId="77777777" w:rsidR="00BC4109" w:rsidRPr="00307192" w:rsidRDefault="00BC4109" w:rsidP="008001D5">
            <w:pPr>
              <w:rPr>
                <w:b/>
              </w:rPr>
            </w:pPr>
          </w:p>
          <w:p w14:paraId="487AD9B1" w14:textId="77777777" w:rsidR="00BC4109" w:rsidRPr="00307192" w:rsidRDefault="007E6F06" w:rsidP="008001D5">
            <w:pPr>
              <w:rPr>
                <w:b/>
              </w:rPr>
            </w:pPr>
            <w:r>
              <w:t>11</w:t>
            </w:r>
            <w:r w:rsidRPr="007E6F06">
              <w:rPr>
                <w:vertAlign w:val="superscript"/>
              </w:rPr>
              <w:t>th</w:t>
            </w:r>
            <w:r>
              <w:t xml:space="preserve"> May 2016</w:t>
            </w:r>
          </w:p>
        </w:tc>
      </w:tr>
      <w:tr w:rsidR="00BC4109" w:rsidRPr="00307192" w14:paraId="7CEE2FE1" w14:textId="77777777" w:rsidTr="00BC4109">
        <w:tc>
          <w:tcPr>
            <w:tcW w:w="9919" w:type="dxa"/>
            <w:gridSpan w:val="3"/>
          </w:tcPr>
          <w:p w14:paraId="54A51C97" w14:textId="77777777" w:rsidR="00BC4109" w:rsidRPr="00307192" w:rsidRDefault="00BC4109" w:rsidP="008001D5">
            <w:pPr>
              <w:rPr>
                <w:b/>
              </w:rPr>
            </w:pPr>
            <w:r w:rsidRPr="00307192">
              <w:rPr>
                <w:b/>
              </w:rPr>
              <w:t>RESTRICTIONS</w:t>
            </w:r>
          </w:p>
          <w:p w14:paraId="5D46B72D" w14:textId="77777777" w:rsidR="00BC4109" w:rsidRPr="00307192" w:rsidRDefault="00BC4109" w:rsidP="00307192">
            <w:r w:rsidRPr="00307192">
              <w:t>Children under 16 years of age are allowed on working parties only i</w:t>
            </w:r>
            <w:r w:rsidR="00226BF8">
              <w:t>f</w:t>
            </w:r>
            <w:r w:rsidRPr="00307192">
              <w:t xml:space="preserve"> accompanied by a parent or person acting </w:t>
            </w:r>
            <w:r w:rsidRPr="00307192">
              <w:rPr>
                <w:i/>
              </w:rPr>
              <w:t>in loco parentis.</w:t>
            </w:r>
            <w:r w:rsidRPr="00307192">
              <w:t xml:space="preserve"> It must be made clear to the accompanying adult that the children remain the</w:t>
            </w:r>
            <w:r w:rsidR="00307192" w:rsidRPr="00307192">
              <w:t>ir</w:t>
            </w:r>
            <w:r w:rsidRPr="00307192">
              <w:t xml:space="preserve"> responsibility. </w:t>
            </w:r>
          </w:p>
        </w:tc>
      </w:tr>
      <w:tr w:rsidR="00BC4109" w:rsidRPr="00307192" w14:paraId="458FF911" w14:textId="77777777" w:rsidTr="00BC4109">
        <w:tc>
          <w:tcPr>
            <w:tcW w:w="9919" w:type="dxa"/>
            <w:gridSpan w:val="3"/>
          </w:tcPr>
          <w:p w14:paraId="58AFD894" w14:textId="77777777" w:rsidR="00BC4109" w:rsidRPr="00307192" w:rsidRDefault="00BC4109" w:rsidP="008001D5">
            <w:pPr>
              <w:rPr>
                <w:b/>
              </w:rPr>
            </w:pPr>
            <w:r w:rsidRPr="00307192">
              <w:rPr>
                <w:b/>
              </w:rPr>
              <w:t>PREVENTATIVE MEASURES</w:t>
            </w:r>
          </w:p>
          <w:p w14:paraId="6D1479C2" w14:textId="77777777" w:rsidR="00BC4109" w:rsidRPr="00307192" w:rsidRDefault="00BC4109" w:rsidP="008001D5"/>
        </w:tc>
      </w:tr>
      <w:tr w:rsidR="00BC4109" w:rsidRPr="00307192" w14:paraId="31463A76" w14:textId="77777777" w:rsidTr="00BC4109">
        <w:tc>
          <w:tcPr>
            <w:tcW w:w="9919" w:type="dxa"/>
            <w:gridSpan w:val="3"/>
          </w:tcPr>
          <w:p w14:paraId="3F52E91A" w14:textId="77777777" w:rsidR="00BC4109" w:rsidRPr="00307192" w:rsidRDefault="00BC4109" w:rsidP="008001D5">
            <w:pPr>
              <w:rPr>
                <w:b/>
              </w:rPr>
            </w:pPr>
            <w:r w:rsidRPr="00307192">
              <w:rPr>
                <w:b/>
              </w:rPr>
              <w:t>PERSONAL PROTECTIVE EQUIPMENT</w:t>
            </w:r>
          </w:p>
          <w:p w14:paraId="6AC561CF" w14:textId="77777777" w:rsidR="00BC4109" w:rsidRPr="00307192" w:rsidRDefault="00BC4109" w:rsidP="008001D5"/>
        </w:tc>
      </w:tr>
      <w:tr w:rsidR="00BC4109" w:rsidRPr="00307192" w14:paraId="4FFF3402" w14:textId="77777777" w:rsidTr="00BC4109">
        <w:tc>
          <w:tcPr>
            <w:tcW w:w="9919" w:type="dxa"/>
            <w:gridSpan w:val="3"/>
          </w:tcPr>
          <w:p w14:paraId="6E3D88DF" w14:textId="77777777" w:rsidR="00BC4109" w:rsidRPr="00307192" w:rsidRDefault="00BC4109" w:rsidP="008001D5">
            <w:pPr>
              <w:rPr>
                <w:b/>
              </w:rPr>
            </w:pPr>
            <w:r w:rsidRPr="00307192">
              <w:rPr>
                <w:b/>
              </w:rPr>
              <w:t>TRAINING</w:t>
            </w:r>
          </w:p>
          <w:p w14:paraId="49B8C234" w14:textId="77777777" w:rsidR="00BC4109" w:rsidRPr="00307192" w:rsidRDefault="00BC4109" w:rsidP="008001D5"/>
        </w:tc>
      </w:tr>
      <w:tr w:rsidR="00BC4109" w:rsidRPr="00307192" w14:paraId="76F4E6D6" w14:textId="77777777" w:rsidTr="00BC4109">
        <w:tc>
          <w:tcPr>
            <w:tcW w:w="9919" w:type="dxa"/>
            <w:gridSpan w:val="3"/>
          </w:tcPr>
          <w:p w14:paraId="0C7B18E1" w14:textId="77777777" w:rsidR="00BC4109" w:rsidRPr="00307192" w:rsidRDefault="00BC4109" w:rsidP="008001D5">
            <w:pPr>
              <w:rPr>
                <w:b/>
              </w:rPr>
            </w:pPr>
            <w:r w:rsidRPr="00307192">
              <w:rPr>
                <w:b/>
              </w:rPr>
              <w:t>MONITORING</w:t>
            </w:r>
          </w:p>
          <w:p w14:paraId="697635A5" w14:textId="77777777" w:rsidR="00BC4109" w:rsidRPr="00307192" w:rsidRDefault="00307192" w:rsidP="00307192">
            <w:r w:rsidRPr="00307192">
              <w:t>At the start of the working party, when the safe procedures for working and the safe use of tools is explained, the warden should check that any adults accompanying children are paying attention and can therefore be reasonably expected to supervise and control the activity of the children, deciding which equipment is safe for each child to use.</w:t>
            </w:r>
          </w:p>
        </w:tc>
      </w:tr>
      <w:tr w:rsidR="00BC4109" w:rsidRPr="00307192" w14:paraId="2883A7F3" w14:textId="77777777" w:rsidTr="00BC4109">
        <w:tc>
          <w:tcPr>
            <w:tcW w:w="9919" w:type="dxa"/>
            <w:gridSpan w:val="3"/>
          </w:tcPr>
          <w:p w14:paraId="2C488F29" w14:textId="77777777" w:rsidR="00BC4109" w:rsidRPr="00307192" w:rsidRDefault="00BC4109" w:rsidP="008001D5">
            <w:pPr>
              <w:rPr>
                <w:b/>
              </w:rPr>
            </w:pPr>
            <w:r w:rsidRPr="00307192">
              <w:rPr>
                <w:b/>
              </w:rPr>
              <w:t>INFORMATION</w:t>
            </w:r>
          </w:p>
          <w:p w14:paraId="76A8F5A0" w14:textId="77777777" w:rsidR="00BC4109" w:rsidRPr="00307192" w:rsidRDefault="00BC4109" w:rsidP="008001D5"/>
          <w:p w14:paraId="4AE4043E" w14:textId="77777777" w:rsidR="00BC4109" w:rsidRPr="00307192" w:rsidRDefault="00307192" w:rsidP="008001D5">
            <w:r w:rsidRPr="00307192">
              <w:t xml:space="preserve">This page is </w:t>
            </w:r>
            <w:r w:rsidRPr="00307192">
              <w:rPr>
                <w:b/>
                <w:i/>
              </w:rPr>
              <w:t>not</w:t>
            </w:r>
            <w:r w:rsidRPr="00307192">
              <w:t xml:space="preserve"> a risk assessment. The Forum does not take responsibility for the safety of children under 16 years old at its working parties, this remains the responsibility of the accompanying adult.</w:t>
            </w:r>
          </w:p>
        </w:tc>
      </w:tr>
    </w:tbl>
    <w:p w14:paraId="5DCEDE8E" w14:textId="77777777" w:rsidR="00BC4109" w:rsidRPr="00307192" w:rsidRDefault="00BC4109" w:rsidP="00BC4109"/>
    <w:p w14:paraId="643CE026" w14:textId="77777777" w:rsidR="00BC4109" w:rsidRPr="00307192" w:rsidRDefault="00BC4109" w:rsidP="00BC4109">
      <w:r w:rsidRPr="00307192">
        <w:t>Risk level: L = Low, M = Medium, H = High</w:t>
      </w:r>
    </w:p>
    <w:p w14:paraId="0E700798" w14:textId="77777777" w:rsidR="00BC4109" w:rsidRPr="00307192" w:rsidRDefault="00BC4109">
      <w:pPr>
        <w:widowControl/>
        <w:autoSpaceDE/>
        <w:autoSpaceDN/>
        <w:adjustRightInd/>
        <w:rPr>
          <w:spacing w:val="-3"/>
          <w:lang w:val="en-GB"/>
        </w:rPr>
      </w:pPr>
      <w:r w:rsidRPr="00307192">
        <w:rPr>
          <w:spacing w:val="-3"/>
          <w:lang w:val="en-GB"/>
        </w:rPr>
        <w:br w:type="page"/>
      </w:r>
    </w:p>
    <w:p w14:paraId="7AE01A5F" w14:textId="77777777" w:rsidR="00C47A04" w:rsidRPr="00307192" w:rsidRDefault="00C47A04" w:rsidP="00C47A04">
      <w:pPr>
        <w:shd w:val="clear" w:color="auto" w:fill="FFFFFF"/>
        <w:rPr>
          <w:spacing w:val="-3"/>
          <w:lang w:val="en-GB"/>
        </w:rPr>
      </w:pPr>
      <w:r w:rsidRPr="00307192">
        <w:rPr>
          <w:spacing w:val="-3"/>
          <w:lang w:val="en-GB"/>
        </w:rPr>
        <w:lastRenderedPageBreak/>
        <w:t xml:space="preserve">This risk assessment is unlikely to require day to day local review. However if any day or event specific qualifications are necessary, </w:t>
      </w:r>
      <w:proofErr w:type="gramStart"/>
      <w:r w:rsidRPr="00307192">
        <w:rPr>
          <w:spacing w:val="-3"/>
          <w:lang w:val="en-GB"/>
        </w:rPr>
        <w:t xml:space="preserve">add </w:t>
      </w:r>
      <w:r w:rsidR="00F870CA" w:rsidRPr="00307192">
        <w:rPr>
          <w:spacing w:val="-3"/>
          <w:lang w:val="en-GB"/>
        </w:rPr>
        <w:t xml:space="preserve"> </w:t>
      </w:r>
      <w:r w:rsidRPr="00307192">
        <w:rPr>
          <w:spacing w:val="-3"/>
          <w:lang w:val="en-GB"/>
        </w:rPr>
        <w:t>them</w:t>
      </w:r>
      <w:proofErr w:type="gramEnd"/>
      <w:r w:rsidR="00F870CA" w:rsidRPr="00307192">
        <w:rPr>
          <w:spacing w:val="-3"/>
          <w:lang w:val="en-GB"/>
        </w:rPr>
        <w:t xml:space="preserve"> </w:t>
      </w:r>
      <w:r w:rsidRPr="00307192">
        <w:rPr>
          <w:spacing w:val="-3"/>
          <w:lang w:val="en-GB"/>
        </w:rPr>
        <w:t xml:space="preserve"> in the space provided.</w:t>
      </w:r>
    </w:p>
    <w:p w14:paraId="0260ABA5" w14:textId="77777777" w:rsidR="00C47A04" w:rsidRPr="00307192" w:rsidRDefault="00C47A04" w:rsidP="00C47A04">
      <w:pPr>
        <w:shd w:val="clear" w:color="auto" w:fill="FFFFFF"/>
      </w:pPr>
    </w:p>
    <w:tbl>
      <w:tblPr>
        <w:tblStyle w:val="TableGrid"/>
        <w:tblW w:w="0" w:type="auto"/>
        <w:tblInd w:w="250" w:type="dxa"/>
        <w:tblLook w:val="01E0" w:firstRow="1" w:lastRow="1" w:firstColumn="1" w:lastColumn="1" w:noHBand="0" w:noVBand="0"/>
      </w:tblPr>
      <w:tblGrid>
        <w:gridCol w:w="4111"/>
        <w:gridCol w:w="2410"/>
        <w:gridCol w:w="3118"/>
      </w:tblGrid>
      <w:tr w:rsidR="00C47A04" w:rsidRPr="00307192" w14:paraId="3161B031" w14:textId="77777777">
        <w:tc>
          <w:tcPr>
            <w:tcW w:w="4111" w:type="dxa"/>
            <w:tcBorders>
              <w:bottom w:val="single" w:sz="6" w:space="0" w:color="000000"/>
            </w:tcBorders>
          </w:tcPr>
          <w:p w14:paraId="51A5999B" w14:textId="77777777" w:rsidR="00C47A04" w:rsidRPr="00307192" w:rsidRDefault="00C47A04" w:rsidP="000214C2">
            <w:pPr>
              <w:rPr>
                <w:b/>
              </w:rPr>
            </w:pPr>
            <w:r w:rsidRPr="00307192">
              <w:rPr>
                <w:b/>
              </w:rPr>
              <w:t>ACTIVITY ASSESSED</w:t>
            </w:r>
          </w:p>
          <w:p w14:paraId="59029FC8" w14:textId="77777777" w:rsidR="00C47A04" w:rsidRPr="00307192" w:rsidRDefault="00C47A04" w:rsidP="000214C2"/>
          <w:p w14:paraId="54B8AFA5" w14:textId="77777777" w:rsidR="00C47A04" w:rsidRPr="00307192" w:rsidRDefault="008D23D9" w:rsidP="00A44086">
            <w:r>
              <w:t xml:space="preserve">4. </w:t>
            </w:r>
            <w:r w:rsidR="00C47A04" w:rsidRPr="00307192">
              <w:t xml:space="preserve">COLLECTING AND RETURNING TOOLS TO STORE AT </w:t>
            </w:r>
            <w:r w:rsidR="00A44086">
              <w:t>STANMORE COMMON</w:t>
            </w:r>
          </w:p>
        </w:tc>
        <w:tc>
          <w:tcPr>
            <w:tcW w:w="2410" w:type="dxa"/>
            <w:tcBorders>
              <w:bottom w:val="single" w:sz="6" w:space="0" w:color="000000"/>
            </w:tcBorders>
          </w:tcPr>
          <w:p w14:paraId="4C372DAC" w14:textId="77777777" w:rsidR="00C47A04" w:rsidRPr="00307192" w:rsidRDefault="00C47A04" w:rsidP="000214C2">
            <w:pPr>
              <w:rPr>
                <w:b/>
              </w:rPr>
            </w:pPr>
            <w:r w:rsidRPr="00307192">
              <w:rPr>
                <w:b/>
              </w:rPr>
              <w:t>ASSESSOR</w:t>
            </w:r>
          </w:p>
          <w:p w14:paraId="7BE00C6D" w14:textId="77777777" w:rsidR="00C47A04" w:rsidRPr="00307192" w:rsidRDefault="00C47A04" w:rsidP="000214C2">
            <w:pPr>
              <w:rPr>
                <w:b/>
              </w:rPr>
            </w:pPr>
          </w:p>
          <w:p w14:paraId="5D49B5D8" w14:textId="77777777" w:rsidR="00C47A04" w:rsidRPr="00307192" w:rsidRDefault="00C47A04" w:rsidP="000214C2">
            <w:r w:rsidRPr="00307192">
              <w:t>STEPHEN BOLSOVER</w:t>
            </w:r>
          </w:p>
        </w:tc>
        <w:tc>
          <w:tcPr>
            <w:tcW w:w="3118" w:type="dxa"/>
            <w:tcBorders>
              <w:bottom w:val="single" w:sz="6" w:space="0" w:color="000000"/>
            </w:tcBorders>
          </w:tcPr>
          <w:p w14:paraId="6FD2103C" w14:textId="77777777" w:rsidR="00C47A04" w:rsidRPr="00307192" w:rsidRDefault="00C47A04" w:rsidP="000214C2">
            <w:pPr>
              <w:rPr>
                <w:b/>
              </w:rPr>
            </w:pPr>
            <w:r w:rsidRPr="00307192">
              <w:rPr>
                <w:b/>
              </w:rPr>
              <w:t>ASSESSMENT DATE</w:t>
            </w:r>
          </w:p>
          <w:p w14:paraId="68C5B5CC" w14:textId="77777777" w:rsidR="00C47A04" w:rsidRPr="00307192" w:rsidRDefault="00C47A04" w:rsidP="000214C2">
            <w:pPr>
              <w:rPr>
                <w:b/>
              </w:rPr>
            </w:pPr>
          </w:p>
          <w:p w14:paraId="03DC3173" w14:textId="77777777" w:rsidR="00C47A04" w:rsidRPr="00307192" w:rsidRDefault="007E6F06" w:rsidP="00A44086">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4317"/>
        <w:gridCol w:w="959"/>
        <w:gridCol w:w="4363"/>
      </w:tblGrid>
      <w:tr w:rsidR="00C47A04" w:rsidRPr="00307192" w14:paraId="05ED3FE0"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0BB1101C" w14:textId="77777777" w:rsidR="00C47A04" w:rsidRPr="00307192" w:rsidRDefault="00C47A04" w:rsidP="000214C2">
            <w:r w:rsidRPr="00307192">
              <w:t>HAZARD</w:t>
            </w:r>
          </w:p>
          <w:p w14:paraId="22C3C084" w14:textId="77777777" w:rsidR="00C47A04" w:rsidRPr="00307192" w:rsidRDefault="00C47A04" w:rsidP="000214C2"/>
          <w:p w14:paraId="4ABD4039" w14:textId="77777777" w:rsidR="00C47A04" w:rsidRPr="00307192" w:rsidRDefault="00C47A04" w:rsidP="000214C2">
            <w:r w:rsidRPr="00307192">
              <w:t>potential for harm</w:t>
            </w:r>
          </w:p>
        </w:tc>
        <w:tc>
          <w:tcPr>
            <w:tcW w:w="959" w:type="dxa"/>
            <w:tcBorders>
              <w:top w:val="single" w:sz="6" w:space="0" w:color="000000"/>
            </w:tcBorders>
            <w:shd w:val="clear" w:color="FFFF00" w:fill="auto"/>
          </w:tcPr>
          <w:p w14:paraId="5955B45B" w14:textId="77777777" w:rsidR="00C47A04" w:rsidRPr="00307192" w:rsidRDefault="00C47A04" w:rsidP="000214C2">
            <w:r w:rsidRPr="00307192">
              <w:t>RISK LEVEL</w:t>
            </w:r>
          </w:p>
          <w:p w14:paraId="47F4E53E" w14:textId="77777777" w:rsidR="00C47A04" w:rsidRPr="00307192" w:rsidRDefault="00C47A04" w:rsidP="000214C2"/>
          <w:p w14:paraId="190B61BA" w14:textId="77777777" w:rsidR="00C47A04" w:rsidRPr="00307192" w:rsidRDefault="00C47A04" w:rsidP="000214C2"/>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64B0ED1E" w14:textId="77777777" w:rsidR="00C47A04" w:rsidRPr="00307192" w:rsidRDefault="00C47A04" w:rsidP="000214C2">
            <w:pPr>
              <w:rPr>
                <w:b w:val="0"/>
              </w:rPr>
            </w:pPr>
            <w:r w:rsidRPr="00307192">
              <w:rPr>
                <w:b w:val="0"/>
              </w:rPr>
              <w:t>PRECAUTIONS</w:t>
            </w:r>
          </w:p>
          <w:p w14:paraId="72857BDA" w14:textId="77777777" w:rsidR="00C47A04" w:rsidRPr="00307192" w:rsidRDefault="00C47A04" w:rsidP="000214C2">
            <w:pPr>
              <w:rPr>
                <w:b w:val="0"/>
              </w:rPr>
            </w:pPr>
            <w:r w:rsidRPr="00307192">
              <w:rPr>
                <w:b w:val="0"/>
              </w:rPr>
              <w:t>to remove hazard or reduce risk level. One precaution may tackle several hazards.</w:t>
            </w:r>
          </w:p>
        </w:tc>
      </w:tr>
      <w:tr w:rsidR="00C47A04" w:rsidRPr="00307192" w14:paraId="7128EBE1"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79B83A94" w14:textId="77777777" w:rsidR="005B45F0" w:rsidRDefault="005B45F0" w:rsidP="000214C2">
            <w:pPr>
              <w:jc w:val="both"/>
            </w:pPr>
            <w:r>
              <w:t>Trip hazard at entrance</w:t>
            </w:r>
          </w:p>
          <w:p w14:paraId="2BAC478A" w14:textId="77777777" w:rsidR="005B45F0" w:rsidRDefault="005B45F0" w:rsidP="000214C2">
            <w:pPr>
              <w:jc w:val="both"/>
            </w:pPr>
          </w:p>
          <w:p w14:paraId="0B4131B5" w14:textId="77777777" w:rsidR="005B45F0" w:rsidRDefault="005B45F0" w:rsidP="000214C2">
            <w:pPr>
              <w:jc w:val="both"/>
            </w:pPr>
          </w:p>
          <w:p w14:paraId="5F1CA58C" w14:textId="77777777" w:rsidR="005B45F0" w:rsidRDefault="005B45F0" w:rsidP="000214C2">
            <w:pPr>
              <w:jc w:val="both"/>
            </w:pPr>
          </w:p>
          <w:p w14:paraId="6907DFEC" w14:textId="77777777" w:rsidR="005B45F0" w:rsidRDefault="005B45F0" w:rsidP="000214C2">
            <w:pPr>
              <w:jc w:val="both"/>
            </w:pPr>
          </w:p>
          <w:p w14:paraId="6E26486F" w14:textId="77777777" w:rsidR="005B45F0" w:rsidRDefault="005B45F0" w:rsidP="000214C2">
            <w:pPr>
              <w:jc w:val="both"/>
            </w:pPr>
          </w:p>
          <w:p w14:paraId="4DB5B326" w14:textId="77777777" w:rsidR="00C47A04" w:rsidRPr="00307192" w:rsidRDefault="00AF27E4" w:rsidP="000214C2">
            <w:pPr>
              <w:jc w:val="both"/>
            </w:pPr>
            <w:r w:rsidRPr="00307192">
              <w:t>Falling objects</w:t>
            </w:r>
          </w:p>
        </w:tc>
        <w:tc>
          <w:tcPr>
            <w:tcW w:w="959" w:type="dxa"/>
          </w:tcPr>
          <w:p w14:paraId="4EA69724" w14:textId="77777777" w:rsidR="005B45F0" w:rsidRDefault="005B45F0" w:rsidP="000214C2">
            <w:pPr>
              <w:jc w:val="center"/>
            </w:pPr>
            <w:r>
              <w:t>L</w:t>
            </w:r>
          </w:p>
          <w:p w14:paraId="68010DDA" w14:textId="77777777" w:rsidR="005B45F0" w:rsidRDefault="005B45F0" w:rsidP="000214C2">
            <w:pPr>
              <w:jc w:val="center"/>
            </w:pPr>
          </w:p>
          <w:p w14:paraId="0B7D52DE" w14:textId="77777777" w:rsidR="005B45F0" w:rsidRDefault="005B45F0" w:rsidP="000214C2">
            <w:pPr>
              <w:jc w:val="center"/>
            </w:pPr>
          </w:p>
          <w:p w14:paraId="61E0CCFD" w14:textId="77777777" w:rsidR="005B45F0" w:rsidRDefault="005B45F0" w:rsidP="000214C2">
            <w:pPr>
              <w:jc w:val="center"/>
            </w:pPr>
          </w:p>
          <w:p w14:paraId="0824E48C" w14:textId="77777777" w:rsidR="005B45F0" w:rsidRDefault="005B45F0" w:rsidP="000214C2">
            <w:pPr>
              <w:jc w:val="center"/>
            </w:pPr>
          </w:p>
          <w:p w14:paraId="0A609226" w14:textId="77777777" w:rsidR="005B45F0" w:rsidRDefault="005B45F0" w:rsidP="000214C2">
            <w:pPr>
              <w:jc w:val="center"/>
            </w:pPr>
          </w:p>
          <w:p w14:paraId="35D373A1" w14:textId="77777777" w:rsidR="00C47A04" w:rsidRPr="00307192" w:rsidRDefault="00C47A04" w:rsidP="000214C2">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0C07A755" w14:textId="77777777" w:rsidR="005B45F0" w:rsidRDefault="005B45F0" w:rsidP="00A44086">
            <w:pPr>
              <w:rPr>
                <w:b w:val="0"/>
              </w:rPr>
            </w:pPr>
            <w:r>
              <w:rPr>
                <w:b w:val="0"/>
              </w:rPr>
              <w:t>The entrance, formed by a wooden palette, is slippery and broken in places. All wardens have been shown the entrance and are aware that they must be careful while unlocking the door and while taking out or returning tools.</w:t>
            </w:r>
          </w:p>
          <w:p w14:paraId="1CAB1211" w14:textId="77777777" w:rsidR="005B45F0" w:rsidRDefault="005B45F0" w:rsidP="00A44086">
            <w:pPr>
              <w:rPr>
                <w:b w:val="0"/>
              </w:rPr>
            </w:pPr>
          </w:p>
          <w:p w14:paraId="69E0D3C4" w14:textId="77777777" w:rsidR="00C47A04" w:rsidRPr="00307192" w:rsidRDefault="00A44086" w:rsidP="00A44086">
            <w:pPr>
              <w:rPr>
                <w:b w:val="0"/>
              </w:rPr>
            </w:pPr>
            <w:r>
              <w:rPr>
                <w:b w:val="0"/>
              </w:rPr>
              <w:t>Do not s</w:t>
            </w:r>
            <w:r w:rsidR="00C47A04" w:rsidRPr="00307192">
              <w:rPr>
                <w:b w:val="0"/>
              </w:rPr>
              <w:t xml:space="preserve">tore </w:t>
            </w:r>
            <w:r>
              <w:rPr>
                <w:b w:val="0"/>
              </w:rPr>
              <w:t xml:space="preserve">sharp </w:t>
            </w:r>
            <w:r w:rsidR="00C47A04" w:rsidRPr="00307192">
              <w:rPr>
                <w:b w:val="0"/>
              </w:rPr>
              <w:t xml:space="preserve">edged </w:t>
            </w:r>
            <w:r>
              <w:rPr>
                <w:b w:val="0"/>
              </w:rPr>
              <w:t xml:space="preserve">or sharp pointed </w:t>
            </w:r>
            <w:r w:rsidR="00AF27E4" w:rsidRPr="00307192">
              <w:rPr>
                <w:b w:val="0"/>
              </w:rPr>
              <w:t xml:space="preserve">tools </w:t>
            </w:r>
            <w:r>
              <w:rPr>
                <w:b w:val="0"/>
              </w:rPr>
              <w:t xml:space="preserve">propped up against the wall but rather leave them lying down, </w:t>
            </w:r>
            <w:r w:rsidR="00AF27E4" w:rsidRPr="00307192">
              <w:rPr>
                <w:b w:val="0"/>
              </w:rPr>
              <w:t xml:space="preserve">blade </w:t>
            </w:r>
            <w:r w:rsidR="00DE32B9" w:rsidRPr="00307192">
              <w:rPr>
                <w:b w:val="0"/>
              </w:rPr>
              <w:t>towards the wall</w:t>
            </w:r>
            <w:r w:rsidR="00AF27E4" w:rsidRPr="00307192">
              <w:rPr>
                <w:b w:val="0"/>
              </w:rPr>
              <w:t>.</w:t>
            </w:r>
            <w:r>
              <w:rPr>
                <w:b w:val="0"/>
              </w:rPr>
              <w:t xml:space="preserve"> Other tools with heavy, potentially damaging ends (spades, forks, rakes etc.) should be lent against the wall with the heavy end on the floor; in the case of rakes, the tines should point in towards the wall.</w:t>
            </w:r>
          </w:p>
        </w:tc>
      </w:tr>
    </w:tbl>
    <w:tbl>
      <w:tblPr>
        <w:tblStyle w:val="TableGrid"/>
        <w:tblW w:w="0" w:type="auto"/>
        <w:tblInd w:w="250" w:type="dxa"/>
        <w:tblLook w:val="01E0" w:firstRow="1" w:lastRow="1" w:firstColumn="1" w:lastColumn="1" w:noHBand="0" w:noVBand="0"/>
      </w:tblPr>
      <w:tblGrid>
        <w:gridCol w:w="9639"/>
      </w:tblGrid>
      <w:tr w:rsidR="003922E2" w:rsidRPr="00307192" w14:paraId="18D0A4A4" w14:textId="77777777">
        <w:tc>
          <w:tcPr>
            <w:tcW w:w="9639" w:type="dxa"/>
          </w:tcPr>
          <w:p w14:paraId="49EE033C" w14:textId="77777777" w:rsidR="003922E2" w:rsidRPr="00307192" w:rsidRDefault="003922E2" w:rsidP="003922E2">
            <w:pPr>
              <w:rPr>
                <w:b/>
              </w:rPr>
            </w:pPr>
            <w:r w:rsidRPr="00307192">
              <w:rPr>
                <w:b/>
              </w:rPr>
              <w:t>RISKS AND PRECAUTIONS SPECIFIC TO THE DAY</w:t>
            </w:r>
          </w:p>
          <w:p w14:paraId="4AFEEF3C" w14:textId="77777777" w:rsidR="003922E2" w:rsidRPr="00307192" w:rsidRDefault="003922E2" w:rsidP="003922E2">
            <w:pPr>
              <w:rPr>
                <w:b/>
              </w:rPr>
            </w:pPr>
          </w:p>
          <w:p w14:paraId="312CB3DA" w14:textId="77777777" w:rsidR="003922E2" w:rsidRPr="00307192" w:rsidRDefault="003922E2" w:rsidP="003922E2">
            <w:pPr>
              <w:rPr>
                <w:b/>
              </w:rPr>
            </w:pPr>
            <w:r w:rsidRPr="00307192">
              <w:rPr>
                <w:b/>
              </w:rPr>
              <w:t>ASSESSOR</w:t>
            </w:r>
          </w:p>
          <w:p w14:paraId="1AFC90FB" w14:textId="77777777" w:rsidR="003922E2" w:rsidRPr="00307192" w:rsidRDefault="003922E2" w:rsidP="003922E2">
            <w:pPr>
              <w:rPr>
                <w:b/>
              </w:rPr>
            </w:pPr>
          </w:p>
          <w:p w14:paraId="6652BE67" w14:textId="77777777" w:rsidR="003922E2" w:rsidRPr="00307192" w:rsidRDefault="003922E2" w:rsidP="003922E2">
            <w:pPr>
              <w:rPr>
                <w:b/>
              </w:rPr>
            </w:pPr>
            <w:r w:rsidRPr="00307192">
              <w:rPr>
                <w:b/>
              </w:rPr>
              <w:t>ASSESSMENT DATE</w:t>
            </w:r>
          </w:p>
          <w:p w14:paraId="0F5F71BA" w14:textId="77777777" w:rsidR="003922E2" w:rsidRPr="00307192" w:rsidRDefault="003922E2" w:rsidP="003922E2">
            <w:pPr>
              <w:rPr>
                <w:b/>
              </w:rPr>
            </w:pPr>
          </w:p>
          <w:p w14:paraId="5B9AAD28" w14:textId="77777777" w:rsidR="003922E2" w:rsidRPr="00307192" w:rsidRDefault="003922E2" w:rsidP="003922E2">
            <w:pPr>
              <w:rPr>
                <w:b/>
              </w:rPr>
            </w:pPr>
            <w:r w:rsidRPr="00307192">
              <w:rPr>
                <w:b/>
              </w:rPr>
              <w:t>APPLICABLE DATES</w:t>
            </w:r>
          </w:p>
          <w:p w14:paraId="57F1C766" w14:textId="77777777" w:rsidR="003922E2" w:rsidRPr="00307192" w:rsidRDefault="003922E2" w:rsidP="003922E2">
            <w:pPr>
              <w:ind w:right="6271"/>
            </w:pPr>
            <w:r w:rsidRPr="00307192">
              <w:t>(This is likely either to be one specific day, or “until further notice</w:t>
            </w:r>
            <w:proofErr w:type="gramStart"/>
            <w:r w:rsidRPr="00307192">
              <w:t>”.</w:t>
            </w:r>
            <w:proofErr w:type="gramEnd"/>
            <w:r w:rsidRPr="00307192">
              <w:t>)</w:t>
            </w:r>
          </w:p>
          <w:p w14:paraId="717B7529" w14:textId="77777777" w:rsidR="003922E2" w:rsidRPr="00307192" w:rsidRDefault="003922E2" w:rsidP="003922E2">
            <w:pPr>
              <w:ind w:right="6271"/>
            </w:pPr>
          </w:p>
          <w:p w14:paraId="284A8F52" w14:textId="77777777" w:rsidR="003922E2" w:rsidRPr="00307192" w:rsidRDefault="003922E2" w:rsidP="003922E2">
            <w:pPr>
              <w:ind w:right="6271"/>
            </w:pPr>
          </w:p>
          <w:p w14:paraId="4F690625" w14:textId="77777777" w:rsidR="003922E2" w:rsidRPr="00307192" w:rsidRDefault="003922E2" w:rsidP="003922E2">
            <w:pPr>
              <w:ind w:right="6271"/>
            </w:pPr>
          </w:p>
          <w:p w14:paraId="0B1D8C9E" w14:textId="77777777" w:rsidR="003922E2" w:rsidRPr="00307192" w:rsidRDefault="003922E2" w:rsidP="003922E2">
            <w:pPr>
              <w:ind w:right="6271"/>
            </w:pPr>
          </w:p>
          <w:p w14:paraId="07A82E58" w14:textId="77777777" w:rsidR="003922E2" w:rsidRPr="00307192" w:rsidRDefault="003922E2" w:rsidP="003922E2">
            <w:pPr>
              <w:ind w:right="6271"/>
            </w:pPr>
          </w:p>
          <w:p w14:paraId="5A068823" w14:textId="77777777" w:rsidR="003922E2" w:rsidRPr="00307192" w:rsidRDefault="003922E2" w:rsidP="003922E2">
            <w:pPr>
              <w:ind w:right="6271"/>
            </w:pPr>
          </w:p>
          <w:p w14:paraId="47A179F6" w14:textId="77777777" w:rsidR="003922E2" w:rsidRPr="00307192" w:rsidRDefault="003922E2" w:rsidP="003922E2">
            <w:pPr>
              <w:rPr>
                <w:b/>
              </w:rPr>
            </w:pPr>
          </w:p>
        </w:tc>
      </w:tr>
    </w:tbl>
    <w:p w14:paraId="1748EBFE" w14:textId="77777777" w:rsidR="00C47A04" w:rsidRPr="00307192" w:rsidRDefault="00C47A04" w:rsidP="00C47A04"/>
    <w:p w14:paraId="63921C87" w14:textId="77777777" w:rsidR="00F260DA" w:rsidRPr="00307192" w:rsidRDefault="00C47A04" w:rsidP="008825BE">
      <w:pPr>
        <w:shd w:val="clear" w:color="auto" w:fill="FFFFFF"/>
      </w:pPr>
      <w:r w:rsidRPr="00307192">
        <w:t>Risk level: L = Low, M = Medium, H = High</w:t>
      </w:r>
    </w:p>
    <w:p w14:paraId="775D5C27" w14:textId="77777777" w:rsidR="008825BE" w:rsidRPr="00307192" w:rsidRDefault="00F260DA" w:rsidP="00EF3C06">
      <w:pPr>
        <w:shd w:val="clear" w:color="auto" w:fill="FFFFFF"/>
        <w:jc w:val="center"/>
        <w:rPr>
          <w:spacing w:val="-3"/>
          <w:sz w:val="21"/>
          <w:szCs w:val="21"/>
          <w:lang w:val="en-GB"/>
        </w:rPr>
      </w:pPr>
      <w:r w:rsidRPr="00307192">
        <w:br w:type="page"/>
      </w:r>
      <w:r w:rsidR="003F0838" w:rsidRPr="00307192">
        <w:rPr>
          <w:spacing w:val="-3"/>
          <w:sz w:val="21"/>
          <w:szCs w:val="21"/>
          <w:lang w:val="en-GB"/>
        </w:rPr>
        <w:lastRenderedPageBreak/>
        <w:t xml:space="preserve">This risk assessment relates only to the </w:t>
      </w:r>
      <w:r w:rsidR="003F0838" w:rsidRPr="00307192">
        <w:rPr>
          <w:i/>
          <w:iCs/>
          <w:spacing w:val="-3"/>
          <w:sz w:val="21"/>
          <w:szCs w:val="21"/>
          <w:lang w:val="en-GB"/>
        </w:rPr>
        <w:t xml:space="preserve">generic </w:t>
      </w:r>
      <w:r w:rsidR="003F0838" w:rsidRPr="00307192">
        <w:rPr>
          <w:spacing w:val="-3"/>
          <w:sz w:val="21"/>
          <w:szCs w:val="21"/>
          <w:lang w:val="en-GB"/>
        </w:rPr>
        <w:t xml:space="preserve">features of a common activity; it does not cover those </w:t>
      </w:r>
      <w:r w:rsidR="003F0838" w:rsidRPr="00307192">
        <w:rPr>
          <w:i/>
          <w:iCs/>
          <w:spacing w:val="-3"/>
          <w:sz w:val="21"/>
          <w:szCs w:val="21"/>
          <w:lang w:val="en-GB"/>
        </w:rPr>
        <w:t xml:space="preserve">specific </w:t>
      </w:r>
      <w:r w:rsidR="003F0838"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003F0838" w:rsidRPr="00307192">
        <w:rPr>
          <w:spacing w:val="-4"/>
          <w:sz w:val="21"/>
          <w:szCs w:val="21"/>
          <w:lang w:val="en-GB"/>
        </w:rPr>
        <w:t>timeconsuming</w:t>
      </w:r>
      <w:proofErr w:type="spellEnd"/>
      <w:r w:rsidR="003F0838" w:rsidRPr="00307192">
        <w:rPr>
          <w:spacing w:val="-4"/>
          <w:sz w:val="21"/>
          <w:szCs w:val="21"/>
          <w:lang w:val="en-GB"/>
        </w:rPr>
        <w:t>. Use the box at the bottom to create the local review, or add extra pages as necessary.</w:t>
      </w:r>
      <w:r w:rsidR="00991B43" w:rsidRPr="00307192">
        <w:rPr>
          <w:spacing w:val="-4"/>
          <w:lang w:val="en-GB"/>
        </w:rPr>
        <w:t xml:space="preserve"> </w:t>
      </w:r>
      <w:r w:rsidR="00991B43" w:rsidRPr="00307192">
        <w:rPr>
          <w:b/>
          <w:spacing w:val="-4"/>
          <w:lang w:val="en-GB"/>
        </w:rPr>
        <w:t>SEE ACCOMPANYING SAFETY NOTES</w:t>
      </w:r>
    </w:p>
    <w:p w14:paraId="53A540B3" w14:textId="77777777" w:rsidR="008825BE" w:rsidRPr="00307192" w:rsidRDefault="008825BE" w:rsidP="00EF3C06">
      <w:pPr>
        <w:shd w:val="clear" w:color="auto" w:fill="FFFFFF"/>
        <w:jc w:val="center"/>
      </w:pPr>
    </w:p>
    <w:tbl>
      <w:tblPr>
        <w:tblStyle w:val="TableGrid"/>
        <w:tblW w:w="0" w:type="auto"/>
        <w:tblInd w:w="250" w:type="dxa"/>
        <w:tblLook w:val="01E0" w:firstRow="1" w:lastRow="1" w:firstColumn="1" w:lastColumn="1" w:noHBand="0" w:noVBand="0"/>
      </w:tblPr>
      <w:tblGrid>
        <w:gridCol w:w="3827"/>
        <w:gridCol w:w="2552"/>
        <w:gridCol w:w="3260"/>
      </w:tblGrid>
      <w:tr w:rsidR="008825BE" w:rsidRPr="00307192" w14:paraId="5A36B2DB" w14:textId="77777777">
        <w:tc>
          <w:tcPr>
            <w:tcW w:w="3827" w:type="dxa"/>
            <w:tcBorders>
              <w:bottom w:val="single" w:sz="6" w:space="0" w:color="000000"/>
            </w:tcBorders>
          </w:tcPr>
          <w:p w14:paraId="05AFE8AD" w14:textId="77777777" w:rsidR="008825BE" w:rsidRPr="00307192" w:rsidRDefault="008825BE" w:rsidP="00EF3C06">
            <w:pPr>
              <w:jc w:val="center"/>
              <w:rPr>
                <w:b/>
              </w:rPr>
            </w:pPr>
            <w:r w:rsidRPr="00307192">
              <w:rPr>
                <w:b/>
              </w:rPr>
              <w:t>ACTIVITY ASSESSED</w:t>
            </w:r>
          </w:p>
          <w:p w14:paraId="487DD990" w14:textId="77777777" w:rsidR="008825BE" w:rsidRPr="00307192" w:rsidRDefault="008825BE" w:rsidP="00EF3C06">
            <w:pPr>
              <w:jc w:val="center"/>
            </w:pPr>
          </w:p>
          <w:p w14:paraId="1F10434E" w14:textId="77777777" w:rsidR="008825BE" w:rsidRPr="00307192" w:rsidRDefault="008D23D9" w:rsidP="0064346C">
            <w:pPr>
              <w:jc w:val="center"/>
            </w:pPr>
            <w:r>
              <w:t xml:space="preserve">5. </w:t>
            </w:r>
            <w:r w:rsidR="003F0838" w:rsidRPr="00307192">
              <w:t>TREE FELLING</w:t>
            </w:r>
            <w:r w:rsidR="000E44CA">
              <w:t>, CROSSCUTTING AND DEBRANCHING,</w:t>
            </w:r>
            <w:r w:rsidR="003F0838" w:rsidRPr="00307192">
              <w:t xml:space="preserve"> AND SCRUB CUTTING</w:t>
            </w:r>
          </w:p>
        </w:tc>
        <w:tc>
          <w:tcPr>
            <w:tcW w:w="2552" w:type="dxa"/>
            <w:tcBorders>
              <w:bottom w:val="single" w:sz="6" w:space="0" w:color="000000"/>
            </w:tcBorders>
          </w:tcPr>
          <w:p w14:paraId="4DF2C095" w14:textId="77777777" w:rsidR="008825BE" w:rsidRPr="00307192" w:rsidRDefault="008825BE" w:rsidP="00EF3C06">
            <w:pPr>
              <w:jc w:val="center"/>
              <w:rPr>
                <w:b/>
              </w:rPr>
            </w:pPr>
            <w:r w:rsidRPr="00307192">
              <w:rPr>
                <w:b/>
              </w:rPr>
              <w:t>ASSESSOR</w:t>
            </w:r>
          </w:p>
          <w:p w14:paraId="74D2E546" w14:textId="77777777" w:rsidR="008825BE" w:rsidRPr="00307192" w:rsidRDefault="008825BE" w:rsidP="00EF3C06">
            <w:pPr>
              <w:jc w:val="center"/>
              <w:rPr>
                <w:b/>
              </w:rPr>
            </w:pPr>
          </w:p>
          <w:p w14:paraId="59B2A3C4" w14:textId="77777777" w:rsidR="008825BE" w:rsidRPr="00307192" w:rsidRDefault="008825BE" w:rsidP="00EF3C06">
            <w:pPr>
              <w:jc w:val="center"/>
            </w:pPr>
            <w:r w:rsidRPr="00307192">
              <w:t>STEPHEN BOLSOVER</w:t>
            </w:r>
          </w:p>
        </w:tc>
        <w:tc>
          <w:tcPr>
            <w:tcW w:w="3260" w:type="dxa"/>
            <w:tcBorders>
              <w:bottom w:val="single" w:sz="6" w:space="0" w:color="000000"/>
            </w:tcBorders>
          </w:tcPr>
          <w:p w14:paraId="3541816D" w14:textId="77777777" w:rsidR="008825BE" w:rsidRPr="00307192" w:rsidRDefault="008825BE" w:rsidP="00EF3C06">
            <w:pPr>
              <w:jc w:val="center"/>
              <w:rPr>
                <w:b/>
              </w:rPr>
            </w:pPr>
            <w:r w:rsidRPr="00307192">
              <w:rPr>
                <w:b/>
              </w:rPr>
              <w:t>ASSESSMENT DATE</w:t>
            </w:r>
          </w:p>
          <w:p w14:paraId="2D0F09AA" w14:textId="77777777" w:rsidR="00991B43" w:rsidRPr="00307192" w:rsidRDefault="00991B43" w:rsidP="00EF3C06">
            <w:pPr>
              <w:jc w:val="center"/>
              <w:rPr>
                <w:b/>
              </w:rPr>
            </w:pPr>
          </w:p>
          <w:p w14:paraId="34F29B25" w14:textId="77777777" w:rsidR="008825BE" w:rsidRPr="00307192" w:rsidRDefault="0064346C" w:rsidP="0064346C">
            <w:pPr>
              <w:jc w:val="center"/>
            </w:pPr>
            <w:r>
              <w:t>24</w:t>
            </w:r>
            <w:r w:rsidR="007E6F06" w:rsidRPr="007E6F06">
              <w:rPr>
                <w:vertAlign w:val="superscript"/>
              </w:rPr>
              <w:t>th</w:t>
            </w:r>
            <w:r w:rsidR="007E6F06">
              <w:t xml:space="preserve"> May 201</w:t>
            </w:r>
            <w:r>
              <w:t>7</w:t>
            </w:r>
          </w:p>
        </w:tc>
      </w:tr>
      <w:tr w:rsidR="00F161AC" w:rsidRPr="00307192" w14:paraId="5B1B80BF" w14:textId="77777777">
        <w:tc>
          <w:tcPr>
            <w:tcW w:w="9639" w:type="dxa"/>
            <w:gridSpan w:val="3"/>
            <w:tcBorders>
              <w:bottom w:val="single" w:sz="6" w:space="0" w:color="000000"/>
            </w:tcBorders>
          </w:tcPr>
          <w:p w14:paraId="7F786248" w14:textId="77777777" w:rsidR="00F161AC" w:rsidRPr="00307192" w:rsidRDefault="00F161AC" w:rsidP="00EF3C06">
            <w:pPr>
              <w:jc w:val="center"/>
            </w:pPr>
          </w:p>
          <w:p w14:paraId="485F657B" w14:textId="77777777" w:rsidR="00F161AC" w:rsidRDefault="00F161AC" w:rsidP="00EF3C06">
            <w:pPr>
              <w:jc w:val="center"/>
            </w:pPr>
            <w:r w:rsidRPr="00307192">
              <w:t>For this activity a tree is defined as a woody plant over 2m tall with a diameter of 75 mm or more at breast height. As a quick rule of thumb, if the main stem can be cut with loppers the plant is a sapling, not a tree.</w:t>
            </w:r>
            <w:r w:rsidR="00DD0619">
              <w:t xml:space="preserve"> We follow </w:t>
            </w:r>
            <w:r w:rsidR="00DD0619" w:rsidRPr="00DD0619">
              <w:t>www.woodlands.co.uk</w:t>
            </w:r>
            <w:r w:rsidR="00DD0619">
              <w:t xml:space="preserve"> in defining a small tree as one of diameter 18” (45 cm) or less.</w:t>
            </w:r>
          </w:p>
          <w:p w14:paraId="0EC50D4F" w14:textId="77777777" w:rsidR="000E44CA" w:rsidRDefault="000E44CA" w:rsidP="00EF3C06">
            <w:pPr>
              <w:jc w:val="center"/>
            </w:pPr>
          </w:p>
          <w:p w14:paraId="389C3936" w14:textId="77777777" w:rsidR="000E44CA" w:rsidRPr="00307192" w:rsidRDefault="000E44CA" w:rsidP="00EF3C06">
            <w:pPr>
              <w:jc w:val="center"/>
            </w:pPr>
            <w:r>
              <w:t>We are often called upon to debranch, crosscut and otherwise clear up trees that have already fallen. All the restrictions and precautions herein apply equally to fallen trees as to standing trees felled by volunteers.</w:t>
            </w:r>
          </w:p>
          <w:p w14:paraId="5C4B9838" w14:textId="77777777" w:rsidR="00F161AC" w:rsidRPr="00307192" w:rsidRDefault="00F161AC" w:rsidP="00EF3C06">
            <w:pPr>
              <w:jc w:val="center"/>
            </w:pPr>
          </w:p>
        </w:tc>
      </w:tr>
    </w:tbl>
    <w:tbl>
      <w:tblPr>
        <w:tblStyle w:val="TableGrid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959"/>
        <w:gridCol w:w="4363"/>
      </w:tblGrid>
      <w:tr w:rsidR="008825BE" w:rsidRPr="00307192" w14:paraId="395AFB23" w14:textId="77777777" w:rsidTr="00E11790">
        <w:trPr>
          <w:cnfStyle w:val="100000000000" w:firstRow="1" w:lastRow="0" w:firstColumn="0" w:lastColumn="0" w:oddVBand="0" w:evenVBand="0" w:oddHBand="0" w:evenHBand="0" w:firstRowFirstColumn="0" w:firstRowLastColumn="0" w:lastRowFirstColumn="0" w:lastRowLastColumn="0"/>
        </w:trPr>
        <w:tc>
          <w:tcPr>
            <w:tcW w:w="4317" w:type="dxa"/>
            <w:tcBorders>
              <w:bottom w:val="nil"/>
            </w:tcBorders>
            <w:shd w:val="clear" w:color="FFFF00" w:fill="auto"/>
          </w:tcPr>
          <w:p w14:paraId="49270883" w14:textId="77777777" w:rsidR="008825BE" w:rsidRPr="00307192" w:rsidRDefault="008825BE" w:rsidP="00EF3C06">
            <w:pPr>
              <w:jc w:val="center"/>
            </w:pPr>
            <w:r w:rsidRPr="00307192">
              <w:t>HAZARD</w:t>
            </w:r>
          </w:p>
          <w:p w14:paraId="797E5D5B" w14:textId="77777777" w:rsidR="008825BE" w:rsidRPr="00307192" w:rsidRDefault="008825BE" w:rsidP="00EF3C06">
            <w:pPr>
              <w:jc w:val="center"/>
            </w:pPr>
          </w:p>
          <w:p w14:paraId="7FD06F1B" w14:textId="77777777" w:rsidR="008825BE" w:rsidRPr="00307192" w:rsidRDefault="008825BE" w:rsidP="00EF3C06">
            <w:pPr>
              <w:jc w:val="center"/>
            </w:pPr>
            <w:r w:rsidRPr="00307192">
              <w:t>potential for harm</w:t>
            </w:r>
          </w:p>
        </w:tc>
        <w:tc>
          <w:tcPr>
            <w:tcW w:w="959" w:type="dxa"/>
            <w:tcBorders>
              <w:bottom w:val="nil"/>
            </w:tcBorders>
            <w:shd w:val="clear" w:color="FFFF00" w:fill="auto"/>
          </w:tcPr>
          <w:p w14:paraId="7A43532B" w14:textId="77777777" w:rsidR="008825BE" w:rsidRPr="00307192" w:rsidRDefault="008825BE" w:rsidP="00EF3C06">
            <w:pPr>
              <w:jc w:val="center"/>
            </w:pPr>
            <w:r w:rsidRPr="00307192">
              <w:t>RISK LEVEL</w:t>
            </w:r>
          </w:p>
          <w:p w14:paraId="03DA9C46" w14:textId="77777777" w:rsidR="008825BE" w:rsidRPr="00307192" w:rsidRDefault="008825BE" w:rsidP="00EF3C06">
            <w:pPr>
              <w:jc w:val="center"/>
            </w:pPr>
          </w:p>
          <w:p w14:paraId="74A9E272" w14:textId="77777777" w:rsidR="008825BE" w:rsidRPr="00307192" w:rsidRDefault="008825BE" w:rsidP="00EF3C06">
            <w:pPr>
              <w:jc w:val="center"/>
            </w:pPr>
          </w:p>
        </w:tc>
        <w:tc>
          <w:tcPr>
            <w:cnfStyle w:val="000100000000" w:firstRow="0" w:lastRow="0" w:firstColumn="0" w:lastColumn="1" w:oddVBand="0" w:evenVBand="0" w:oddHBand="0" w:evenHBand="0" w:firstRowFirstColumn="0" w:firstRowLastColumn="0" w:lastRowFirstColumn="0" w:lastRowLastColumn="0"/>
            <w:tcW w:w="4363" w:type="dxa"/>
            <w:tcBorders>
              <w:bottom w:val="nil"/>
            </w:tcBorders>
            <w:shd w:val="clear" w:color="FFFF00" w:fill="auto"/>
          </w:tcPr>
          <w:p w14:paraId="34613862" w14:textId="77777777" w:rsidR="008825BE" w:rsidRPr="00307192" w:rsidRDefault="008825BE" w:rsidP="00EF3C06">
            <w:pPr>
              <w:jc w:val="center"/>
              <w:rPr>
                <w:b w:val="0"/>
              </w:rPr>
            </w:pPr>
            <w:r w:rsidRPr="00307192">
              <w:rPr>
                <w:b w:val="0"/>
              </w:rPr>
              <w:t>PRECAUTIONS</w:t>
            </w:r>
          </w:p>
          <w:p w14:paraId="10BCE2F1" w14:textId="77777777" w:rsidR="008825BE" w:rsidRPr="00307192" w:rsidRDefault="008825BE" w:rsidP="00EF3C06">
            <w:pPr>
              <w:jc w:val="center"/>
              <w:rPr>
                <w:b w:val="0"/>
              </w:rPr>
            </w:pPr>
            <w:r w:rsidRPr="00307192">
              <w:rPr>
                <w:b w:val="0"/>
              </w:rPr>
              <w:t>to remove hazard or reduce risk level. One precaution may tackle several hazards.</w:t>
            </w:r>
          </w:p>
        </w:tc>
      </w:tr>
      <w:tr w:rsidR="008825BE" w:rsidRPr="00307192" w14:paraId="0EC4DF60" w14:textId="77777777" w:rsidTr="00E11790">
        <w:tc>
          <w:tcPr>
            <w:tcW w:w="4317" w:type="dxa"/>
            <w:tcBorders>
              <w:top w:val="nil"/>
              <w:bottom w:val="nil"/>
            </w:tcBorders>
          </w:tcPr>
          <w:p w14:paraId="72614168" w14:textId="77777777" w:rsidR="008825BE" w:rsidRPr="00307192" w:rsidRDefault="005411CF" w:rsidP="00EF3C06">
            <w:pPr>
              <w:jc w:val="center"/>
            </w:pPr>
            <w:r w:rsidRPr="00307192">
              <w:t>Falling trees and flying wood</w:t>
            </w:r>
          </w:p>
        </w:tc>
        <w:tc>
          <w:tcPr>
            <w:tcW w:w="959" w:type="dxa"/>
            <w:tcBorders>
              <w:top w:val="nil"/>
              <w:bottom w:val="nil"/>
            </w:tcBorders>
          </w:tcPr>
          <w:p w14:paraId="18172EDE" w14:textId="77777777" w:rsidR="008825BE" w:rsidRPr="00307192" w:rsidRDefault="005411CF" w:rsidP="00EF3C06">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Borders>
              <w:top w:val="nil"/>
              <w:bottom w:val="nil"/>
            </w:tcBorders>
          </w:tcPr>
          <w:p w14:paraId="4C6DA655" w14:textId="34C364EE" w:rsidR="008825BE" w:rsidRDefault="00DD0619" w:rsidP="00EF3C06">
            <w:pPr>
              <w:jc w:val="center"/>
              <w:rPr>
                <w:b w:val="0"/>
              </w:rPr>
            </w:pPr>
            <w:r>
              <w:rPr>
                <w:b w:val="0"/>
              </w:rPr>
              <w:t xml:space="preserve">Only small trees (up to </w:t>
            </w:r>
            <w:r w:rsidR="00472CC4">
              <w:rPr>
                <w:b w:val="0"/>
              </w:rPr>
              <w:t>38</w:t>
            </w:r>
            <w:r>
              <w:rPr>
                <w:b w:val="0"/>
              </w:rPr>
              <w:t xml:space="preserve">cm diameter) may be felled by HNCF volunteers. </w:t>
            </w:r>
            <w:r w:rsidR="00A151E2">
              <w:rPr>
                <w:b w:val="0"/>
              </w:rPr>
              <w:t xml:space="preserve">Crosscutting is limited to trunks up to </w:t>
            </w:r>
            <w:r w:rsidR="00472CC4">
              <w:rPr>
                <w:b w:val="0"/>
              </w:rPr>
              <w:t>38</w:t>
            </w:r>
            <w:r w:rsidR="00A151E2">
              <w:rPr>
                <w:b w:val="0"/>
              </w:rPr>
              <w:t xml:space="preserve"> cm in diameter. </w:t>
            </w:r>
            <w:r w:rsidR="005F1F28" w:rsidRPr="00307192">
              <w:rPr>
                <w:b w:val="0"/>
              </w:rPr>
              <w:t xml:space="preserve">All workers to be briefed on safe practices. </w:t>
            </w:r>
            <w:r w:rsidR="005411CF" w:rsidRPr="00307192">
              <w:rPr>
                <w:b w:val="0"/>
              </w:rPr>
              <w:t xml:space="preserve">Wear hard hats when felling trees and make all aware of danger from deadwood in the canopy loosened by falling tree. Protect public by placing warning notices </w:t>
            </w:r>
            <w:r w:rsidR="005F1F28" w:rsidRPr="00307192">
              <w:rPr>
                <w:b w:val="0"/>
              </w:rPr>
              <w:t xml:space="preserve">on all access routes </w:t>
            </w:r>
            <w:r w:rsidR="005411CF" w:rsidRPr="00307192">
              <w:rPr>
                <w:b w:val="0"/>
              </w:rPr>
              <w:t xml:space="preserve">and </w:t>
            </w:r>
            <w:r w:rsidR="005F1F28" w:rsidRPr="00307192">
              <w:rPr>
                <w:b w:val="0"/>
              </w:rPr>
              <w:t xml:space="preserve">have one or more members of the party act as a </w:t>
            </w:r>
            <w:r w:rsidR="005411CF" w:rsidRPr="00307192">
              <w:rPr>
                <w:b w:val="0"/>
              </w:rPr>
              <w:t xml:space="preserve">lookout </w:t>
            </w:r>
            <w:r w:rsidR="005F1F28" w:rsidRPr="00307192">
              <w:rPr>
                <w:b w:val="0"/>
              </w:rPr>
              <w:t xml:space="preserve">in case these signs are ignored or bypassed. </w:t>
            </w:r>
            <w:r w:rsidR="005411CF" w:rsidRPr="00307192">
              <w:rPr>
                <w:b w:val="0"/>
              </w:rPr>
              <w:t>Cease work in high winds.</w:t>
            </w:r>
          </w:p>
          <w:p w14:paraId="2592E0C0" w14:textId="77777777" w:rsidR="00C31F9F" w:rsidRPr="00307192" w:rsidRDefault="00C31F9F" w:rsidP="00EF3C06">
            <w:pPr>
              <w:jc w:val="center"/>
              <w:rPr>
                <w:b w:val="0"/>
              </w:rPr>
            </w:pPr>
          </w:p>
        </w:tc>
      </w:tr>
      <w:tr w:rsidR="00A937FE" w:rsidRPr="00307192" w14:paraId="76625983" w14:textId="77777777" w:rsidTr="00E11790">
        <w:tc>
          <w:tcPr>
            <w:tcW w:w="4317" w:type="dxa"/>
            <w:tcBorders>
              <w:top w:val="nil"/>
              <w:bottom w:val="nil"/>
            </w:tcBorders>
          </w:tcPr>
          <w:p w14:paraId="1C28D325" w14:textId="3BB01B54" w:rsidR="00A937FE" w:rsidRPr="00307192" w:rsidRDefault="00A937FE" w:rsidP="00EF3C06">
            <w:pPr>
              <w:jc w:val="center"/>
            </w:pPr>
            <w:r>
              <w:t>Injury to bystanders</w:t>
            </w:r>
          </w:p>
        </w:tc>
        <w:tc>
          <w:tcPr>
            <w:tcW w:w="959" w:type="dxa"/>
            <w:tcBorders>
              <w:top w:val="nil"/>
              <w:bottom w:val="nil"/>
            </w:tcBorders>
          </w:tcPr>
          <w:p w14:paraId="6538EB4F" w14:textId="6E153E74" w:rsidR="00A937FE" w:rsidRPr="00307192" w:rsidRDefault="00A937FE" w:rsidP="00EF3C06">
            <w:pPr>
              <w:jc w:val="center"/>
            </w:pPr>
            <w:r>
              <w:t>M</w:t>
            </w:r>
          </w:p>
        </w:tc>
        <w:tc>
          <w:tcPr>
            <w:cnfStyle w:val="000100000000" w:firstRow="0" w:lastRow="0" w:firstColumn="0" w:lastColumn="1" w:oddVBand="0" w:evenVBand="0" w:oddHBand="0" w:evenHBand="0" w:firstRowFirstColumn="0" w:firstRowLastColumn="0" w:lastRowFirstColumn="0" w:lastRowLastColumn="0"/>
            <w:tcW w:w="4363" w:type="dxa"/>
            <w:tcBorders>
              <w:top w:val="nil"/>
              <w:bottom w:val="nil"/>
            </w:tcBorders>
          </w:tcPr>
          <w:p w14:paraId="341362E2" w14:textId="77777777" w:rsidR="00A937FE" w:rsidRDefault="00A937FE" w:rsidP="00EF3C06">
            <w:pPr>
              <w:jc w:val="center"/>
            </w:pPr>
            <w:r w:rsidRPr="00A937FE">
              <w:rPr>
                <w:b w:val="0"/>
                <w:bCs w:val="0"/>
              </w:rPr>
              <w:t xml:space="preserve">When felling a tree all bystanders should be a distance away from the tree of five </w:t>
            </w:r>
            <w:proofErr w:type="spellStart"/>
            <w:r w:rsidRPr="00A937FE">
              <w:rPr>
                <w:b w:val="0"/>
                <w:bCs w:val="0"/>
              </w:rPr>
              <w:t>metres</w:t>
            </w:r>
            <w:proofErr w:type="spellEnd"/>
            <w:r w:rsidRPr="00A937FE">
              <w:rPr>
                <w:b w:val="0"/>
                <w:bCs w:val="0"/>
              </w:rPr>
              <w:t xml:space="preserve"> or twice the height of the tree, whichever is greater. When </w:t>
            </w:r>
            <w:proofErr w:type="spellStart"/>
            <w:r w:rsidRPr="00A937FE">
              <w:rPr>
                <w:b w:val="0"/>
                <w:bCs w:val="0"/>
              </w:rPr>
              <w:t>snedding</w:t>
            </w:r>
            <w:proofErr w:type="spellEnd"/>
            <w:r w:rsidRPr="00A937FE">
              <w:rPr>
                <w:b w:val="0"/>
                <w:bCs w:val="0"/>
              </w:rPr>
              <w:t xml:space="preserve"> a felled tree or cutting branches from a standing tree bystanders should be at a safe distance, at least 5 </w:t>
            </w:r>
            <w:proofErr w:type="spellStart"/>
            <w:r w:rsidRPr="00A937FE">
              <w:rPr>
                <w:b w:val="0"/>
                <w:bCs w:val="0"/>
              </w:rPr>
              <w:t>metres</w:t>
            </w:r>
            <w:proofErr w:type="spellEnd"/>
            <w:r w:rsidRPr="00A937FE">
              <w:rPr>
                <w:b w:val="0"/>
                <w:bCs w:val="0"/>
              </w:rPr>
              <w:t xml:space="preserve"> and more if the branch is large and might put them at risk if it moved or twisted in an unexpected way when cut.</w:t>
            </w:r>
          </w:p>
          <w:p w14:paraId="53A830BB" w14:textId="7B242103" w:rsidR="00E11790" w:rsidRPr="00A937FE" w:rsidRDefault="00E11790" w:rsidP="00EF3C06">
            <w:pPr>
              <w:jc w:val="center"/>
              <w:rPr>
                <w:b w:val="0"/>
                <w:bCs w:val="0"/>
              </w:rPr>
            </w:pPr>
          </w:p>
        </w:tc>
      </w:tr>
      <w:tr w:rsidR="00A937FE" w:rsidRPr="00307192" w14:paraId="3C5986C3" w14:textId="77777777" w:rsidTr="00E11790">
        <w:tc>
          <w:tcPr>
            <w:tcW w:w="4317" w:type="dxa"/>
            <w:tcBorders>
              <w:top w:val="nil"/>
              <w:bottom w:val="nil"/>
            </w:tcBorders>
          </w:tcPr>
          <w:p w14:paraId="6DD9F26E" w14:textId="09392111" w:rsidR="00A937FE" w:rsidRDefault="00A937FE" w:rsidP="00EF3C06">
            <w:pPr>
              <w:jc w:val="center"/>
            </w:pPr>
            <w:r>
              <w:t>Causing traffic accidents and obstruction to traffic on roads</w:t>
            </w:r>
          </w:p>
        </w:tc>
        <w:tc>
          <w:tcPr>
            <w:tcW w:w="959" w:type="dxa"/>
            <w:tcBorders>
              <w:top w:val="nil"/>
              <w:bottom w:val="nil"/>
            </w:tcBorders>
          </w:tcPr>
          <w:p w14:paraId="5D3663FD" w14:textId="6FB637A1" w:rsidR="00A937FE" w:rsidRDefault="00A937FE" w:rsidP="00EF3C06">
            <w:pPr>
              <w:jc w:val="center"/>
            </w:pPr>
            <w:r>
              <w:t>L</w:t>
            </w:r>
          </w:p>
        </w:tc>
        <w:tc>
          <w:tcPr>
            <w:cnfStyle w:val="000100000000" w:firstRow="0" w:lastRow="0" w:firstColumn="0" w:lastColumn="1" w:oddVBand="0" w:evenVBand="0" w:oddHBand="0" w:evenHBand="0" w:firstRowFirstColumn="0" w:firstRowLastColumn="0" w:lastRowFirstColumn="0" w:lastRowLastColumn="0"/>
            <w:tcW w:w="4363" w:type="dxa"/>
            <w:tcBorders>
              <w:top w:val="nil"/>
              <w:bottom w:val="nil"/>
            </w:tcBorders>
          </w:tcPr>
          <w:p w14:paraId="36B80C55" w14:textId="103DAFA3" w:rsidR="00A937FE" w:rsidRDefault="00A937FE" w:rsidP="00EF3C06">
            <w:pPr>
              <w:jc w:val="center"/>
            </w:pPr>
            <w:r>
              <w:rPr>
                <w:b w:val="0"/>
                <w:bCs w:val="0"/>
              </w:rPr>
              <w:t xml:space="preserve">No </w:t>
            </w:r>
            <w:r w:rsidR="003A69CF">
              <w:rPr>
                <w:b w:val="0"/>
                <w:bCs w:val="0"/>
              </w:rPr>
              <w:t>trees</w:t>
            </w:r>
            <w:r w:rsidRPr="00A937FE">
              <w:rPr>
                <w:b w:val="0"/>
                <w:bCs w:val="0"/>
              </w:rPr>
              <w:t xml:space="preserve"> </w:t>
            </w:r>
            <w:r>
              <w:rPr>
                <w:b w:val="0"/>
                <w:bCs w:val="0"/>
              </w:rPr>
              <w:t xml:space="preserve">are to be felled </w:t>
            </w:r>
            <w:r w:rsidRPr="00A937FE">
              <w:rPr>
                <w:b w:val="0"/>
                <w:bCs w:val="0"/>
              </w:rPr>
              <w:t xml:space="preserve">within </w:t>
            </w:r>
            <w:r>
              <w:rPr>
                <w:b w:val="0"/>
                <w:bCs w:val="0"/>
              </w:rPr>
              <w:t xml:space="preserve">a distance twice the height of the tree from </w:t>
            </w:r>
            <w:r w:rsidRPr="00A937FE">
              <w:rPr>
                <w:b w:val="0"/>
                <w:bCs w:val="0"/>
              </w:rPr>
              <w:t>a public highway</w:t>
            </w:r>
            <w:r>
              <w:rPr>
                <w:b w:val="0"/>
                <w:bCs w:val="0"/>
              </w:rPr>
              <w:t>. No</w:t>
            </w:r>
            <w:r w:rsidRPr="00A937FE">
              <w:rPr>
                <w:b w:val="0"/>
                <w:bCs w:val="0"/>
              </w:rPr>
              <w:t xml:space="preserve"> </w:t>
            </w:r>
            <w:proofErr w:type="spellStart"/>
            <w:r>
              <w:rPr>
                <w:b w:val="0"/>
                <w:bCs w:val="0"/>
              </w:rPr>
              <w:t>snedding</w:t>
            </w:r>
            <w:proofErr w:type="spellEnd"/>
            <w:r>
              <w:rPr>
                <w:b w:val="0"/>
                <w:bCs w:val="0"/>
              </w:rPr>
              <w:t xml:space="preserve"> of felled trees or cutting branches from a standing tree </w:t>
            </w:r>
            <w:r w:rsidRPr="00A937FE">
              <w:rPr>
                <w:b w:val="0"/>
                <w:bCs w:val="0"/>
              </w:rPr>
              <w:t>within 5m or two branch lengths</w:t>
            </w:r>
            <w:r>
              <w:rPr>
                <w:b w:val="0"/>
                <w:bCs w:val="0"/>
              </w:rPr>
              <w:t xml:space="preserve"> of a publ</w:t>
            </w:r>
            <w:r>
              <w:rPr>
                <w:b w:val="0"/>
              </w:rPr>
              <w:t>ic highway, whichever is the greater</w:t>
            </w:r>
            <w:r w:rsidRPr="00A937FE">
              <w:rPr>
                <w:b w:val="0"/>
                <w:bCs w:val="0"/>
              </w:rPr>
              <w:t>.</w:t>
            </w:r>
          </w:p>
          <w:p w14:paraId="0AA6CED5" w14:textId="66C53611" w:rsidR="00E11790" w:rsidRPr="00A937FE" w:rsidRDefault="00E11790" w:rsidP="00EF3C06">
            <w:pPr>
              <w:jc w:val="center"/>
              <w:rPr>
                <w:b w:val="0"/>
                <w:bCs w:val="0"/>
              </w:rPr>
            </w:pPr>
          </w:p>
        </w:tc>
      </w:tr>
      <w:tr w:rsidR="008825BE" w:rsidRPr="00307192" w14:paraId="294D1608" w14:textId="77777777" w:rsidTr="00E11790">
        <w:tc>
          <w:tcPr>
            <w:tcW w:w="4317" w:type="dxa"/>
            <w:tcBorders>
              <w:top w:val="nil"/>
              <w:bottom w:val="nil"/>
            </w:tcBorders>
          </w:tcPr>
          <w:p w14:paraId="31BA0D23" w14:textId="77777777" w:rsidR="008825BE" w:rsidRPr="00307192" w:rsidRDefault="00C31F9F" w:rsidP="00EF3C06">
            <w:pPr>
              <w:jc w:val="center"/>
            </w:pPr>
            <w:r>
              <w:t>Trip hazards</w:t>
            </w:r>
          </w:p>
        </w:tc>
        <w:tc>
          <w:tcPr>
            <w:tcW w:w="959" w:type="dxa"/>
            <w:tcBorders>
              <w:top w:val="nil"/>
              <w:bottom w:val="nil"/>
            </w:tcBorders>
          </w:tcPr>
          <w:p w14:paraId="4996D872" w14:textId="77777777" w:rsidR="008825BE" w:rsidRPr="00307192" w:rsidRDefault="00C31F9F" w:rsidP="00EF3C06">
            <w:pPr>
              <w:jc w:val="center"/>
            </w:pPr>
            <w:r>
              <w:t>L</w:t>
            </w:r>
          </w:p>
        </w:tc>
        <w:tc>
          <w:tcPr>
            <w:cnfStyle w:val="000100000000" w:firstRow="0" w:lastRow="0" w:firstColumn="0" w:lastColumn="1" w:oddVBand="0" w:evenVBand="0" w:oddHBand="0" w:evenHBand="0" w:firstRowFirstColumn="0" w:firstRowLastColumn="0" w:lastRowFirstColumn="0" w:lastRowLastColumn="0"/>
            <w:tcW w:w="4363" w:type="dxa"/>
            <w:tcBorders>
              <w:top w:val="nil"/>
              <w:bottom w:val="nil"/>
            </w:tcBorders>
          </w:tcPr>
          <w:p w14:paraId="3AFA7A5C" w14:textId="77777777" w:rsidR="008825BE" w:rsidRDefault="00C31F9F" w:rsidP="00EF3C06">
            <w:pPr>
              <w:jc w:val="center"/>
              <w:rPr>
                <w:b w:val="0"/>
              </w:rPr>
            </w:pPr>
            <w:r>
              <w:rPr>
                <w:b w:val="0"/>
              </w:rPr>
              <w:t>Assess area before working and remind volunteers to be aware.</w:t>
            </w:r>
          </w:p>
          <w:p w14:paraId="3634F94F" w14:textId="2CE95C96" w:rsidR="00C31F9F" w:rsidRPr="00307192" w:rsidRDefault="00C31F9F" w:rsidP="00A937FE">
            <w:pPr>
              <w:rPr>
                <w:b w:val="0"/>
              </w:rPr>
            </w:pPr>
          </w:p>
        </w:tc>
      </w:tr>
      <w:tr w:rsidR="008825BE" w:rsidRPr="00307192" w14:paraId="4474F421" w14:textId="77777777" w:rsidTr="00E11790">
        <w:tc>
          <w:tcPr>
            <w:tcW w:w="4317" w:type="dxa"/>
            <w:tcBorders>
              <w:top w:val="nil"/>
              <w:bottom w:val="nil"/>
            </w:tcBorders>
          </w:tcPr>
          <w:p w14:paraId="0D52EB94" w14:textId="77777777" w:rsidR="008825BE" w:rsidRPr="00307192" w:rsidRDefault="005411CF" w:rsidP="00EF3C06">
            <w:pPr>
              <w:jc w:val="center"/>
            </w:pPr>
            <w:r w:rsidRPr="00307192">
              <w:t>Electrocution by overhead cables</w:t>
            </w:r>
          </w:p>
        </w:tc>
        <w:tc>
          <w:tcPr>
            <w:tcW w:w="959" w:type="dxa"/>
            <w:tcBorders>
              <w:top w:val="nil"/>
              <w:bottom w:val="nil"/>
            </w:tcBorders>
          </w:tcPr>
          <w:p w14:paraId="412448DC" w14:textId="77777777" w:rsidR="008825BE" w:rsidRPr="00307192" w:rsidRDefault="005411CF" w:rsidP="00EF3C06">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Borders>
              <w:top w:val="nil"/>
              <w:bottom w:val="nil"/>
            </w:tcBorders>
          </w:tcPr>
          <w:p w14:paraId="280BED53" w14:textId="162DC765" w:rsidR="008825BE" w:rsidRDefault="005411CF" w:rsidP="00EF3C06">
            <w:pPr>
              <w:jc w:val="center"/>
              <w:rPr>
                <w:b w:val="0"/>
              </w:rPr>
            </w:pPr>
            <w:r w:rsidRPr="00307192">
              <w:rPr>
                <w:b w:val="0"/>
              </w:rPr>
              <w:t>Identify overhead cables on</w:t>
            </w:r>
            <w:r w:rsidR="009D2B2A" w:rsidRPr="00307192">
              <w:rPr>
                <w:b w:val="0"/>
              </w:rPr>
              <w:t xml:space="preserve"> the</w:t>
            </w:r>
            <w:r w:rsidRPr="00307192">
              <w:rPr>
                <w:b w:val="0"/>
              </w:rPr>
              <w:t xml:space="preserve"> first visit to </w:t>
            </w:r>
            <w:r w:rsidR="009D2B2A" w:rsidRPr="00307192">
              <w:rPr>
                <w:b w:val="0"/>
              </w:rPr>
              <w:t xml:space="preserve">the </w:t>
            </w:r>
            <w:r w:rsidRPr="00307192">
              <w:rPr>
                <w:b w:val="0"/>
              </w:rPr>
              <w:t>site and avoid working within distance from them of twice height of tallest tree. If unsure liaise with the local electricity authority.</w:t>
            </w:r>
          </w:p>
          <w:p w14:paraId="6C9C54FA" w14:textId="77777777" w:rsidR="005B45F0" w:rsidRPr="00307192" w:rsidRDefault="005B45F0" w:rsidP="00EF3C06">
            <w:pPr>
              <w:jc w:val="center"/>
              <w:rPr>
                <w:b w:val="0"/>
              </w:rPr>
            </w:pPr>
          </w:p>
        </w:tc>
      </w:tr>
      <w:tr w:rsidR="008825BE" w:rsidRPr="00307192" w14:paraId="4BF58D89" w14:textId="77777777" w:rsidTr="00E11790">
        <w:trPr>
          <w:cnfStyle w:val="010000000000" w:firstRow="0" w:lastRow="1" w:firstColumn="0" w:lastColumn="0" w:oddVBand="0" w:evenVBand="0" w:oddHBand="0" w:evenHBand="0" w:firstRowFirstColumn="0" w:firstRowLastColumn="0" w:lastRowFirstColumn="0" w:lastRowLastColumn="0"/>
        </w:trPr>
        <w:tc>
          <w:tcPr>
            <w:tcW w:w="4317" w:type="dxa"/>
            <w:tcBorders>
              <w:top w:val="nil"/>
              <w:bottom w:val="single" w:sz="4" w:space="0" w:color="auto"/>
            </w:tcBorders>
          </w:tcPr>
          <w:p w14:paraId="55C672D3" w14:textId="77777777" w:rsidR="008825BE" w:rsidRPr="00307192" w:rsidRDefault="005411CF" w:rsidP="00EF3C06">
            <w:pPr>
              <w:jc w:val="center"/>
              <w:rPr>
                <w:b w:val="0"/>
              </w:rPr>
            </w:pPr>
            <w:r w:rsidRPr="00307192">
              <w:rPr>
                <w:b w:val="0"/>
              </w:rPr>
              <w:t>Chemical treatment of stumps</w:t>
            </w:r>
          </w:p>
        </w:tc>
        <w:tc>
          <w:tcPr>
            <w:tcW w:w="959" w:type="dxa"/>
            <w:tcBorders>
              <w:top w:val="nil"/>
              <w:bottom w:val="single" w:sz="4" w:space="0" w:color="auto"/>
            </w:tcBorders>
          </w:tcPr>
          <w:p w14:paraId="392FE484" w14:textId="77777777" w:rsidR="008825BE" w:rsidRPr="00307192" w:rsidRDefault="00E04BFF" w:rsidP="00EF3C06">
            <w:pPr>
              <w:jc w:val="center"/>
              <w:rPr>
                <w:b w:val="0"/>
              </w:rPr>
            </w:pPr>
            <w:r w:rsidRPr="00307192">
              <w:rPr>
                <w:b w:val="0"/>
              </w:rPr>
              <w:t>L</w:t>
            </w:r>
          </w:p>
        </w:tc>
        <w:tc>
          <w:tcPr>
            <w:cnfStyle w:val="000100000000" w:firstRow="0" w:lastRow="0" w:firstColumn="0" w:lastColumn="1" w:oddVBand="0" w:evenVBand="0" w:oddHBand="0" w:evenHBand="0" w:firstRowFirstColumn="0" w:firstRowLastColumn="0" w:lastRowFirstColumn="0" w:lastRowLastColumn="0"/>
            <w:tcW w:w="4363" w:type="dxa"/>
            <w:tcBorders>
              <w:top w:val="nil"/>
              <w:bottom w:val="single" w:sz="4" w:space="0" w:color="auto"/>
            </w:tcBorders>
          </w:tcPr>
          <w:p w14:paraId="7D5E69F3" w14:textId="77777777" w:rsidR="008825BE" w:rsidRDefault="005411CF" w:rsidP="00EF3C06">
            <w:pPr>
              <w:jc w:val="center"/>
              <w:rPr>
                <w:b w:val="0"/>
              </w:rPr>
            </w:pPr>
            <w:r w:rsidRPr="00307192">
              <w:rPr>
                <w:b w:val="0"/>
              </w:rPr>
              <w:t xml:space="preserve">Chemicals </w:t>
            </w:r>
            <w:r w:rsidR="00DD0619">
              <w:rPr>
                <w:b w:val="0"/>
              </w:rPr>
              <w:t xml:space="preserve">are </w:t>
            </w:r>
            <w:r w:rsidRPr="00307192">
              <w:rPr>
                <w:b w:val="0"/>
              </w:rPr>
              <w:t xml:space="preserve">to be </w:t>
            </w:r>
            <w:r w:rsidR="00DD0619">
              <w:rPr>
                <w:b w:val="0"/>
              </w:rPr>
              <w:t xml:space="preserve">used </w:t>
            </w:r>
            <w:r w:rsidRPr="00307192">
              <w:rPr>
                <w:b w:val="0"/>
              </w:rPr>
              <w:t xml:space="preserve">only by </w:t>
            </w:r>
            <w:r w:rsidR="00DD0619">
              <w:rPr>
                <w:b w:val="0"/>
              </w:rPr>
              <w:t xml:space="preserve">volunteers who hold current PA1 pesticide certificates. </w:t>
            </w:r>
            <w:r w:rsidRPr="00307192">
              <w:rPr>
                <w:b w:val="0"/>
              </w:rPr>
              <w:t xml:space="preserve">COSHH procedure and any guidance on the product </w:t>
            </w:r>
            <w:r w:rsidR="00DD0619">
              <w:rPr>
                <w:b w:val="0"/>
              </w:rPr>
              <w:t xml:space="preserve">are </w:t>
            </w:r>
            <w:r w:rsidRPr="00307192">
              <w:rPr>
                <w:b w:val="0"/>
              </w:rPr>
              <w:t>to be followed.</w:t>
            </w:r>
          </w:p>
          <w:p w14:paraId="2A1392DA" w14:textId="77777777" w:rsidR="00C31F9F" w:rsidRPr="00307192" w:rsidRDefault="00C31F9F" w:rsidP="00EF3C06">
            <w:pPr>
              <w:jc w:val="center"/>
              <w:rPr>
                <w:b w:val="0"/>
              </w:rPr>
            </w:pPr>
          </w:p>
        </w:tc>
      </w:tr>
    </w:tbl>
    <w:tbl>
      <w:tblPr>
        <w:tblStyle w:val="TableGrid"/>
        <w:tblW w:w="0" w:type="auto"/>
        <w:tblInd w:w="250" w:type="dxa"/>
        <w:tblLook w:val="01E0" w:firstRow="1" w:lastRow="1" w:firstColumn="1" w:lastColumn="1" w:noHBand="0" w:noVBand="0"/>
      </w:tblPr>
      <w:tblGrid>
        <w:gridCol w:w="9639"/>
      </w:tblGrid>
      <w:tr w:rsidR="005411CF" w:rsidRPr="00307192" w14:paraId="39F5B198" w14:textId="77777777" w:rsidTr="00E11790">
        <w:tc>
          <w:tcPr>
            <w:tcW w:w="9639" w:type="dxa"/>
            <w:tcBorders>
              <w:top w:val="single" w:sz="4" w:space="0" w:color="auto"/>
            </w:tcBorders>
          </w:tcPr>
          <w:p w14:paraId="2643A088" w14:textId="77777777" w:rsidR="005411CF" w:rsidRPr="00307192" w:rsidRDefault="005411CF" w:rsidP="00EF3C06">
            <w:pPr>
              <w:jc w:val="center"/>
              <w:rPr>
                <w:b/>
              </w:rPr>
            </w:pPr>
            <w:r w:rsidRPr="00307192">
              <w:rPr>
                <w:b/>
              </w:rPr>
              <w:lastRenderedPageBreak/>
              <w:t>RISKS AND PRECAUTIONS SPECIFIC TO THE SITE OR DAY</w:t>
            </w:r>
          </w:p>
          <w:p w14:paraId="0B723A21" w14:textId="77777777" w:rsidR="005411CF" w:rsidRPr="00307192" w:rsidRDefault="005411CF" w:rsidP="00EF3C06">
            <w:pPr>
              <w:jc w:val="center"/>
              <w:rPr>
                <w:b/>
              </w:rPr>
            </w:pPr>
          </w:p>
          <w:p w14:paraId="382CCAB9" w14:textId="77777777" w:rsidR="005411CF" w:rsidRPr="00307192" w:rsidRDefault="005411CF" w:rsidP="00EF3C06">
            <w:pPr>
              <w:jc w:val="center"/>
              <w:rPr>
                <w:b/>
              </w:rPr>
            </w:pPr>
            <w:r w:rsidRPr="00307192">
              <w:rPr>
                <w:b/>
              </w:rPr>
              <w:t>ASSESSOR</w:t>
            </w:r>
          </w:p>
          <w:p w14:paraId="2969E0AB" w14:textId="77777777" w:rsidR="005411CF" w:rsidRPr="00307192" w:rsidRDefault="005411CF" w:rsidP="00EF3C06">
            <w:pPr>
              <w:jc w:val="center"/>
              <w:rPr>
                <w:b/>
              </w:rPr>
            </w:pPr>
          </w:p>
          <w:p w14:paraId="5DDCC235" w14:textId="77777777" w:rsidR="005411CF" w:rsidRPr="00307192" w:rsidRDefault="005411CF" w:rsidP="00EF3C06">
            <w:pPr>
              <w:jc w:val="center"/>
              <w:rPr>
                <w:b/>
              </w:rPr>
            </w:pPr>
            <w:r w:rsidRPr="00307192">
              <w:rPr>
                <w:b/>
              </w:rPr>
              <w:t>ASSESSMENT DATE</w:t>
            </w:r>
          </w:p>
          <w:p w14:paraId="79134D08" w14:textId="77777777" w:rsidR="005411CF" w:rsidRPr="00307192" w:rsidRDefault="005411CF" w:rsidP="00EF3C06">
            <w:pPr>
              <w:jc w:val="center"/>
              <w:rPr>
                <w:b/>
              </w:rPr>
            </w:pPr>
          </w:p>
          <w:p w14:paraId="747F2DAE" w14:textId="77777777" w:rsidR="005411CF" w:rsidRPr="00307192" w:rsidRDefault="005411CF" w:rsidP="00EF3C06">
            <w:pPr>
              <w:jc w:val="center"/>
              <w:rPr>
                <w:b/>
              </w:rPr>
            </w:pPr>
            <w:r w:rsidRPr="00307192">
              <w:rPr>
                <w:b/>
              </w:rPr>
              <w:t>APPLICABLE DATES</w:t>
            </w:r>
          </w:p>
          <w:p w14:paraId="4E085D21" w14:textId="77777777" w:rsidR="005411CF" w:rsidRPr="00307192" w:rsidRDefault="005411CF" w:rsidP="00EF3C06">
            <w:pPr>
              <w:ind w:right="6271"/>
              <w:jc w:val="center"/>
            </w:pPr>
            <w:r w:rsidRPr="00307192">
              <w:t>(This is likely either to be one specific day, or “until further notice</w:t>
            </w:r>
            <w:proofErr w:type="gramStart"/>
            <w:r w:rsidRPr="00307192">
              <w:t>”.</w:t>
            </w:r>
            <w:proofErr w:type="gramEnd"/>
            <w:r w:rsidRPr="00307192">
              <w:t>)</w:t>
            </w:r>
          </w:p>
          <w:p w14:paraId="31E98AA3" w14:textId="77777777" w:rsidR="005411CF" w:rsidRPr="00307192" w:rsidRDefault="005411CF" w:rsidP="00EF3C06">
            <w:pPr>
              <w:ind w:right="6271"/>
              <w:jc w:val="center"/>
            </w:pPr>
          </w:p>
          <w:p w14:paraId="67786C46" w14:textId="77777777" w:rsidR="005411CF" w:rsidRPr="00307192" w:rsidRDefault="005411CF" w:rsidP="00EF3C06">
            <w:pPr>
              <w:ind w:right="6271"/>
              <w:jc w:val="center"/>
            </w:pPr>
          </w:p>
          <w:p w14:paraId="11DEAA33" w14:textId="77777777" w:rsidR="005411CF" w:rsidRPr="00307192" w:rsidRDefault="005411CF" w:rsidP="00EF3C06">
            <w:pPr>
              <w:ind w:right="6271"/>
              <w:jc w:val="center"/>
            </w:pPr>
          </w:p>
          <w:p w14:paraId="2634282B" w14:textId="77777777" w:rsidR="005411CF" w:rsidRPr="00307192" w:rsidRDefault="005411CF" w:rsidP="00EF3C06">
            <w:pPr>
              <w:jc w:val="center"/>
              <w:rPr>
                <w:b/>
              </w:rPr>
            </w:pPr>
          </w:p>
        </w:tc>
      </w:tr>
    </w:tbl>
    <w:p w14:paraId="21AAE1FF" w14:textId="77777777" w:rsidR="008825BE" w:rsidRPr="00307192" w:rsidRDefault="008825BE" w:rsidP="00EF3C06">
      <w:pPr>
        <w:jc w:val="center"/>
      </w:pPr>
    </w:p>
    <w:p w14:paraId="33ACBBF2" w14:textId="77777777" w:rsidR="008825BE" w:rsidRPr="00307192" w:rsidRDefault="008825BE" w:rsidP="00EF3C06">
      <w:pPr>
        <w:jc w:val="center"/>
      </w:pPr>
      <w:r w:rsidRPr="00307192">
        <w:t>Risk level: L = Low, M = Medium, H = High</w:t>
      </w:r>
      <w:r w:rsidR="009D2B2A" w:rsidRPr="00307192">
        <w:br w:type="page"/>
      </w:r>
    </w:p>
    <w:tbl>
      <w:tblPr>
        <w:tblStyle w:val="TableGrid"/>
        <w:tblW w:w="0" w:type="auto"/>
        <w:tblInd w:w="250" w:type="dxa"/>
        <w:tblLook w:val="01E0" w:firstRow="1" w:lastRow="1" w:firstColumn="1" w:lastColumn="1" w:noHBand="0" w:noVBand="0"/>
      </w:tblPr>
      <w:tblGrid>
        <w:gridCol w:w="4129"/>
        <w:gridCol w:w="2429"/>
        <w:gridCol w:w="3081"/>
      </w:tblGrid>
      <w:tr w:rsidR="008825BE" w:rsidRPr="00307192" w14:paraId="770F046F" w14:textId="77777777">
        <w:tc>
          <w:tcPr>
            <w:tcW w:w="4129" w:type="dxa"/>
            <w:tcBorders>
              <w:bottom w:val="single" w:sz="6" w:space="0" w:color="000000"/>
            </w:tcBorders>
          </w:tcPr>
          <w:p w14:paraId="04B2F142" w14:textId="77777777" w:rsidR="008825BE" w:rsidRPr="00307192" w:rsidRDefault="008825BE" w:rsidP="00EF3C06">
            <w:pPr>
              <w:jc w:val="center"/>
              <w:rPr>
                <w:b/>
              </w:rPr>
            </w:pPr>
            <w:r w:rsidRPr="00307192">
              <w:rPr>
                <w:b/>
              </w:rPr>
              <w:lastRenderedPageBreak/>
              <w:t>ACTIVITY ASSESSED</w:t>
            </w:r>
          </w:p>
          <w:p w14:paraId="5FDE293F" w14:textId="77777777" w:rsidR="008825BE" w:rsidRPr="00307192" w:rsidRDefault="008825BE" w:rsidP="00EF3C06">
            <w:pPr>
              <w:jc w:val="center"/>
            </w:pPr>
          </w:p>
          <w:p w14:paraId="68E13F89" w14:textId="77777777" w:rsidR="008825BE" w:rsidRPr="00307192" w:rsidRDefault="008D23D9" w:rsidP="00EF3C06">
            <w:pPr>
              <w:jc w:val="center"/>
            </w:pPr>
            <w:r>
              <w:t xml:space="preserve">5. </w:t>
            </w:r>
            <w:r w:rsidR="009D3BC0" w:rsidRPr="00307192">
              <w:t>TREE FELLING AND SCRUB CUTTING</w:t>
            </w:r>
          </w:p>
        </w:tc>
        <w:tc>
          <w:tcPr>
            <w:tcW w:w="2429" w:type="dxa"/>
            <w:tcBorders>
              <w:bottom w:val="single" w:sz="6" w:space="0" w:color="000000"/>
            </w:tcBorders>
          </w:tcPr>
          <w:p w14:paraId="244F48F5" w14:textId="77777777" w:rsidR="008825BE" w:rsidRPr="00307192" w:rsidRDefault="008825BE" w:rsidP="00EF3C06">
            <w:pPr>
              <w:jc w:val="center"/>
              <w:rPr>
                <w:b/>
              </w:rPr>
            </w:pPr>
            <w:r w:rsidRPr="00307192">
              <w:rPr>
                <w:b/>
              </w:rPr>
              <w:t>ASSESSOR</w:t>
            </w:r>
          </w:p>
          <w:p w14:paraId="10AE9ED9" w14:textId="77777777" w:rsidR="008825BE" w:rsidRPr="00307192" w:rsidRDefault="008825BE" w:rsidP="00EF3C06">
            <w:pPr>
              <w:jc w:val="center"/>
              <w:rPr>
                <w:b/>
              </w:rPr>
            </w:pPr>
          </w:p>
          <w:p w14:paraId="16109505" w14:textId="77777777" w:rsidR="008825BE" w:rsidRPr="00307192" w:rsidRDefault="008825BE" w:rsidP="00EF3C06">
            <w:pPr>
              <w:jc w:val="center"/>
            </w:pPr>
            <w:r w:rsidRPr="00307192">
              <w:t>STEPHEN BOLSOVER</w:t>
            </w:r>
          </w:p>
        </w:tc>
        <w:tc>
          <w:tcPr>
            <w:tcW w:w="3081" w:type="dxa"/>
            <w:tcBorders>
              <w:bottom w:val="single" w:sz="6" w:space="0" w:color="000000"/>
            </w:tcBorders>
          </w:tcPr>
          <w:p w14:paraId="15319E69" w14:textId="77777777" w:rsidR="008825BE" w:rsidRPr="00307192" w:rsidRDefault="008825BE" w:rsidP="00EF3C06">
            <w:pPr>
              <w:jc w:val="center"/>
              <w:rPr>
                <w:b/>
              </w:rPr>
            </w:pPr>
            <w:r w:rsidRPr="00307192">
              <w:rPr>
                <w:b/>
              </w:rPr>
              <w:t>ASSESSMENT DATE</w:t>
            </w:r>
          </w:p>
          <w:p w14:paraId="2B96E176" w14:textId="77777777" w:rsidR="008825BE" w:rsidRPr="00307192" w:rsidRDefault="008825BE" w:rsidP="00EF3C06">
            <w:pPr>
              <w:jc w:val="center"/>
              <w:rPr>
                <w:b/>
              </w:rPr>
            </w:pPr>
          </w:p>
          <w:p w14:paraId="56543200" w14:textId="77777777" w:rsidR="008825BE" w:rsidRPr="00307192" w:rsidRDefault="0064346C" w:rsidP="0064346C">
            <w:pPr>
              <w:jc w:val="center"/>
            </w:pPr>
            <w:r>
              <w:t>24</w:t>
            </w:r>
            <w:r w:rsidR="007E6F06" w:rsidRPr="007E6F06">
              <w:rPr>
                <w:vertAlign w:val="superscript"/>
              </w:rPr>
              <w:t>th</w:t>
            </w:r>
            <w:r w:rsidR="007E6F06">
              <w:t xml:space="preserve"> May 201</w:t>
            </w:r>
            <w:r>
              <w:t>7</w:t>
            </w:r>
          </w:p>
        </w:tc>
      </w:tr>
      <w:tr w:rsidR="00F161AC" w:rsidRPr="00307192" w14:paraId="7E1580F4" w14:textId="77777777">
        <w:tc>
          <w:tcPr>
            <w:tcW w:w="9639" w:type="dxa"/>
            <w:gridSpan w:val="3"/>
            <w:tcBorders>
              <w:bottom w:val="single" w:sz="6" w:space="0" w:color="000000"/>
            </w:tcBorders>
          </w:tcPr>
          <w:p w14:paraId="162A1FBF" w14:textId="77777777" w:rsidR="00F161AC" w:rsidRPr="00307192" w:rsidRDefault="00F161AC" w:rsidP="00EF3C06">
            <w:pPr>
              <w:jc w:val="center"/>
            </w:pPr>
          </w:p>
          <w:p w14:paraId="69109AF5" w14:textId="7E77F287" w:rsidR="00F161AC" w:rsidRPr="00307192" w:rsidRDefault="00F161AC" w:rsidP="00EF3C06">
            <w:pPr>
              <w:jc w:val="center"/>
            </w:pPr>
            <w:r w:rsidRPr="00307192">
              <w:t>For this activity a tree is defined as a woody plant over 2m tall with a diameter of 7</w:t>
            </w:r>
            <w:r w:rsidR="009C04CD">
              <w:t>.</w:t>
            </w:r>
            <w:r w:rsidRPr="00307192">
              <w:t xml:space="preserve">5 </w:t>
            </w:r>
            <w:r w:rsidR="00474448">
              <w:t>c</w:t>
            </w:r>
            <w:r w:rsidRPr="00307192">
              <w:t>m or more at breast height. As a quick rule of thumb, if the main stem can be cut with loppers the plant is a sapling, not a tree.</w:t>
            </w:r>
          </w:p>
          <w:p w14:paraId="3D15882A" w14:textId="77777777" w:rsidR="00F161AC" w:rsidRPr="00307192" w:rsidRDefault="00F161AC" w:rsidP="00EF3C06">
            <w:pPr>
              <w:jc w:val="center"/>
              <w:rPr>
                <w:b/>
              </w:rPr>
            </w:pPr>
          </w:p>
        </w:tc>
      </w:tr>
      <w:tr w:rsidR="008825BE" w:rsidRPr="00307192" w14:paraId="5A359A4E" w14:textId="77777777">
        <w:tc>
          <w:tcPr>
            <w:tcW w:w="9639" w:type="dxa"/>
            <w:gridSpan w:val="3"/>
          </w:tcPr>
          <w:p w14:paraId="1A011EB5" w14:textId="77777777" w:rsidR="008825BE" w:rsidRPr="00307192" w:rsidRDefault="008825BE" w:rsidP="00EF3C06">
            <w:pPr>
              <w:jc w:val="center"/>
              <w:rPr>
                <w:b/>
              </w:rPr>
            </w:pPr>
            <w:r w:rsidRPr="00307192">
              <w:rPr>
                <w:b/>
              </w:rPr>
              <w:t>RESTRICTIONS</w:t>
            </w:r>
          </w:p>
          <w:p w14:paraId="3803C837" w14:textId="36EDD095" w:rsidR="0064346C" w:rsidRDefault="00DD0619" w:rsidP="0064346C">
            <w:pPr>
              <w:jc w:val="center"/>
            </w:pPr>
            <w:r w:rsidRPr="00DD0619">
              <w:t xml:space="preserve">Only small trees (up to </w:t>
            </w:r>
            <w:r w:rsidR="009C04CD">
              <w:t xml:space="preserve">38 </w:t>
            </w:r>
            <w:r w:rsidRPr="00DD0619">
              <w:t xml:space="preserve">cm diameter) may be felled by HNCF volunteers. </w:t>
            </w:r>
            <w:r w:rsidR="00A151E2" w:rsidRPr="00A151E2">
              <w:t xml:space="preserve">Crosscutting is limited to trunks up to </w:t>
            </w:r>
            <w:r w:rsidR="009C04CD">
              <w:t>38</w:t>
            </w:r>
            <w:r w:rsidR="00A151E2" w:rsidRPr="00A151E2">
              <w:t xml:space="preserve"> cm in diameter. </w:t>
            </w:r>
            <w:r w:rsidR="000E44CA">
              <w:t xml:space="preserve">Felling, crosscutting, branch removal and all other steps in clearing up a felled or fallen tree </w:t>
            </w:r>
            <w:r w:rsidR="0064346C">
              <w:t xml:space="preserve">must be by hand tools only unless the volunteer holds a </w:t>
            </w:r>
            <w:r w:rsidR="0064346C" w:rsidRPr="0064346C">
              <w:t xml:space="preserve">current NPTC chainsaw certificate and </w:t>
            </w:r>
            <w:r w:rsidR="0064346C">
              <w:t>is</w:t>
            </w:r>
            <w:r w:rsidR="0064346C" w:rsidRPr="0064346C">
              <w:t xml:space="preserve"> registered as a </w:t>
            </w:r>
            <w:proofErr w:type="gramStart"/>
            <w:r w:rsidR="0064346C" w:rsidRPr="0064346C">
              <w:t>chainsaw  user</w:t>
            </w:r>
            <w:proofErr w:type="gramEnd"/>
            <w:r w:rsidR="0064346C" w:rsidRPr="0064346C">
              <w:t xml:space="preserve"> with our insurer</w:t>
            </w:r>
            <w:r w:rsidR="0064346C">
              <w:t xml:space="preserve"> (see activity 6 below)</w:t>
            </w:r>
            <w:r w:rsidR="0064346C" w:rsidRPr="0064346C">
              <w:t>.</w:t>
            </w:r>
          </w:p>
          <w:p w14:paraId="0424C43F" w14:textId="77777777" w:rsidR="0064346C" w:rsidRDefault="0064346C" w:rsidP="0064346C">
            <w:pPr>
              <w:jc w:val="center"/>
            </w:pPr>
          </w:p>
          <w:p w14:paraId="11894555" w14:textId="77777777" w:rsidR="008825BE" w:rsidRPr="00307192" w:rsidRDefault="005411CF" w:rsidP="0064346C">
            <w:r w:rsidRPr="00307192">
              <w:t>No work in high winds</w:t>
            </w:r>
            <w:r w:rsidR="00DE6F4E" w:rsidRPr="00307192">
              <w:t>. A</w:t>
            </w:r>
            <w:r w:rsidRPr="00307192">
              <w:t xml:space="preserve">ppoint lookouts able to </w:t>
            </w:r>
            <w:r w:rsidR="00DE6F4E" w:rsidRPr="00307192">
              <w:t xml:space="preserve">warn members of the public and </w:t>
            </w:r>
            <w:r w:rsidRPr="00307192">
              <w:t xml:space="preserve">halt work </w:t>
            </w:r>
            <w:r w:rsidR="00DE6F4E" w:rsidRPr="00307192">
              <w:t>if the public approach too close.</w:t>
            </w:r>
            <w:r w:rsidRPr="00307192">
              <w:t xml:space="preserve"> </w:t>
            </w:r>
            <w:r w:rsidR="00DD0619">
              <w:t xml:space="preserve">Any chemical treatment of stumps must be carried out by a volunteer with a current PA1 pesticide certificate and must </w:t>
            </w:r>
            <w:r w:rsidRPr="00307192">
              <w:t>comply with COSHH procedures.</w:t>
            </w:r>
          </w:p>
        </w:tc>
      </w:tr>
      <w:tr w:rsidR="008825BE" w:rsidRPr="00307192" w14:paraId="128D2DE7" w14:textId="77777777">
        <w:tc>
          <w:tcPr>
            <w:tcW w:w="9639" w:type="dxa"/>
            <w:gridSpan w:val="3"/>
          </w:tcPr>
          <w:p w14:paraId="556D86AA" w14:textId="77777777" w:rsidR="008825BE" w:rsidRPr="00307192" w:rsidRDefault="008825BE" w:rsidP="00EF3C06">
            <w:pPr>
              <w:jc w:val="center"/>
              <w:rPr>
                <w:b/>
              </w:rPr>
            </w:pPr>
            <w:r w:rsidRPr="00307192">
              <w:rPr>
                <w:b/>
              </w:rPr>
              <w:t>PREVENTATIVE MEASURES</w:t>
            </w:r>
          </w:p>
          <w:p w14:paraId="65D409E9" w14:textId="77777777" w:rsidR="008825BE" w:rsidRPr="00307192" w:rsidRDefault="005411CF" w:rsidP="00EF3C06">
            <w:pPr>
              <w:jc w:val="center"/>
            </w:pPr>
            <w:r w:rsidRPr="00307192">
              <w:t>Avoid working within distance of twice height of tallest tree from overhead cables, but if this is unavoidable liaise prior with landowner/client and electricity company.</w:t>
            </w:r>
          </w:p>
        </w:tc>
      </w:tr>
      <w:tr w:rsidR="008825BE" w:rsidRPr="00307192" w14:paraId="466B8D91" w14:textId="77777777">
        <w:tc>
          <w:tcPr>
            <w:tcW w:w="9639" w:type="dxa"/>
            <w:gridSpan w:val="3"/>
          </w:tcPr>
          <w:p w14:paraId="4D26ACDE" w14:textId="77777777" w:rsidR="008825BE" w:rsidRPr="00307192" w:rsidRDefault="008825BE" w:rsidP="00EF3C06">
            <w:pPr>
              <w:jc w:val="center"/>
              <w:rPr>
                <w:b/>
              </w:rPr>
            </w:pPr>
            <w:r w:rsidRPr="00307192">
              <w:rPr>
                <w:b/>
              </w:rPr>
              <w:t>PERSONAL PROTECTIVE EQUIPMENT</w:t>
            </w:r>
          </w:p>
          <w:p w14:paraId="5FC29218" w14:textId="77777777" w:rsidR="008825BE" w:rsidRPr="00307192" w:rsidRDefault="005411CF" w:rsidP="00EF3C06">
            <w:pPr>
              <w:jc w:val="center"/>
            </w:pPr>
            <w:r w:rsidRPr="00307192">
              <w:t xml:space="preserve">Hard hats </w:t>
            </w:r>
            <w:r w:rsidR="00F161AC" w:rsidRPr="00307192">
              <w:t xml:space="preserve">must be worn when </w:t>
            </w:r>
            <w:r w:rsidRPr="00307192">
              <w:t>felling</w:t>
            </w:r>
            <w:r w:rsidR="00DE6F4E" w:rsidRPr="00307192">
              <w:t xml:space="preserve"> trees</w:t>
            </w:r>
            <w:r w:rsidRPr="00307192">
              <w:t>.</w:t>
            </w:r>
          </w:p>
        </w:tc>
      </w:tr>
      <w:tr w:rsidR="008825BE" w:rsidRPr="00307192" w14:paraId="7A1E806B" w14:textId="77777777">
        <w:tc>
          <w:tcPr>
            <w:tcW w:w="9639" w:type="dxa"/>
            <w:gridSpan w:val="3"/>
          </w:tcPr>
          <w:p w14:paraId="2722CE44" w14:textId="77777777" w:rsidR="008825BE" w:rsidRPr="00307192" w:rsidRDefault="008825BE" w:rsidP="00EF3C06">
            <w:pPr>
              <w:jc w:val="center"/>
              <w:rPr>
                <w:b/>
              </w:rPr>
            </w:pPr>
            <w:r w:rsidRPr="00307192">
              <w:rPr>
                <w:b/>
              </w:rPr>
              <w:t>TRAINING</w:t>
            </w:r>
          </w:p>
          <w:p w14:paraId="7D4FD154" w14:textId="77777777" w:rsidR="008825BE" w:rsidRPr="00307192" w:rsidRDefault="005F1F28" w:rsidP="00EF3C06">
            <w:pPr>
              <w:jc w:val="center"/>
            </w:pPr>
            <w:r w:rsidRPr="00307192">
              <w:t>All work to be preceded by a safety and techniques talk. No felling by those who have not been fully briefed on safe practice.</w:t>
            </w:r>
          </w:p>
        </w:tc>
      </w:tr>
      <w:tr w:rsidR="008825BE" w:rsidRPr="00307192" w14:paraId="1D810F1C" w14:textId="77777777">
        <w:tc>
          <w:tcPr>
            <w:tcW w:w="9639" w:type="dxa"/>
            <w:gridSpan w:val="3"/>
          </w:tcPr>
          <w:p w14:paraId="7F318147" w14:textId="77777777" w:rsidR="008825BE" w:rsidRPr="00307192" w:rsidRDefault="008825BE" w:rsidP="00EF3C06">
            <w:pPr>
              <w:jc w:val="center"/>
              <w:rPr>
                <w:b/>
              </w:rPr>
            </w:pPr>
            <w:r w:rsidRPr="00307192">
              <w:rPr>
                <w:b/>
              </w:rPr>
              <w:t>MONITORING</w:t>
            </w:r>
          </w:p>
          <w:p w14:paraId="29397D1A" w14:textId="77777777" w:rsidR="008825BE" w:rsidRPr="00307192" w:rsidRDefault="005411CF" w:rsidP="00EF3C06">
            <w:pPr>
              <w:jc w:val="center"/>
            </w:pPr>
            <w:r w:rsidRPr="00307192">
              <w:t>Inspect site before work for inherent hazards on the ground and for overhead cables, erecting warning signs and cordoning off as appropriate. Check that site is kept free of obstructions and waste is safely stored/ disposed of. Maintain safe working distances between participants.</w:t>
            </w:r>
          </w:p>
        </w:tc>
      </w:tr>
      <w:tr w:rsidR="008825BE" w:rsidRPr="00307192" w14:paraId="1D2DC8F9" w14:textId="77777777">
        <w:tc>
          <w:tcPr>
            <w:tcW w:w="9639" w:type="dxa"/>
            <w:gridSpan w:val="3"/>
          </w:tcPr>
          <w:p w14:paraId="7B2D75A4" w14:textId="77777777" w:rsidR="008825BE" w:rsidRPr="00307192" w:rsidRDefault="008825BE" w:rsidP="00EF3C06">
            <w:pPr>
              <w:jc w:val="center"/>
              <w:rPr>
                <w:b/>
              </w:rPr>
            </w:pPr>
            <w:r w:rsidRPr="00307192">
              <w:rPr>
                <w:b/>
              </w:rPr>
              <w:t>INFORMATION</w:t>
            </w:r>
          </w:p>
          <w:p w14:paraId="1A0717EE" w14:textId="77777777" w:rsidR="008825BE" w:rsidRPr="00307192" w:rsidRDefault="008825BE" w:rsidP="00EF3C06">
            <w:pPr>
              <w:jc w:val="center"/>
            </w:pPr>
          </w:p>
        </w:tc>
      </w:tr>
    </w:tbl>
    <w:p w14:paraId="0083C530" w14:textId="77777777" w:rsidR="008825BE" w:rsidRPr="00307192" w:rsidRDefault="008825BE" w:rsidP="00EF3C06">
      <w:pPr>
        <w:jc w:val="center"/>
      </w:pPr>
    </w:p>
    <w:p w14:paraId="5A3075E9" w14:textId="77777777" w:rsidR="00E04BFF" w:rsidRPr="00307192" w:rsidRDefault="008825BE" w:rsidP="00EF3C06">
      <w:pPr>
        <w:jc w:val="center"/>
      </w:pPr>
      <w:r w:rsidRPr="00307192">
        <w:t>Risk level: L = Low, M = Medium, H = High</w:t>
      </w:r>
    </w:p>
    <w:p w14:paraId="102863AF" w14:textId="77777777" w:rsidR="00EF3C06" w:rsidRPr="00307192" w:rsidRDefault="00E04BFF" w:rsidP="00EF3C06">
      <w:pPr>
        <w:shd w:val="clear" w:color="auto" w:fill="FFFFFF"/>
        <w:jc w:val="center"/>
        <w:rPr>
          <w:spacing w:val="-3"/>
          <w:sz w:val="21"/>
          <w:szCs w:val="21"/>
          <w:lang w:val="en-GB"/>
        </w:rPr>
      </w:pPr>
      <w:r w:rsidRPr="00307192">
        <w:br w:type="page"/>
      </w:r>
      <w:r w:rsidR="00EF3C06" w:rsidRPr="00307192">
        <w:rPr>
          <w:spacing w:val="-3"/>
          <w:sz w:val="21"/>
          <w:szCs w:val="21"/>
          <w:lang w:val="en-GB"/>
        </w:rPr>
        <w:lastRenderedPageBreak/>
        <w:t xml:space="preserve">This risk assessment relates only to the </w:t>
      </w:r>
      <w:r w:rsidR="00EF3C06" w:rsidRPr="00307192">
        <w:rPr>
          <w:i/>
          <w:iCs/>
          <w:spacing w:val="-3"/>
          <w:sz w:val="21"/>
          <w:szCs w:val="21"/>
          <w:lang w:val="en-GB"/>
        </w:rPr>
        <w:t xml:space="preserve">generic </w:t>
      </w:r>
      <w:r w:rsidR="00EF3C06" w:rsidRPr="00307192">
        <w:rPr>
          <w:spacing w:val="-3"/>
          <w:sz w:val="21"/>
          <w:szCs w:val="21"/>
          <w:lang w:val="en-GB"/>
        </w:rPr>
        <w:t xml:space="preserve">features of a common activity; it does not cover those </w:t>
      </w:r>
      <w:r w:rsidR="00EF3C06" w:rsidRPr="00307192">
        <w:rPr>
          <w:i/>
          <w:iCs/>
          <w:spacing w:val="-3"/>
          <w:sz w:val="21"/>
          <w:szCs w:val="21"/>
          <w:lang w:val="en-GB"/>
        </w:rPr>
        <w:t xml:space="preserve">specific </w:t>
      </w:r>
      <w:r w:rsidR="00EF3C06"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00EF3C06" w:rsidRPr="00307192">
        <w:rPr>
          <w:spacing w:val="-4"/>
          <w:sz w:val="21"/>
          <w:szCs w:val="21"/>
          <w:lang w:val="en-GB"/>
        </w:rPr>
        <w:t>timeconsuming</w:t>
      </w:r>
      <w:proofErr w:type="spellEnd"/>
      <w:r w:rsidR="00EF3C06" w:rsidRPr="00307192">
        <w:rPr>
          <w:spacing w:val="-4"/>
          <w:sz w:val="21"/>
          <w:szCs w:val="21"/>
          <w:lang w:val="en-GB"/>
        </w:rPr>
        <w:t>. Use the box at the bottom to create the local review, or add extra pages as necessary.</w:t>
      </w:r>
      <w:r w:rsidR="00EF3C06" w:rsidRPr="00307192">
        <w:rPr>
          <w:spacing w:val="-4"/>
          <w:lang w:val="en-GB"/>
        </w:rPr>
        <w:t xml:space="preserve"> </w:t>
      </w:r>
      <w:r w:rsidR="00EF3C06" w:rsidRPr="00307192">
        <w:rPr>
          <w:b/>
          <w:spacing w:val="-4"/>
          <w:lang w:val="en-GB"/>
        </w:rPr>
        <w:t>SEE ACCOMPANYING SAFETY NOTES</w:t>
      </w:r>
    </w:p>
    <w:p w14:paraId="7884EF10" w14:textId="77777777" w:rsidR="00EF3C06" w:rsidRPr="00307192" w:rsidRDefault="00EF3C06" w:rsidP="00EF3C06">
      <w:pPr>
        <w:shd w:val="clear" w:color="auto" w:fill="FFFFFF"/>
        <w:jc w:val="center"/>
      </w:pPr>
    </w:p>
    <w:tbl>
      <w:tblPr>
        <w:tblStyle w:val="TableGrid"/>
        <w:tblW w:w="0" w:type="auto"/>
        <w:tblInd w:w="250" w:type="dxa"/>
        <w:tblLook w:val="01E0" w:firstRow="1" w:lastRow="1" w:firstColumn="1" w:lastColumn="1" w:noHBand="0" w:noVBand="0"/>
      </w:tblPr>
      <w:tblGrid>
        <w:gridCol w:w="3827"/>
        <w:gridCol w:w="2552"/>
        <w:gridCol w:w="3260"/>
      </w:tblGrid>
      <w:tr w:rsidR="00EF3C06" w:rsidRPr="00307192" w14:paraId="7DC8013C" w14:textId="77777777" w:rsidTr="00A71739">
        <w:tc>
          <w:tcPr>
            <w:tcW w:w="3827" w:type="dxa"/>
            <w:tcBorders>
              <w:bottom w:val="single" w:sz="6" w:space="0" w:color="000000"/>
            </w:tcBorders>
          </w:tcPr>
          <w:p w14:paraId="1ED42563" w14:textId="77777777" w:rsidR="00EF3C06" w:rsidRPr="00307192" w:rsidRDefault="00EF3C06" w:rsidP="00A71739">
            <w:pPr>
              <w:jc w:val="center"/>
              <w:rPr>
                <w:b/>
              </w:rPr>
            </w:pPr>
            <w:r w:rsidRPr="00307192">
              <w:rPr>
                <w:b/>
              </w:rPr>
              <w:t>ACTIVITY ASSESSED</w:t>
            </w:r>
          </w:p>
          <w:p w14:paraId="4BAB0215" w14:textId="77777777" w:rsidR="00EF3C06" w:rsidRPr="00307192" w:rsidRDefault="00EF3C06" w:rsidP="00A71739">
            <w:pPr>
              <w:jc w:val="center"/>
            </w:pPr>
          </w:p>
          <w:p w14:paraId="7A7BC587" w14:textId="77777777" w:rsidR="00EF3C06" w:rsidRPr="00307192" w:rsidRDefault="008D23D9" w:rsidP="0002172D">
            <w:pPr>
              <w:jc w:val="center"/>
            </w:pPr>
            <w:r>
              <w:t xml:space="preserve">6. </w:t>
            </w:r>
            <w:r w:rsidR="00EF3C06" w:rsidRPr="00307192">
              <w:t>CHAINSAW USE</w:t>
            </w:r>
          </w:p>
        </w:tc>
        <w:tc>
          <w:tcPr>
            <w:tcW w:w="2552" w:type="dxa"/>
            <w:tcBorders>
              <w:bottom w:val="single" w:sz="6" w:space="0" w:color="000000"/>
            </w:tcBorders>
          </w:tcPr>
          <w:p w14:paraId="7955CD71" w14:textId="77777777" w:rsidR="00EF3C06" w:rsidRPr="00307192" w:rsidRDefault="00EF3C06" w:rsidP="00A71739">
            <w:pPr>
              <w:jc w:val="center"/>
              <w:rPr>
                <w:b/>
              </w:rPr>
            </w:pPr>
            <w:r w:rsidRPr="00307192">
              <w:rPr>
                <w:b/>
              </w:rPr>
              <w:t>ASSESSOR</w:t>
            </w:r>
          </w:p>
          <w:p w14:paraId="6BB75C90" w14:textId="77777777" w:rsidR="00EF3C06" w:rsidRPr="00307192" w:rsidRDefault="00EF3C06" w:rsidP="00A71739">
            <w:pPr>
              <w:jc w:val="center"/>
              <w:rPr>
                <w:b/>
              </w:rPr>
            </w:pPr>
          </w:p>
          <w:p w14:paraId="7466EB88" w14:textId="77777777" w:rsidR="00EF3C06" w:rsidRPr="00307192" w:rsidRDefault="00EF3C06" w:rsidP="00A71739">
            <w:pPr>
              <w:jc w:val="center"/>
            </w:pPr>
            <w:r w:rsidRPr="00307192">
              <w:t>STEPHEN BOLSOVER</w:t>
            </w:r>
          </w:p>
        </w:tc>
        <w:tc>
          <w:tcPr>
            <w:tcW w:w="3260" w:type="dxa"/>
            <w:tcBorders>
              <w:bottom w:val="single" w:sz="6" w:space="0" w:color="000000"/>
            </w:tcBorders>
          </w:tcPr>
          <w:p w14:paraId="2B66BDEA" w14:textId="77777777" w:rsidR="00EF3C06" w:rsidRPr="00307192" w:rsidRDefault="00EF3C06" w:rsidP="00A71739">
            <w:pPr>
              <w:jc w:val="center"/>
              <w:rPr>
                <w:b/>
              </w:rPr>
            </w:pPr>
            <w:r w:rsidRPr="00307192">
              <w:rPr>
                <w:b/>
              </w:rPr>
              <w:t>ASSESSMENT DATE</w:t>
            </w:r>
          </w:p>
          <w:p w14:paraId="1F907714" w14:textId="77777777" w:rsidR="00EF3C06" w:rsidRPr="00307192" w:rsidRDefault="00EF3C06" w:rsidP="00A71739">
            <w:pPr>
              <w:jc w:val="center"/>
              <w:rPr>
                <w:b/>
              </w:rPr>
            </w:pPr>
          </w:p>
          <w:p w14:paraId="0434EF2B" w14:textId="77777777" w:rsidR="00EF3C06" w:rsidRPr="00307192" w:rsidRDefault="00B23F94" w:rsidP="00B23F94">
            <w:pPr>
              <w:jc w:val="center"/>
            </w:pPr>
            <w:r>
              <w:t>24</w:t>
            </w:r>
            <w:r w:rsidR="007E6F06" w:rsidRPr="007E6F06">
              <w:rPr>
                <w:vertAlign w:val="superscript"/>
              </w:rPr>
              <w:t>th</w:t>
            </w:r>
            <w:r w:rsidR="007E6F06">
              <w:t xml:space="preserve"> May 201</w:t>
            </w:r>
            <w:r>
              <w:t>7</w:t>
            </w:r>
          </w:p>
        </w:tc>
      </w:tr>
      <w:tr w:rsidR="00EF3C06" w:rsidRPr="00307192" w14:paraId="6A1B75BB" w14:textId="77777777" w:rsidTr="00A71739">
        <w:tc>
          <w:tcPr>
            <w:tcW w:w="9639" w:type="dxa"/>
            <w:gridSpan w:val="3"/>
            <w:tcBorders>
              <w:bottom w:val="single" w:sz="6" w:space="0" w:color="000000"/>
            </w:tcBorders>
          </w:tcPr>
          <w:p w14:paraId="7CE458F9" w14:textId="77777777" w:rsidR="00EF3C06" w:rsidRPr="00307192" w:rsidRDefault="00EF3C06" w:rsidP="00A71739">
            <w:pPr>
              <w:jc w:val="center"/>
            </w:pPr>
          </w:p>
          <w:p w14:paraId="5F364429" w14:textId="77777777" w:rsidR="00EF3C06" w:rsidRDefault="00EF3C06" w:rsidP="00A71739">
            <w:pPr>
              <w:jc w:val="center"/>
            </w:pPr>
            <w:r w:rsidRPr="00307192">
              <w:t xml:space="preserve">Even in professional hands, chainsaws are extremely dangerous. As well as identifying and guarding against specific risks, the equipment needs to be rigorously maintained in line with the </w:t>
            </w:r>
            <w:proofErr w:type="gramStart"/>
            <w:r w:rsidRPr="00307192">
              <w:t>manufacturers</w:t>
            </w:r>
            <w:proofErr w:type="gramEnd"/>
            <w:r w:rsidRPr="00307192">
              <w:t xml:space="preserve"> guidelines.</w:t>
            </w:r>
          </w:p>
          <w:p w14:paraId="3FE1D4E7" w14:textId="77777777" w:rsidR="007E6F06" w:rsidRDefault="007E6F06" w:rsidP="00A71739">
            <w:pPr>
              <w:jc w:val="center"/>
            </w:pPr>
          </w:p>
          <w:p w14:paraId="55B16CFF" w14:textId="77777777" w:rsidR="007E6F06" w:rsidRPr="00307192" w:rsidRDefault="007E6F06" w:rsidP="00A71739">
            <w:pPr>
              <w:jc w:val="center"/>
            </w:pPr>
            <w:r>
              <w:t>In addition to the risk assessment and safety notes specific to chainsaw use the risk assessment and safety notes for tree felling additionally apply when a chain saw is used for tree felling.</w:t>
            </w:r>
          </w:p>
          <w:p w14:paraId="12AF4CA1" w14:textId="77777777" w:rsidR="00EF3C06" w:rsidRPr="00307192" w:rsidRDefault="00EF3C06" w:rsidP="00A71739">
            <w:pPr>
              <w:jc w:val="center"/>
            </w:pPr>
          </w:p>
        </w:tc>
      </w:tr>
    </w:tbl>
    <w:tbl>
      <w:tblPr>
        <w:tblStyle w:val="TableGrid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959"/>
        <w:gridCol w:w="4363"/>
      </w:tblGrid>
      <w:tr w:rsidR="00EF3C06" w:rsidRPr="00307192" w14:paraId="215E6BCC" w14:textId="77777777" w:rsidTr="00903149">
        <w:trPr>
          <w:cnfStyle w:val="100000000000" w:firstRow="1" w:lastRow="0" w:firstColumn="0" w:lastColumn="0" w:oddVBand="0" w:evenVBand="0" w:oddHBand="0" w:evenHBand="0" w:firstRowFirstColumn="0" w:firstRowLastColumn="0" w:lastRowFirstColumn="0" w:lastRowLastColumn="0"/>
        </w:trPr>
        <w:tc>
          <w:tcPr>
            <w:tcW w:w="4317" w:type="dxa"/>
            <w:tcBorders>
              <w:bottom w:val="none" w:sz="0" w:space="0" w:color="auto"/>
            </w:tcBorders>
            <w:shd w:val="clear" w:color="FFFF00" w:fill="auto"/>
          </w:tcPr>
          <w:p w14:paraId="3A807E72" w14:textId="77777777" w:rsidR="00EF3C06" w:rsidRPr="00307192" w:rsidRDefault="00EF3C06" w:rsidP="00A71739">
            <w:pPr>
              <w:jc w:val="center"/>
            </w:pPr>
            <w:r w:rsidRPr="00307192">
              <w:t>HAZARD</w:t>
            </w:r>
          </w:p>
          <w:p w14:paraId="6E7FAA63" w14:textId="77777777" w:rsidR="00EF3C06" w:rsidRPr="00307192" w:rsidRDefault="00EF3C06" w:rsidP="00A71739">
            <w:pPr>
              <w:jc w:val="center"/>
            </w:pPr>
          </w:p>
          <w:p w14:paraId="32B8830A" w14:textId="77777777" w:rsidR="00EF3C06" w:rsidRPr="00307192" w:rsidRDefault="00EF3C06" w:rsidP="00A71739">
            <w:pPr>
              <w:jc w:val="center"/>
            </w:pPr>
            <w:r w:rsidRPr="00307192">
              <w:t>potential for harm</w:t>
            </w:r>
          </w:p>
        </w:tc>
        <w:tc>
          <w:tcPr>
            <w:tcW w:w="959" w:type="dxa"/>
            <w:tcBorders>
              <w:bottom w:val="none" w:sz="0" w:space="0" w:color="auto"/>
            </w:tcBorders>
            <w:shd w:val="clear" w:color="FFFF00" w:fill="auto"/>
          </w:tcPr>
          <w:p w14:paraId="6B87DFD6" w14:textId="77777777" w:rsidR="00EF3C06" w:rsidRPr="00307192" w:rsidRDefault="00EF3C06" w:rsidP="00A71739">
            <w:pPr>
              <w:jc w:val="center"/>
            </w:pPr>
            <w:r w:rsidRPr="00307192">
              <w:t>RISK LEVEL</w:t>
            </w:r>
          </w:p>
          <w:p w14:paraId="56A30057" w14:textId="77777777" w:rsidR="00EF3C06" w:rsidRPr="00307192" w:rsidRDefault="00EF3C06" w:rsidP="00A71739">
            <w:pPr>
              <w:jc w:val="center"/>
            </w:pPr>
          </w:p>
          <w:p w14:paraId="4650DD27" w14:textId="77777777" w:rsidR="00EF3C06" w:rsidRPr="00307192" w:rsidRDefault="00EF3C06"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Borders>
              <w:bottom w:val="none" w:sz="0" w:space="0" w:color="auto"/>
            </w:tcBorders>
            <w:shd w:val="clear" w:color="FFFF00" w:fill="auto"/>
          </w:tcPr>
          <w:p w14:paraId="2740E8F3" w14:textId="77777777" w:rsidR="00EF3C06" w:rsidRPr="00307192" w:rsidRDefault="00EF3C06" w:rsidP="00A71739">
            <w:pPr>
              <w:jc w:val="center"/>
              <w:rPr>
                <w:b w:val="0"/>
              </w:rPr>
            </w:pPr>
            <w:r w:rsidRPr="00307192">
              <w:rPr>
                <w:b w:val="0"/>
              </w:rPr>
              <w:t>PRECAUTIONS</w:t>
            </w:r>
          </w:p>
          <w:p w14:paraId="00358C92" w14:textId="77777777" w:rsidR="00EF3C06" w:rsidRPr="00307192" w:rsidRDefault="00EF3C06" w:rsidP="00A71739">
            <w:pPr>
              <w:jc w:val="center"/>
              <w:rPr>
                <w:b w:val="0"/>
              </w:rPr>
            </w:pPr>
            <w:r w:rsidRPr="00307192">
              <w:rPr>
                <w:b w:val="0"/>
              </w:rPr>
              <w:t>to remove hazard or reduce risk level. One precaution may tackle several hazards.</w:t>
            </w:r>
          </w:p>
        </w:tc>
      </w:tr>
      <w:tr w:rsidR="00EF3C06" w:rsidRPr="00307192" w14:paraId="69DF7888" w14:textId="77777777" w:rsidTr="00903149">
        <w:trPr>
          <w:cnfStyle w:val="010000000000" w:firstRow="0" w:lastRow="1" w:firstColumn="0" w:lastColumn="0" w:oddVBand="0" w:evenVBand="0" w:oddHBand="0" w:evenHBand="0" w:firstRowFirstColumn="0" w:firstRowLastColumn="0" w:lastRowFirstColumn="0" w:lastRowLastColumn="0"/>
        </w:trPr>
        <w:tc>
          <w:tcPr>
            <w:tcW w:w="4317" w:type="dxa"/>
          </w:tcPr>
          <w:p w14:paraId="3E5A31C6" w14:textId="77777777" w:rsidR="00EF3C06" w:rsidRPr="00307192" w:rsidRDefault="00A83405" w:rsidP="00A71739">
            <w:pPr>
              <w:jc w:val="center"/>
            </w:pPr>
            <w:r w:rsidRPr="00307192">
              <w:t>Contact of a running chainsaw with unprotected flesh – and this includes flesh covered by even multiple layers of conventional clothing – will cause serious, traumatic injury.</w:t>
            </w:r>
          </w:p>
        </w:tc>
        <w:tc>
          <w:tcPr>
            <w:tcW w:w="959" w:type="dxa"/>
          </w:tcPr>
          <w:p w14:paraId="253457CA" w14:textId="77777777" w:rsidR="00EF3C06" w:rsidRPr="00307192" w:rsidRDefault="00405248" w:rsidP="00A71739">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6418B892" w14:textId="7C07FA29" w:rsidR="00405248" w:rsidRDefault="00405248" w:rsidP="00405248">
            <w:pPr>
              <w:rPr>
                <w:bCs w:val="0"/>
              </w:rPr>
            </w:pPr>
            <w:r w:rsidRPr="00307192">
              <w:rPr>
                <w:b w:val="0"/>
              </w:rPr>
              <w:t>Workers must have a current NPTC chainsaw certificate and be regis</w:t>
            </w:r>
            <w:r w:rsidRPr="00480274">
              <w:rPr>
                <w:b w:val="0"/>
              </w:rPr>
              <w:t xml:space="preserve">tered as a </w:t>
            </w:r>
            <w:proofErr w:type="gramStart"/>
            <w:r w:rsidRPr="00480274">
              <w:rPr>
                <w:b w:val="0"/>
              </w:rPr>
              <w:t xml:space="preserve">chainsaw </w:t>
            </w:r>
            <w:r w:rsidR="00A83405" w:rsidRPr="00480274">
              <w:rPr>
                <w:b w:val="0"/>
              </w:rPr>
              <w:t xml:space="preserve"> </w:t>
            </w:r>
            <w:r w:rsidRPr="00480274">
              <w:rPr>
                <w:b w:val="0"/>
              </w:rPr>
              <w:t>user</w:t>
            </w:r>
            <w:proofErr w:type="gramEnd"/>
            <w:r w:rsidRPr="00480274">
              <w:rPr>
                <w:b w:val="0"/>
              </w:rPr>
              <w:t xml:space="preserve"> with our insurer. Of the Forum members only </w:t>
            </w:r>
            <w:r w:rsidR="00480274" w:rsidRPr="00480274">
              <w:rPr>
                <w:b w:val="0"/>
              </w:rPr>
              <w:t>Josh Kalms, Martin Fairley</w:t>
            </w:r>
            <w:r w:rsidR="00903149">
              <w:rPr>
                <w:b w:val="0"/>
              </w:rPr>
              <w:t xml:space="preserve">, Miles </w:t>
            </w:r>
            <w:proofErr w:type="gramStart"/>
            <w:r w:rsidR="00903149">
              <w:rPr>
                <w:b w:val="0"/>
              </w:rPr>
              <w:t>Robertson</w:t>
            </w:r>
            <w:proofErr w:type="gramEnd"/>
            <w:r w:rsidR="00480274" w:rsidRPr="00480274">
              <w:rPr>
                <w:b w:val="0"/>
              </w:rPr>
              <w:t xml:space="preserve"> and Jason Shorrock</w:t>
            </w:r>
            <w:r w:rsidRPr="00480274">
              <w:rPr>
                <w:b w:val="0"/>
              </w:rPr>
              <w:t xml:space="preserve"> ha</w:t>
            </w:r>
            <w:r w:rsidR="00C31F9F" w:rsidRPr="00480274">
              <w:rPr>
                <w:b w:val="0"/>
              </w:rPr>
              <w:t>ve</w:t>
            </w:r>
            <w:r w:rsidRPr="00480274">
              <w:rPr>
                <w:b w:val="0"/>
              </w:rPr>
              <w:t xml:space="preserve"> such a q</w:t>
            </w:r>
            <w:r w:rsidR="00C31F9F" w:rsidRPr="00480274">
              <w:rPr>
                <w:b w:val="0"/>
              </w:rPr>
              <w:t>ualification at p</w:t>
            </w:r>
            <w:r w:rsidR="00C31F9F">
              <w:rPr>
                <w:b w:val="0"/>
              </w:rPr>
              <w:t>resent (M</w:t>
            </w:r>
            <w:r w:rsidR="00480274">
              <w:rPr>
                <w:b w:val="0"/>
              </w:rPr>
              <w:t>arch 2023</w:t>
            </w:r>
            <w:r w:rsidRPr="00307192">
              <w:rPr>
                <w:b w:val="0"/>
              </w:rPr>
              <w:t>).</w:t>
            </w:r>
          </w:p>
          <w:p w14:paraId="395B3362" w14:textId="7ACF1588" w:rsidR="00903149" w:rsidRDefault="00903149" w:rsidP="00405248">
            <w:pPr>
              <w:rPr>
                <w:bCs w:val="0"/>
              </w:rPr>
            </w:pPr>
          </w:p>
          <w:p w14:paraId="757A07ED" w14:textId="02993DCE" w:rsidR="00903149" w:rsidRPr="00307192" w:rsidRDefault="00903149" w:rsidP="00405248">
            <w:pPr>
              <w:rPr>
                <w:b w:val="0"/>
              </w:rPr>
            </w:pPr>
            <w:r>
              <w:rPr>
                <w:b w:val="0"/>
              </w:rPr>
              <w:t>A</w:t>
            </w:r>
            <w:r w:rsidRPr="00903149">
              <w:rPr>
                <w:b w:val="0"/>
              </w:rPr>
              <w:t xml:space="preserve">ppropriate protective equipment must be worn. In all cases this means chain saw standard boots, </w:t>
            </w:r>
            <w:proofErr w:type="gramStart"/>
            <w:r w:rsidRPr="00903149">
              <w:rPr>
                <w:b w:val="0"/>
              </w:rPr>
              <w:t>trousers</w:t>
            </w:r>
            <w:proofErr w:type="gramEnd"/>
            <w:r w:rsidRPr="00903149">
              <w:rPr>
                <w:b w:val="0"/>
              </w:rPr>
              <w:t xml:space="preserve"> and hard hat with visor. Ear protectors must be worn when using a petrol chain saw and are recommended when using a battery machine. Chain saw standard gloves should be worn unless the operator assesses that their use would cause a greater risk than not wearing them - this would only apply on very hot days when gloves would become sweaty and slippery, compromising control of the machine.</w:t>
            </w:r>
          </w:p>
          <w:p w14:paraId="236DB13A" w14:textId="77777777" w:rsidR="00405248" w:rsidRPr="00307192" w:rsidRDefault="00405248" w:rsidP="00405248">
            <w:pPr>
              <w:rPr>
                <w:b w:val="0"/>
              </w:rPr>
            </w:pPr>
          </w:p>
          <w:p w14:paraId="4234BF09" w14:textId="77777777" w:rsidR="00405248" w:rsidRPr="00307192" w:rsidRDefault="00405248" w:rsidP="00405248">
            <w:pPr>
              <w:rPr>
                <w:b w:val="0"/>
              </w:rPr>
            </w:pPr>
            <w:r w:rsidRPr="00307192">
              <w:rPr>
                <w:b w:val="0"/>
              </w:rPr>
              <w:t>A chainsaw must never be held above shoulder height while cutting and should never be carried with the motor running.</w:t>
            </w:r>
          </w:p>
          <w:p w14:paraId="7C918240" w14:textId="77777777" w:rsidR="00405248" w:rsidRPr="00307192" w:rsidRDefault="00405248" w:rsidP="00405248">
            <w:pPr>
              <w:rPr>
                <w:b w:val="0"/>
              </w:rPr>
            </w:pPr>
          </w:p>
          <w:p w14:paraId="753EC41D" w14:textId="7D8817D4" w:rsidR="00A83405" w:rsidRPr="00307192" w:rsidRDefault="007E6F06" w:rsidP="00405248">
            <w:pPr>
              <w:rPr>
                <w:b w:val="0"/>
              </w:rPr>
            </w:pPr>
            <w:r>
              <w:rPr>
                <w:b w:val="0"/>
              </w:rPr>
              <w:t xml:space="preserve">Fuel </w:t>
            </w:r>
            <w:r w:rsidR="00903149">
              <w:rPr>
                <w:b w:val="0"/>
              </w:rPr>
              <w:t xml:space="preserve">for petrol saws </w:t>
            </w:r>
            <w:r>
              <w:rPr>
                <w:b w:val="0"/>
              </w:rPr>
              <w:t xml:space="preserve">should be kept away from the felling area and in the shade. </w:t>
            </w:r>
            <w:r w:rsidR="00A83405" w:rsidRPr="00307192">
              <w:rPr>
                <w:b w:val="0"/>
              </w:rPr>
              <w:t xml:space="preserve">Fuel spills should be dealt with immediately. There must be no smoking within 20 </w:t>
            </w:r>
            <w:proofErr w:type="spellStart"/>
            <w:r w:rsidR="00A83405" w:rsidRPr="00307192">
              <w:rPr>
                <w:b w:val="0"/>
              </w:rPr>
              <w:t>metres</w:t>
            </w:r>
            <w:proofErr w:type="spellEnd"/>
            <w:r w:rsidR="00A83405" w:rsidRPr="00307192">
              <w:rPr>
                <w:b w:val="0"/>
              </w:rPr>
              <w:t xml:space="preserve"> of a fuel spill or while the chain saw is being refueled.</w:t>
            </w:r>
          </w:p>
          <w:p w14:paraId="03F677E9" w14:textId="77777777" w:rsidR="00A83405" w:rsidRPr="00307192" w:rsidRDefault="00A83405" w:rsidP="00405248">
            <w:pPr>
              <w:rPr>
                <w:b w:val="0"/>
              </w:rPr>
            </w:pPr>
          </w:p>
          <w:p w14:paraId="5B4C9B64" w14:textId="77777777" w:rsidR="00A83405" w:rsidRDefault="00A83405" w:rsidP="00405248">
            <w:pPr>
              <w:rPr>
                <w:bCs w:val="0"/>
              </w:rPr>
            </w:pPr>
            <w:r w:rsidRPr="00307192">
              <w:rPr>
                <w:b w:val="0"/>
              </w:rPr>
              <w:t xml:space="preserve">Chains must be changed and sharpened according to the </w:t>
            </w:r>
            <w:proofErr w:type="spellStart"/>
            <w:proofErr w:type="gramStart"/>
            <w:r w:rsidRPr="00307192">
              <w:rPr>
                <w:b w:val="0"/>
              </w:rPr>
              <w:t>manufacturers</w:t>
            </w:r>
            <w:proofErr w:type="spellEnd"/>
            <w:proofErr w:type="gramEnd"/>
            <w:r w:rsidRPr="00307192">
              <w:rPr>
                <w:b w:val="0"/>
              </w:rPr>
              <w:t xml:space="preserve"> instructions.</w:t>
            </w:r>
          </w:p>
          <w:p w14:paraId="2162E45D" w14:textId="45C96C4D" w:rsidR="00903149" w:rsidRPr="00307192" w:rsidRDefault="00903149" w:rsidP="00405248">
            <w:pPr>
              <w:rPr>
                <w:b w:val="0"/>
              </w:rPr>
            </w:pPr>
          </w:p>
        </w:tc>
      </w:tr>
    </w:tbl>
    <w:tbl>
      <w:tblPr>
        <w:tblStyle w:val="TableGrid"/>
        <w:tblW w:w="0" w:type="auto"/>
        <w:tblInd w:w="250" w:type="dxa"/>
        <w:tblLook w:val="01E0" w:firstRow="1" w:lastRow="1" w:firstColumn="1" w:lastColumn="1" w:noHBand="0" w:noVBand="0"/>
      </w:tblPr>
      <w:tblGrid>
        <w:gridCol w:w="9639"/>
      </w:tblGrid>
      <w:tr w:rsidR="00EF3C06" w:rsidRPr="00307192" w14:paraId="0813D1DA" w14:textId="77777777" w:rsidTr="00A71739">
        <w:tc>
          <w:tcPr>
            <w:tcW w:w="9639" w:type="dxa"/>
          </w:tcPr>
          <w:p w14:paraId="506B755A" w14:textId="77777777" w:rsidR="00EF3C06" w:rsidRPr="00307192" w:rsidRDefault="00EF3C06" w:rsidP="00A71739">
            <w:pPr>
              <w:jc w:val="center"/>
              <w:rPr>
                <w:b/>
              </w:rPr>
            </w:pPr>
            <w:r w:rsidRPr="00307192">
              <w:rPr>
                <w:b/>
              </w:rPr>
              <w:t>RISKS AND PRECAUTIONS SPECIFIC TO THE SITE OR DAY</w:t>
            </w:r>
          </w:p>
          <w:p w14:paraId="4581DBCE" w14:textId="77777777" w:rsidR="00EF3C06" w:rsidRPr="00307192" w:rsidRDefault="00EF3C06" w:rsidP="00A71739">
            <w:pPr>
              <w:jc w:val="center"/>
              <w:rPr>
                <w:b/>
              </w:rPr>
            </w:pPr>
          </w:p>
          <w:p w14:paraId="21DA4D12" w14:textId="77777777" w:rsidR="00EF3C06" w:rsidRPr="00307192" w:rsidRDefault="00EF3C06" w:rsidP="00A71739">
            <w:pPr>
              <w:jc w:val="center"/>
              <w:rPr>
                <w:b/>
              </w:rPr>
            </w:pPr>
            <w:r w:rsidRPr="00307192">
              <w:rPr>
                <w:b/>
              </w:rPr>
              <w:t>ASSESSOR</w:t>
            </w:r>
          </w:p>
          <w:p w14:paraId="4ECB8035" w14:textId="77777777" w:rsidR="00EF3C06" w:rsidRPr="00307192" w:rsidRDefault="00EF3C06" w:rsidP="00A71739">
            <w:pPr>
              <w:jc w:val="center"/>
              <w:rPr>
                <w:b/>
              </w:rPr>
            </w:pPr>
          </w:p>
          <w:p w14:paraId="700254D5" w14:textId="77777777" w:rsidR="00EF3C06" w:rsidRPr="00307192" w:rsidRDefault="00EF3C06" w:rsidP="00A71739">
            <w:pPr>
              <w:jc w:val="center"/>
              <w:rPr>
                <w:b/>
              </w:rPr>
            </w:pPr>
            <w:r w:rsidRPr="00307192">
              <w:rPr>
                <w:b/>
              </w:rPr>
              <w:t>ASSESSMENT DATE</w:t>
            </w:r>
          </w:p>
          <w:p w14:paraId="247D5895" w14:textId="77777777" w:rsidR="00EF3C06" w:rsidRPr="00307192" w:rsidRDefault="00EF3C06" w:rsidP="00A71739">
            <w:pPr>
              <w:jc w:val="center"/>
              <w:rPr>
                <w:b/>
              </w:rPr>
            </w:pPr>
          </w:p>
          <w:p w14:paraId="77BC0080" w14:textId="77777777" w:rsidR="00EF3C06" w:rsidRPr="00307192" w:rsidRDefault="00EF3C06" w:rsidP="00A71739">
            <w:pPr>
              <w:jc w:val="center"/>
              <w:rPr>
                <w:b/>
              </w:rPr>
            </w:pPr>
            <w:r w:rsidRPr="00307192">
              <w:rPr>
                <w:b/>
              </w:rPr>
              <w:t>APPLICABLE DATES</w:t>
            </w:r>
          </w:p>
          <w:p w14:paraId="7C380F74" w14:textId="77777777" w:rsidR="00903149" w:rsidRDefault="00903149" w:rsidP="00903149">
            <w:pPr>
              <w:ind w:right="6271"/>
              <w:jc w:val="center"/>
            </w:pPr>
          </w:p>
          <w:p w14:paraId="026C2D6F" w14:textId="1267B27F" w:rsidR="00EF3C06" w:rsidRPr="00307192" w:rsidRDefault="00EF3C06" w:rsidP="00903149">
            <w:pPr>
              <w:ind w:right="6271"/>
              <w:jc w:val="center"/>
            </w:pPr>
            <w:r w:rsidRPr="00307192">
              <w:t xml:space="preserve">(This is likely either to be one specific </w:t>
            </w:r>
            <w:r w:rsidR="00903149">
              <w:t>d</w:t>
            </w:r>
            <w:r w:rsidRPr="00307192">
              <w:t>ay, or “until further notice</w:t>
            </w:r>
            <w:proofErr w:type="gramStart"/>
            <w:r w:rsidRPr="00307192">
              <w:t>”.</w:t>
            </w:r>
            <w:proofErr w:type="gramEnd"/>
            <w:r w:rsidRPr="00307192">
              <w:t>)</w:t>
            </w:r>
          </w:p>
          <w:p w14:paraId="0B17A36A" w14:textId="77777777" w:rsidR="00EF3C06" w:rsidRPr="00307192" w:rsidRDefault="00EF3C06" w:rsidP="00A71739">
            <w:pPr>
              <w:ind w:right="6271"/>
              <w:jc w:val="center"/>
            </w:pPr>
          </w:p>
          <w:p w14:paraId="24E4D3CE" w14:textId="77777777" w:rsidR="00EF3C06" w:rsidRPr="00307192" w:rsidRDefault="00EF3C06" w:rsidP="00A71739">
            <w:pPr>
              <w:ind w:right="6271"/>
              <w:jc w:val="center"/>
            </w:pPr>
          </w:p>
          <w:p w14:paraId="799E5C71" w14:textId="77777777" w:rsidR="00EF3C06" w:rsidRPr="00307192" w:rsidRDefault="00EF3C06" w:rsidP="00A71739">
            <w:pPr>
              <w:ind w:right="6271"/>
              <w:jc w:val="center"/>
            </w:pPr>
          </w:p>
          <w:p w14:paraId="4B4D4B1B" w14:textId="77777777" w:rsidR="00EF3C06" w:rsidRPr="00307192" w:rsidRDefault="00EF3C06" w:rsidP="00A71739">
            <w:pPr>
              <w:ind w:right="6271"/>
              <w:jc w:val="center"/>
            </w:pPr>
          </w:p>
          <w:p w14:paraId="6F472A31" w14:textId="77777777" w:rsidR="00EF3C06" w:rsidRPr="00307192" w:rsidRDefault="00EF3C06" w:rsidP="00A71739">
            <w:pPr>
              <w:ind w:right="6271"/>
              <w:jc w:val="center"/>
            </w:pPr>
          </w:p>
          <w:p w14:paraId="182A7C69" w14:textId="77777777" w:rsidR="00EF3C06" w:rsidRPr="00307192" w:rsidRDefault="00EF3C06" w:rsidP="00A71739">
            <w:pPr>
              <w:ind w:right="6271"/>
              <w:jc w:val="center"/>
            </w:pPr>
          </w:p>
          <w:p w14:paraId="30F37D1F" w14:textId="77777777" w:rsidR="00EF3C06" w:rsidRPr="00307192" w:rsidRDefault="00EF3C06" w:rsidP="00A71739">
            <w:pPr>
              <w:jc w:val="center"/>
              <w:rPr>
                <w:b/>
              </w:rPr>
            </w:pPr>
          </w:p>
        </w:tc>
      </w:tr>
    </w:tbl>
    <w:p w14:paraId="7B664586" w14:textId="77777777" w:rsidR="00EF3C06" w:rsidRPr="00307192" w:rsidRDefault="00EF3C06" w:rsidP="00EF3C06">
      <w:pPr>
        <w:jc w:val="center"/>
      </w:pPr>
    </w:p>
    <w:p w14:paraId="1D8621C3" w14:textId="77777777" w:rsidR="00EF3C06" w:rsidRPr="00307192" w:rsidRDefault="00EF3C06" w:rsidP="00EF3C06">
      <w:pPr>
        <w:jc w:val="center"/>
      </w:pPr>
      <w:r w:rsidRPr="00307192">
        <w:t>Risk level: L = Low, M = Medium, H = High</w:t>
      </w:r>
    </w:p>
    <w:p w14:paraId="3DCA07E3" w14:textId="77777777" w:rsidR="00EF3C06" w:rsidRPr="00307192" w:rsidRDefault="00EF3C06" w:rsidP="00EF3C06">
      <w:pPr>
        <w:jc w:val="center"/>
      </w:pPr>
      <w:r w:rsidRPr="00307192">
        <w:br w:type="page"/>
      </w:r>
    </w:p>
    <w:tbl>
      <w:tblPr>
        <w:tblStyle w:val="TableGrid"/>
        <w:tblW w:w="0" w:type="auto"/>
        <w:tblInd w:w="250" w:type="dxa"/>
        <w:tblLook w:val="01E0" w:firstRow="1" w:lastRow="1" w:firstColumn="1" w:lastColumn="1" w:noHBand="0" w:noVBand="0"/>
      </w:tblPr>
      <w:tblGrid>
        <w:gridCol w:w="4129"/>
        <w:gridCol w:w="2429"/>
        <w:gridCol w:w="3081"/>
      </w:tblGrid>
      <w:tr w:rsidR="00EF3C06" w:rsidRPr="00307192" w14:paraId="45DC9A70" w14:textId="77777777" w:rsidTr="00A71739">
        <w:tc>
          <w:tcPr>
            <w:tcW w:w="4129" w:type="dxa"/>
            <w:tcBorders>
              <w:bottom w:val="single" w:sz="6" w:space="0" w:color="000000"/>
            </w:tcBorders>
          </w:tcPr>
          <w:p w14:paraId="0A9D6556" w14:textId="77777777" w:rsidR="00EF3C06" w:rsidRPr="00307192" w:rsidRDefault="00EF3C06" w:rsidP="00A71739">
            <w:pPr>
              <w:jc w:val="center"/>
              <w:rPr>
                <w:b/>
              </w:rPr>
            </w:pPr>
            <w:r w:rsidRPr="00307192">
              <w:rPr>
                <w:b/>
              </w:rPr>
              <w:lastRenderedPageBreak/>
              <w:t>ACTIVITY ASSESSED</w:t>
            </w:r>
          </w:p>
          <w:p w14:paraId="53454DDC" w14:textId="77777777" w:rsidR="00EF3C06" w:rsidRPr="00307192" w:rsidRDefault="00EF3C06" w:rsidP="00A71739">
            <w:pPr>
              <w:jc w:val="center"/>
            </w:pPr>
          </w:p>
          <w:p w14:paraId="24C8E4EA" w14:textId="77777777" w:rsidR="00EF3C06" w:rsidRPr="00307192" w:rsidRDefault="008D23D9" w:rsidP="00A71739">
            <w:pPr>
              <w:jc w:val="center"/>
            </w:pPr>
            <w:r>
              <w:t xml:space="preserve">6. </w:t>
            </w:r>
            <w:r w:rsidR="0002172D" w:rsidRPr="00307192">
              <w:t>CHAINSAW USE</w:t>
            </w:r>
          </w:p>
        </w:tc>
        <w:tc>
          <w:tcPr>
            <w:tcW w:w="2429" w:type="dxa"/>
            <w:tcBorders>
              <w:bottom w:val="single" w:sz="6" w:space="0" w:color="000000"/>
            </w:tcBorders>
          </w:tcPr>
          <w:p w14:paraId="4A029F60" w14:textId="77777777" w:rsidR="00EF3C06" w:rsidRPr="00307192" w:rsidRDefault="00EF3C06" w:rsidP="00A71739">
            <w:pPr>
              <w:jc w:val="center"/>
              <w:rPr>
                <w:b/>
              </w:rPr>
            </w:pPr>
            <w:r w:rsidRPr="00307192">
              <w:rPr>
                <w:b/>
              </w:rPr>
              <w:t>ASSESSOR</w:t>
            </w:r>
          </w:p>
          <w:p w14:paraId="61A912D2" w14:textId="77777777" w:rsidR="00EF3C06" w:rsidRPr="00307192" w:rsidRDefault="00EF3C06" w:rsidP="00A71739">
            <w:pPr>
              <w:jc w:val="center"/>
              <w:rPr>
                <w:b/>
              </w:rPr>
            </w:pPr>
          </w:p>
          <w:p w14:paraId="2E43E02D" w14:textId="77777777" w:rsidR="00EF3C06" w:rsidRPr="00307192" w:rsidRDefault="00EF3C06" w:rsidP="00A71739">
            <w:pPr>
              <w:jc w:val="center"/>
            </w:pPr>
            <w:r w:rsidRPr="00307192">
              <w:t>STEPHEN BOLSOVER</w:t>
            </w:r>
          </w:p>
        </w:tc>
        <w:tc>
          <w:tcPr>
            <w:tcW w:w="3081" w:type="dxa"/>
            <w:tcBorders>
              <w:bottom w:val="single" w:sz="6" w:space="0" w:color="000000"/>
            </w:tcBorders>
          </w:tcPr>
          <w:p w14:paraId="7CFBE8AC" w14:textId="77777777" w:rsidR="00EF3C06" w:rsidRPr="00307192" w:rsidRDefault="00EF3C06" w:rsidP="00A71739">
            <w:pPr>
              <w:jc w:val="center"/>
              <w:rPr>
                <w:b/>
              </w:rPr>
            </w:pPr>
            <w:r w:rsidRPr="00307192">
              <w:rPr>
                <w:b/>
              </w:rPr>
              <w:t>ASSESSMENT DATE</w:t>
            </w:r>
          </w:p>
          <w:p w14:paraId="671A15E1" w14:textId="77777777" w:rsidR="00EF3C06" w:rsidRPr="00307192" w:rsidRDefault="00EF3C06" w:rsidP="00A71739">
            <w:pPr>
              <w:jc w:val="center"/>
              <w:rPr>
                <w:b/>
              </w:rPr>
            </w:pPr>
          </w:p>
          <w:p w14:paraId="6EC63B44" w14:textId="77777777" w:rsidR="00EF3C06" w:rsidRPr="00307192" w:rsidRDefault="00B23F94" w:rsidP="00B23F94">
            <w:pPr>
              <w:jc w:val="center"/>
            </w:pPr>
            <w:r>
              <w:t>24</w:t>
            </w:r>
            <w:r w:rsidR="007E6F06" w:rsidRPr="007E6F06">
              <w:rPr>
                <w:vertAlign w:val="superscript"/>
              </w:rPr>
              <w:t>th</w:t>
            </w:r>
            <w:r w:rsidR="007E6F06">
              <w:t xml:space="preserve"> May 201</w:t>
            </w:r>
            <w:r>
              <w:t>7</w:t>
            </w:r>
          </w:p>
        </w:tc>
      </w:tr>
      <w:tr w:rsidR="00EF3C06" w:rsidRPr="00307192" w14:paraId="19FB4A55" w14:textId="77777777" w:rsidTr="00A71739">
        <w:tc>
          <w:tcPr>
            <w:tcW w:w="9639" w:type="dxa"/>
            <w:gridSpan w:val="3"/>
          </w:tcPr>
          <w:p w14:paraId="3B1D828B" w14:textId="77777777" w:rsidR="00EF3C06" w:rsidRPr="00307192" w:rsidRDefault="00EF3C06" w:rsidP="00A71739">
            <w:pPr>
              <w:jc w:val="center"/>
              <w:rPr>
                <w:b/>
              </w:rPr>
            </w:pPr>
            <w:r w:rsidRPr="00307192">
              <w:rPr>
                <w:b/>
              </w:rPr>
              <w:t>RESTRICTIONS</w:t>
            </w:r>
          </w:p>
          <w:p w14:paraId="7625EFC0" w14:textId="77777777" w:rsidR="00A83405" w:rsidRPr="00307192" w:rsidRDefault="00A83405" w:rsidP="00A83405">
            <w:r w:rsidRPr="00307192">
              <w:t>The operator should always be standing on the ground – use of chain saws in trees is not sanctioned by the Forum.</w:t>
            </w:r>
          </w:p>
          <w:p w14:paraId="286B901D" w14:textId="77777777" w:rsidR="00A83405" w:rsidRPr="00307192" w:rsidRDefault="00A83405" w:rsidP="00A83405"/>
          <w:p w14:paraId="418469A6" w14:textId="77777777" w:rsidR="00A83405" w:rsidRPr="00307192" w:rsidRDefault="00A83405" w:rsidP="00A83405">
            <w:r w:rsidRPr="00307192">
              <w:t>Loose brushwood should be cleared by hand, not with a chainsaw. At such times the chainsaw should be on the ground with the motor stopped.</w:t>
            </w:r>
          </w:p>
          <w:p w14:paraId="0FD5D93A" w14:textId="77777777" w:rsidR="00EF3C06" w:rsidRPr="00307192" w:rsidRDefault="00EF3C06" w:rsidP="00A71739">
            <w:pPr>
              <w:jc w:val="center"/>
            </w:pPr>
          </w:p>
        </w:tc>
      </w:tr>
      <w:tr w:rsidR="00EF3C06" w:rsidRPr="00307192" w14:paraId="7E34E8C0" w14:textId="77777777" w:rsidTr="00A71739">
        <w:tc>
          <w:tcPr>
            <w:tcW w:w="9639" w:type="dxa"/>
            <w:gridSpan w:val="3"/>
          </w:tcPr>
          <w:p w14:paraId="585F6490" w14:textId="77777777" w:rsidR="00EF3C06" w:rsidRPr="00307192" w:rsidRDefault="00EF3C06" w:rsidP="00A71739">
            <w:pPr>
              <w:jc w:val="center"/>
              <w:rPr>
                <w:b/>
              </w:rPr>
            </w:pPr>
            <w:r w:rsidRPr="00307192">
              <w:rPr>
                <w:b/>
              </w:rPr>
              <w:t>PREVENTATIVE MEASURES</w:t>
            </w:r>
          </w:p>
          <w:p w14:paraId="5EA1BF4D" w14:textId="77777777" w:rsidR="00EF3C06" w:rsidRPr="00307192" w:rsidRDefault="00EF3C06" w:rsidP="00A71739">
            <w:pPr>
              <w:jc w:val="center"/>
            </w:pPr>
          </w:p>
        </w:tc>
      </w:tr>
      <w:tr w:rsidR="00EF3C06" w:rsidRPr="00307192" w14:paraId="504BD2B5" w14:textId="77777777" w:rsidTr="00A71739">
        <w:tc>
          <w:tcPr>
            <w:tcW w:w="9639" w:type="dxa"/>
            <w:gridSpan w:val="3"/>
          </w:tcPr>
          <w:p w14:paraId="4ED210A6" w14:textId="77777777" w:rsidR="00EF3C06" w:rsidRPr="00307192" w:rsidRDefault="00EF3C06" w:rsidP="00A71739">
            <w:pPr>
              <w:jc w:val="center"/>
              <w:rPr>
                <w:b/>
              </w:rPr>
            </w:pPr>
            <w:r w:rsidRPr="00307192">
              <w:rPr>
                <w:b/>
              </w:rPr>
              <w:t>PERSONAL PROTECTIVE EQUIPMENT</w:t>
            </w:r>
          </w:p>
          <w:p w14:paraId="7657D9F7" w14:textId="77777777" w:rsidR="005E6E53" w:rsidRDefault="00A83405" w:rsidP="00A83405">
            <w:r w:rsidRPr="00307192">
              <w:t>A first aid kit should be readily available</w:t>
            </w:r>
            <w:r w:rsidR="005E6E53">
              <w:t>.</w:t>
            </w:r>
          </w:p>
          <w:p w14:paraId="161BB93A" w14:textId="77777777" w:rsidR="005E6E53" w:rsidRDefault="005E6E53" w:rsidP="00A83405"/>
          <w:p w14:paraId="6BD596BB" w14:textId="2351D9C2" w:rsidR="00A83405" w:rsidRPr="00307192" w:rsidRDefault="005E6E53" w:rsidP="00A83405">
            <w:r w:rsidRPr="005E6E53">
              <w:t xml:space="preserve">Appropriate protective equipment must be worn. In all cases this means chain saw standard boots, </w:t>
            </w:r>
            <w:proofErr w:type="gramStart"/>
            <w:r w:rsidRPr="005E6E53">
              <w:t>trousers</w:t>
            </w:r>
            <w:proofErr w:type="gramEnd"/>
            <w:r w:rsidRPr="005E6E53">
              <w:t xml:space="preserve"> and hard hat with visor. Ear protectors must be worn when using a petrol chain saw and are recommended when using a battery machine. Chain saw standard gloves should be worn unless the operator assesses that their use would cause a greater risk than not wearing them - this would only apply on very hot days when gloves would become sweaty and slippery, compromising control of the machine.</w:t>
            </w:r>
            <w:r w:rsidR="00A83405" w:rsidRPr="00307192">
              <w:t xml:space="preserve"> and the appropriate personal protective equipment worn (goggles/visor, ear defenders, helmet, protective trousers or leggings, suitable gloves, and boots with steel toecaps</w:t>
            </w:r>
            <w:r w:rsidR="0002172D" w:rsidRPr="00307192">
              <w:t>)</w:t>
            </w:r>
            <w:r w:rsidR="00A83405" w:rsidRPr="00307192">
              <w:t xml:space="preserve">. </w:t>
            </w:r>
          </w:p>
          <w:p w14:paraId="7C046962" w14:textId="77777777" w:rsidR="00EF3C06" w:rsidRPr="00307192" w:rsidRDefault="00EF3C06" w:rsidP="00A71739">
            <w:pPr>
              <w:jc w:val="center"/>
            </w:pPr>
          </w:p>
        </w:tc>
      </w:tr>
      <w:tr w:rsidR="00EF3C06" w:rsidRPr="00307192" w14:paraId="4B50AEBF" w14:textId="77777777" w:rsidTr="00A71739">
        <w:tc>
          <w:tcPr>
            <w:tcW w:w="9639" w:type="dxa"/>
            <w:gridSpan w:val="3"/>
          </w:tcPr>
          <w:p w14:paraId="07DF3835" w14:textId="77777777" w:rsidR="00EF3C06" w:rsidRPr="00307192" w:rsidRDefault="00EF3C06" w:rsidP="00A71739">
            <w:pPr>
              <w:jc w:val="center"/>
              <w:rPr>
                <w:b/>
              </w:rPr>
            </w:pPr>
            <w:r w:rsidRPr="00307192">
              <w:rPr>
                <w:b/>
              </w:rPr>
              <w:t>TRAINING</w:t>
            </w:r>
          </w:p>
          <w:p w14:paraId="197C038D" w14:textId="7D95C14D" w:rsidR="00A83405" w:rsidRPr="00307192" w:rsidRDefault="00A83405" w:rsidP="00A83405">
            <w:r w:rsidRPr="00307192">
              <w:t xml:space="preserve">Workers must have a current NPTC chainsaw certificate and be registered as a chainsaw user with our insurer. Of the Forum members only </w:t>
            </w:r>
            <w:r w:rsidR="00565E9B">
              <w:t>Josh Kalms, Martin Fairley</w:t>
            </w:r>
            <w:r w:rsidR="00903149">
              <w:t xml:space="preserve">, Miles </w:t>
            </w:r>
            <w:proofErr w:type="gramStart"/>
            <w:r w:rsidR="00903149">
              <w:t>Robertson</w:t>
            </w:r>
            <w:proofErr w:type="gramEnd"/>
            <w:r w:rsidR="00565E9B">
              <w:t xml:space="preserve"> and Jason Shorrock</w:t>
            </w:r>
            <w:r w:rsidR="007E6F06" w:rsidRPr="007E6F06">
              <w:t xml:space="preserve"> have such a qualification at present (</w:t>
            </w:r>
            <w:r w:rsidR="00480274">
              <w:t>March</w:t>
            </w:r>
            <w:r w:rsidR="00565E9B">
              <w:t xml:space="preserve"> 2023</w:t>
            </w:r>
            <w:r w:rsidR="007E6F06">
              <w:t>)</w:t>
            </w:r>
            <w:r w:rsidRPr="00307192">
              <w:t>.</w:t>
            </w:r>
          </w:p>
          <w:p w14:paraId="45A0F7D6" w14:textId="77777777" w:rsidR="00EF3C06" w:rsidRPr="00307192" w:rsidRDefault="00EF3C06" w:rsidP="00A71739">
            <w:pPr>
              <w:jc w:val="center"/>
            </w:pPr>
          </w:p>
        </w:tc>
      </w:tr>
      <w:tr w:rsidR="00EF3C06" w:rsidRPr="00307192" w14:paraId="01320AC4" w14:textId="77777777" w:rsidTr="00A71739">
        <w:tc>
          <w:tcPr>
            <w:tcW w:w="9639" w:type="dxa"/>
            <w:gridSpan w:val="3"/>
          </w:tcPr>
          <w:p w14:paraId="714CC5B4" w14:textId="77777777" w:rsidR="00EF3C06" w:rsidRPr="00307192" w:rsidRDefault="00EF3C06" w:rsidP="00A71739">
            <w:pPr>
              <w:jc w:val="center"/>
              <w:rPr>
                <w:b/>
              </w:rPr>
            </w:pPr>
            <w:r w:rsidRPr="00307192">
              <w:rPr>
                <w:b/>
              </w:rPr>
              <w:t>MONITORING</w:t>
            </w:r>
          </w:p>
          <w:p w14:paraId="29496EF2" w14:textId="77777777" w:rsidR="00EF3C06" w:rsidRPr="00307192" w:rsidRDefault="00EF3C06" w:rsidP="00A71739">
            <w:pPr>
              <w:jc w:val="center"/>
            </w:pPr>
          </w:p>
        </w:tc>
      </w:tr>
      <w:tr w:rsidR="00EF3C06" w:rsidRPr="00307192" w14:paraId="43E3D9A7" w14:textId="77777777" w:rsidTr="00A71739">
        <w:tc>
          <w:tcPr>
            <w:tcW w:w="9639" w:type="dxa"/>
            <w:gridSpan w:val="3"/>
          </w:tcPr>
          <w:p w14:paraId="77D3B44D" w14:textId="77777777" w:rsidR="00EF3C06" w:rsidRPr="00307192" w:rsidRDefault="00EF3C06" w:rsidP="00A71739">
            <w:pPr>
              <w:jc w:val="center"/>
              <w:rPr>
                <w:b/>
              </w:rPr>
            </w:pPr>
            <w:r w:rsidRPr="00307192">
              <w:rPr>
                <w:b/>
              </w:rPr>
              <w:t>INFORMATION</w:t>
            </w:r>
          </w:p>
          <w:p w14:paraId="0FB8E989" w14:textId="77777777" w:rsidR="00EF3C06" w:rsidRPr="00307192" w:rsidRDefault="00EF3C06" w:rsidP="00A71739">
            <w:pPr>
              <w:jc w:val="center"/>
            </w:pPr>
          </w:p>
        </w:tc>
      </w:tr>
    </w:tbl>
    <w:p w14:paraId="1721ADF1" w14:textId="77777777" w:rsidR="00EF3C06" w:rsidRPr="00307192" w:rsidRDefault="00EF3C06" w:rsidP="00EF3C06">
      <w:pPr>
        <w:jc w:val="center"/>
      </w:pPr>
    </w:p>
    <w:p w14:paraId="021ABAF7" w14:textId="77777777" w:rsidR="00EF3C06" w:rsidRPr="00307192" w:rsidRDefault="00EF3C06" w:rsidP="00EF3C06">
      <w:pPr>
        <w:jc w:val="center"/>
      </w:pPr>
      <w:r w:rsidRPr="00307192">
        <w:t>Risk level: L = Low, M = Medium, H = High</w:t>
      </w:r>
    </w:p>
    <w:p w14:paraId="568342FC" w14:textId="77777777" w:rsidR="00E04BFF" w:rsidRPr="00307192" w:rsidRDefault="00EF3C06" w:rsidP="00EF3C06">
      <w:pPr>
        <w:shd w:val="clear" w:color="auto" w:fill="FFFFFF"/>
        <w:jc w:val="center"/>
        <w:rPr>
          <w:spacing w:val="-4"/>
          <w:sz w:val="21"/>
          <w:szCs w:val="21"/>
          <w:lang w:val="en-GB"/>
        </w:rPr>
      </w:pPr>
      <w:r w:rsidRPr="00307192">
        <w:br w:type="page"/>
      </w:r>
      <w:r w:rsidR="00E04BFF" w:rsidRPr="00307192">
        <w:rPr>
          <w:spacing w:val="-3"/>
          <w:sz w:val="21"/>
          <w:szCs w:val="21"/>
          <w:lang w:val="en-GB"/>
        </w:rPr>
        <w:lastRenderedPageBreak/>
        <w:t xml:space="preserve">This risk assessment relates only to the </w:t>
      </w:r>
      <w:r w:rsidR="00E04BFF" w:rsidRPr="00307192">
        <w:rPr>
          <w:i/>
          <w:iCs/>
          <w:spacing w:val="-3"/>
          <w:sz w:val="21"/>
          <w:szCs w:val="21"/>
          <w:lang w:val="en-GB"/>
        </w:rPr>
        <w:t xml:space="preserve">generic </w:t>
      </w:r>
      <w:r w:rsidR="00E04BFF" w:rsidRPr="00307192">
        <w:rPr>
          <w:spacing w:val="-3"/>
          <w:sz w:val="21"/>
          <w:szCs w:val="21"/>
          <w:lang w:val="en-GB"/>
        </w:rPr>
        <w:t xml:space="preserve">features of a common activity; it does not cover those </w:t>
      </w:r>
      <w:r w:rsidR="00E04BFF" w:rsidRPr="00307192">
        <w:rPr>
          <w:i/>
          <w:iCs/>
          <w:spacing w:val="-3"/>
          <w:sz w:val="21"/>
          <w:szCs w:val="21"/>
          <w:lang w:val="en-GB"/>
        </w:rPr>
        <w:t xml:space="preserve">specific </w:t>
      </w:r>
      <w:r w:rsidR="00E04BFF"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00E04BFF" w:rsidRPr="00307192">
        <w:rPr>
          <w:spacing w:val="-4"/>
          <w:sz w:val="21"/>
          <w:szCs w:val="21"/>
          <w:lang w:val="en-GB"/>
        </w:rPr>
        <w:t>timeconsuming</w:t>
      </w:r>
      <w:proofErr w:type="spellEnd"/>
      <w:r w:rsidR="00E04BFF" w:rsidRPr="00307192">
        <w:rPr>
          <w:spacing w:val="-4"/>
          <w:sz w:val="21"/>
          <w:szCs w:val="21"/>
          <w:lang w:val="en-GB"/>
        </w:rPr>
        <w:t>. Use the box at the bottom to create the local review, or add extra pages as necessary.</w:t>
      </w:r>
      <w:r w:rsidR="00991B43" w:rsidRPr="00307192">
        <w:rPr>
          <w:spacing w:val="-4"/>
          <w:lang w:val="en-GB"/>
        </w:rPr>
        <w:t xml:space="preserve"> </w:t>
      </w:r>
      <w:r w:rsidR="00991B43" w:rsidRPr="00307192">
        <w:rPr>
          <w:b/>
          <w:spacing w:val="-4"/>
          <w:lang w:val="en-GB"/>
        </w:rPr>
        <w:t>SEE ACCOMPANYING SAFETY NOTES</w:t>
      </w:r>
    </w:p>
    <w:p w14:paraId="04ADB2AB" w14:textId="77777777" w:rsidR="00E04BFF" w:rsidRPr="00307192" w:rsidRDefault="00E04BFF" w:rsidP="00EF3C06">
      <w:pPr>
        <w:shd w:val="clear" w:color="auto" w:fill="FFFFFF"/>
        <w:jc w:val="center"/>
      </w:pPr>
    </w:p>
    <w:tbl>
      <w:tblPr>
        <w:tblStyle w:val="TableGrid"/>
        <w:tblW w:w="0" w:type="auto"/>
        <w:tblInd w:w="250" w:type="dxa"/>
        <w:tblLook w:val="01E0" w:firstRow="1" w:lastRow="1" w:firstColumn="1" w:lastColumn="1" w:noHBand="0" w:noVBand="0"/>
      </w:tblPr>
      <w:tblGrid>
        <w:gridCol w:w="2977"/>
        <w:gridCol w:w="2268"/>
        <w:gridCol w:w="4394"/>
      </w:tblGrid>
      <w:tr w:rsidR="00E04BFF" w:rsidRPr="00307192" w14:paraId="73EA1FA0" w14:textId="77777777">
        <w:tc>
          <w:tcPr>
            <w:tcW w:w="2977" w:type="dxa"/>
            <w:tcBorders>
              <w:bottom w:val="single" w:sz="6" w:space="0" w:color="000000"/>
            </w:tcBorders>
          </w:tcPr>
          <w:p w14:paraId="16ABEA91" w14:textId="77777777" w:rsidR="00E04BFF" w:rsidRPr="00307192" w:rsidRDefault="00E04BFF" w:rsidP="00EF3C06">
            <w:pPr>
              <w:jc w:val="center"/>
              <w:rPr>
                <w:b/>
              </w:rPr>
            </w:pPr>
            <w:r w:rsidRPr="00307192">
              <w:rPr>
                <w:b/>
              </w:rPr>
              <w:t>ACTIVITY ASSESSED</w:t>
            </w:r>
          </w:p>
          <w:p w14:paraId="5C52891A" w14:textId="77777777" w:rsidR="00E04BFF" w:rsidRPr="00307192" w:rsidRDefault="00E04BFF" w:rsidP="00EF3C06">
            <w:pPr>
              <w:jc w:val="center"/>
            </w:pPr>
          </w:p>
          <w:p w14:paraId="65628EC6" w14:textId="77777777" w:rsidR="00E04BFF" w:rsidRPr="00307192" w:rsidRDefault="008D23D9" w:rsidP="00EF3C06">
            <w:pPr>
              <w:jc w:val="center"/>
            </w:pPr>
            <w:r>
              <w:t xml:space="preserve">7. </w:t>
            </w:r>
            <w:r w:rsidR="00E04BFF" w:rsidRPr="00307192">
              <w:t>POLLARDING</w:t>
            </w:r>
            <w:r w:rsidR="00EF3C06" w:rsidRPr="00307192">
              <w:t xml:space="preserve"> (NOT USING POWER TOOLS)</w:t>
            </w:r>
          </w:p>
        </w:tc>
        <w:tc>
          <w:tcPr>
            <w:tcW w:w="2268" w:type="dxa"/>
            <w:tcBorders>
              <w:bottom w:val="single" w:sz="6" w:space="0" w:color="000000"/>
            </w:tcBorders>
          </w:tcPr>
          <w:p w14:paraId="110C2417" w14:textId="77777777" w:rsidR="00E04BFF" w:rsidRPr="00307192" w:rsidRDefault="00E04BFF" w:rsidP="00EF3C06">
            <w:pPr>
              <w:jc w:val="center"/>
              <w:rPr>
                <w:b/>
              </w:rPr>
            </w:pPr>
            <w:r w:rsidRPr="00307192">
              <w:rPr>
                <w:b/>
              </w:rPr>
              <w:t>ASSESSOR</w:t>
            </w:r>
          </w:p>
          <w:p w14:paraId="19D137E3" w14:textId="77777777" w:rsidR="00E04BFF" w:rsidRPr="00307192" w:rsidRDefault="00E04BFF" w:rsidP="00EF3C06">
            <w:pPr>
              <w:jc w:val="center"/>
              <w:rPr>
                <w:b/>
              </w:rPr>
            </w:pPr>
          </w:p>
          <w:p w14:paraId="0A59B56B" w14:textId="77777777" w:rsidR="00E04BFF" w:rsidRPr="00307192" w:rsidRDefault="00E04BFF" w:rsidP="00EF3C06">
            <w:pPr>
              <w:jc w:val="center"/>
            </w:pPr>
            <w:r w:rsidRPr="00307192">
              <w:t>STEPHEN BOLSOVER</w:t>
            </w:r>
          </w:p>
        </w:tc>
        <w:tc>
          <w:tcPr>
            <w:tcW w:w="4394" w:type="dxa"/>
            <w:tcBorders>
              <w:bottom w:val="single" w:sz="6" w:space="0" w:color="000000"/>
            </w:tcBorders>
          </w:tcPr>
          <w:p w14:paraId="2E9174F5" w14:textId="77777777" w:rsidR="00E04BFF" w:rsidRPr="00307192" w:rsidRDefault="00E04BFF" w:rsidP="00EF3C06">
            <w:pPr>
              <w:jc w:val="center"/>
              <w:rPr>
                <w:b/>
              </w:rPr>
            </w:pPr>
            <w:r w:rsidRPr="00307192">
              <w:rPr>
                <w:b/>
              </w:rPr>
              <w:t>ASSESSMENT DATE</w:t>
            </w:r>
          </w:p>
          <w:p w14:paraId="1D409F7E" w14:textId="77777777" w:rsidR="00991B43" w:rsidRPr="00307192" w:rsidRDefault="00991B43" w:rsidP="00EF3C06">
            <w:pPr>
              <w:jc w:val="center"/>
              <w:rPr>
                <w:b/>
              </w:rPr>
            </w:pPr>
          </w:p>
          <w:p w14:paraId="533358FF" w14:textId="77777777" w:rsidR="00E04BFF" w:rsidRPr="00307192" w:rsidRDefault="007E6F06" w:rsidP="00EF3C06">
            <w:pPr>
              <w:jc w:val="center"/>
            </w:pPr>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4317"/>
        <w:gridCol w:w="959"/>
        <w:gridCol w:w="4363"/>
      </w:tblGrid>
      <w:tr w:rsidR="00E04BFF" w:rsidRPr="00307192" w14:paraId="76036721"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77CC3A07" w14:textId="77777777" w:rsidR="00E04BFF" w:rsidRPr="00307192" w:rsidRDefault="00E04BFF" w:rsidP="00EF3C06">
            <w:pPr>
              <w:jc w:val="center"/>
            </w:pPr>
            <w:r w:rsidRPr="00307192">
              <w:t>HAZARD</w:t>
            </w:r>
          </w:p>
          <w:p w14:paraId="70DB16F3" w14:textId="77777777" w:rsidR="00E04BFF" w:rsidRPr="00307192" w:rsidRDefault="00E04BFF" w:rsidP="00EF3C06">
            <w:pPr>
              <w:jc w:val="center"/>
            </w:pPr>
          </w:p>
          <w:p w14:paraId="200C6496" w14:textId="77777777" w:rsidR="00E04BFF" w:rsidRPr="00307192" w:rsidRDefault="00E04BFF" w:rsidP="00EF3C06">
            <w:pPr>
              <w:jc w:val="center"/>
            </w:pPr>
            <w:r w:rsidRPr="00307192">
              <w:t>potential for harm</w:t>
            </w:r>
          </w:p>
        </w:tc>
        <w:tc>
          <w:tcPr>
            <w:tcW w:w="959" w:type="dxa"/>
            <w:tcBorders>
              <w:top w:val="single" w:sz="6" w:space="0" w:color="000000"/>
            </w:tcBorders>
            <w:shd w:val="clear" w:color="FFFF00" w:fill="auto"/>
          </w:tcPr>
          <w:p w14:paraId="167B8F28" w14:textId="77777777" w:rsidR="00E04BFF" w:rsidRPr="00307192" w:rsidRDefault="00E04BFF" w:rsidP="00EF3C06">
            <w:pPr>
              <w:jc w:val="center"/>
            </w:pPr>
            <w:r w:rsidRPr="00307192">
              <w:t>RISK LEVEL</w:t>
            </w:r>
          </w:p>
          <w:p w14:paraId="1D2FC202" w14:textId="77777777" w:rsidR="00E04BFF" w:rsidRPr="00307192" w:rsidRDefault="00E04BFF" w:rsidP="00EF3C06">
            <w:pPr>
              <w:jc w:val="center"/>
            </w:pPr>
          </w:p>
          <w:p w14:paraId="4C327D59" w14:textId="77777777" w:rsidR="00E04BFF" w:rsidRPr="00307192" w:rsidRDefault="00E04BFF" w:rsidP="00EF3C06">
            <w:pPr>
              <w:jc w:val="center"/>
            </w:pPr>
          </w:p>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47FFA921" w14:textId="77777777" w:rsidR="00E04BFF" w:rsidRPr="00307192" w:rsidRDefault="00E04BFF" w:rsidP="00EF3C06">
            <w:pPr>
              <w:jc w:val="center"/>
              <w:rPr>
                <w:b w:val="0"/>
              </w:rPr>
            </w:pPr>
            <w:r w:rsidRPr="00307192">
              <w:rPr>
                <w:b w:val="0"/>
              </w:rPr>
              <w:t>PRECAUTIONS</w:t>
            </w:r>
          </w:p>
          <w:p w14:paraId="3608431C" w14:textId="77777777" w:rsidR="00E04BFF" w:rsidRPr="00307192" w:rsidRDefault="00E04BFF" w:rsidP="00EF3C06">
            <w:pPr>
              <w:jc w:val="center"/>
              <w:rPr>
                <w:b w:val="0"/>
              </w:rPr>
            </w:pPr>
            <w:r w:rsidRPr="00307192">
              <w:rPr>
                <w:b w:val="0"/>
              </w:rPr>
              <w:t>to remove hazard or reduce risk level. One precaution may tackle several hazards.</w:t>
            </w:r>
          </w:p>
        </w:tc>
      </w:tr>
      <w:tr w:rsidR="00E04BFF" w:rsidRPr="00307192" w14:paraId="5AA5E834" w14:textId="77777777">
        <w:tc>
          <w:tcPr>
            <w:tcW w:w="4317" w:type="dxa"/>
          </w:tcPr>
          <w:p w14:paraId="7B9854A5" w14:textId="77777777" w:rsidR="00E04BFF" w:rsidRPr="00307192" w:rsidRDefault="00E04BFF" w:rsidP="00EF3C06">
            <w:pPr>
              <w:jc w:val="center"/>
            </w:pPr>
            <w:r w:rsidRPr="00307192">
              <w:t>Falling from tree</w:t>
            </w:r>
          </w:p>
        </w:tc>
        <w:tc>
          <w:tcPr>
            <w:tcW w:w="959" w:type="dxa"/>
          </w:tcPr>
          <w:p w14:paraId="1DF4414B" w14:textId="77777777" w:rsidR="00E04BFF" w:rsidRPr="00307192" w:rsidRDefault="00E04BFF" w:rsidP="00EF3C06">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3E799DC2" w14:textId="77777777" w:rsidR="00E04BFF" w:rsidRPr="00307192" w:rsidRDefault="00E04BFF" w:rsidP="00EF3C06">
            <w:pPr>
              <w:jc w:val="center"/>
              <w:rPr>
                <w:b w:val="0"/>
              </w:rPr>
            </w:pPr>
            <w:r w:rsidRPr="00307192">
              <w:rPr>
                <w:b w:val="0"/>
              </w:rPr>
              <w:t>Do not climb up or about within the tree</w:t>
            </w:r>
            <w:r w:rsidR="00572B90" w:rsidRPr="00307192">
              <w:rPr>
                <w:b w:val="0"/>
              </w:rPr>
              <w:t xml:space="preserve"> while pollarding. Rather,</w:t>
            </w:r>
            <w:r w:rsidRPr="00307192">
              <w:rPr>
                <w:b w:val="0"/>
              </w:rPr>
              <w:t xml:space="preserve"> use a ladder securely attached to the tree and at base by a colleague or pegged down; refer to separate Generic Risk Assessment on ladder use.</w:t>
            </w:r>
          </w:p>
        </w:tc>
      </w:tr>
      <w:tr w:rsidR="00E04BFF" w:rsidRPr="00307192" w14:paraId="4A31F341" w14:textId="77777777">
        <w:tc>
          <w:tcPr>
            <w:tcW w:w="4317" w:type="dxa"/>
          </w:tcPr>
          <w:p w14:paraId="29C9ECBB" w14:textId="77777777" w:rsidR="00E04BFF" w:rsidRPr="00307192" w:rsidRDefault="00E04BFF" w:rsidP="00EF3C06">
            <w:pPr>
              <w:jc w:val="center"/>
            </w:pPr>
            <w:r w:rsidRPr="00307192">
              <w:t>Tree splitting</w:t>
            </w:r>
          </w:p>
        </w:tc>
        <w:tc>
          <w:tcPr>
            <w:tcW w:w="959" w:type="dxa"/>
          </w:tcPr>
          <w:p w14:paraId="428B939B" w14:textId="77777777" w:rsidR="00E04BFF" w:rsidRPr="00307192" w:rsidRDefault="00E04BFF" w:rsidP="00EF3C06">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7FAA7AB2" w14:textId="77777777" w:rsidR="00E04BFF" w:rsidRPr="00307192" w:rsidRDefault="00E04BFF" w:rsidP="00EF3C06">
            <w:pPr>
              <w:jc w:val="center"/>
              <w:rPr>
                <w:b w:val="0"/>
              </w:rPr>
            </w:pPr>
            <w:r w:rsidRPr="00307192">
              <w:rPr>
                <w:b w:val="0"/>
              </w:rPr>
              <w:t>Delimb the tree evenly, keeping in mind the weight distribution. Saw a bottom cut first.</w:t>
            </w:r>
          </w:p>
        </w:tc>
      </w:tr>
      <w:tr w:rsidR="00E04BFF" w:rsidRPr="00307192" w14:paraId="68140D7C" w14:textId="77777777">
        <w:tc>
          <w:tcPr>
            <w:tcW w:w="4317" w:type="dxa"/>
          </w:tcPr>
          <w:p w14:paraId="794DD05D" w14:textId="77777777" w:rsidR="00E04BFF" w:rsidRPr="00307192" w:rsidRDefault="00E04BFF" w:rsidP="00EF3C06">
            <w:pPr>
              <w:jc w:val="center"/>
            </w:pPr>
            <w:r w:rsidRPr="00307192">
              <w:t>Branches falling from tree</w:t>
            </w:r>
          </w:p>
        </w:tc>
        <w:tc>
          <w:tcPr>
            <w:tcW w:w="959" w:type="dxa"/>
          </w:tcPr>
          <w:p w14:paraId="393F7220" w14:textId="77777777" w:rsidR="00E04BFF" w:rsidRPr="00307192" w:rsidRDefault="00E04BFF" w:rsidP="00EF3C06">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520A16A8" w14:textId="77777777" w:rsidR="00E04BFF" w:rsidRPr="00307192" w:rsidRDefault="00E04BFF" w:rsidP="00EF3C06">
            <w:pPr>
              <w:jc w:val="center"/>
              <w:rPr>
                <w:b w:val="0"/>
              </w:rPr>
            </w:pPr>
            <w:r w:rsidRPr="00307192">
              <w:rPr>
                <w:b w:val="0"/>
              </w:rPr>
              <w:t xml:space="preserve">Inspect tree thoroughly before cutting and wear a hard hat. </w:t>
            </w:r>
            <w:r w:rsidR="008A0DE7" w:rsidRPr="00307192">
              <w:rPr>
                <w:b w:val="0"/>
              </w:rPr>
              <w:t>Either c</w:t>
            </w:r>
            <w:r w:rsidRPr="00307192">
              <w:rPr>
                <w:b w:val="0"/>
              </w:rPr>
              <w:t>ordon off a no-go zone beneath tree using suitable signs and hazard warning tape</w:t>
            </w:r>
            <w:r w:rsidR="008A0DE7" w:rsidRPr="00307192">
              <w:rPr>
                <w:b w:val="0"/>
              </w:rPr>
              <w:t>, or post a lookout at ground level to keep other workers and members of the public away</w:t>
            </w:r>
            <w:r w:rsidRPr="00307192">
              <w:rPr>
                <w:b w:val="0"/>
              </w:rPr>
              <w:t xml:space="preserve">. As necessary, secure branches with rope if </w:t>
            </w:r>
            <w:r w:rsidR="008A0DE7" w:rsidRPr="00307192">
              <w:rPr>
                <w:b w:val="0"/>
              </w:rPr>
              <w:t xml:space="preserve">they </w:t>
            </w:r>
            <w:r w:rsidRPr="00307192">
              <w:rPr>
                <w:b w:val="0"/>
              </w:rPr>
              <w:t xml:space="preserve">overhang </w:t>
            </w:r>
            <w:r w:rsidR="008A0DE7" w:rsidRPr="00307192">
              <w:rPr>
                <w:b w:val="0"/>
              </w:rPr>
              <w:t xml:space="preserve">a </w:t>
            </w:r>
            <w:r w:rsidRPr="00307192">
              <w:rPr>
                <w:b w:val="0"/>
              </w:rPr>
              <w:t>river</w:t>
            </w:r>
            <w:r w:rsidR="008A0DE7" w:rsidRPr="00307192">
              <w:rPr>
                <w:b w:val="0"/>
              </w:rPr>
              <w:t xml:space="preserve"> or</w:t>
            </w:r>
            <w:r w:rsidRPr="00307192">
              <w:rPr>
                <w:b w:val="0"/>
              </w:rPr>
              <w:t xml:space="preserve"> inaccessible area</w:t>
            </w:r>
            <w:r w:rsidR="008A0DE7" w:rsidRPr="00307192">
              <w:rPr>
                <w:b w:val="0"/>
              </w:rPr>
              <w:t xml:space="preserve"> and to allow branches to be lowered </w:t>
            </w:r>
            <w:r w:rsidRPr="00307192">
              <w:rPr>
                <w:b w:val="0"/>
              </w:rPr>
              <w:t>safely.</w:t>
            </w:r>
          </w:p>
        </w:tc>
      </w:tr>
      <w:tr w:rsidR="00E04BFF" w:rsidRPr="00307192" w14:paraId="1442C132" w14:textId="77777777">
        <w:tc>
          <w:tcPr>
            <w:tcW w:w="4317" w:type="dxa"/>
          </w:tcPr>
          <w:p w14:paraId="645641CF" w14:textId="77777777" w:rsidR="00E04BFF" w:rsidRPr="00307192" w:rsidRDefault="00E04BFF" w:rsidP="00EF3C06">
            <w:pPr>
              <w:jc w:val="center"/>
            </w:pPr>
            <w:r w:rsidRPr="00307192">
              <w:t>Dropping tools</w:t>
            </w:r>
          </w:p>
        </w:tc>
        <w:tc>
          <w:tcPr>
            <w:tcW w:w="959" w:type="dxa"/>
          </w:tcPr>
          <w:p w14:paraId="5C279463" w14:textId="77777777" w:rsidR="00E04BFF" w:rsidRPr="00307192" w:rsidRDefault="00E04BFF" w:rsidP="00EF3C06">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75749345" w14:textId="77777777" w:rsidR="00E04BFF" w:rsidRPr="00307192" w:rsidRDefault="00E04BFF" w:rsidP="00EF3C06">
            <w:pPr>
              <w:jc w:val="center"/>
              <w:rPr>
                <w:b w:val="0"/>
              </w:rPr>
            </w:pPr>
            <w:r w:rsidRPr="00307192">
              <w:rPr>
                <w:b w:val="0"/>
              </w:rPr>
              <w:t>Check condition and grip of tool before use. Only take one tool up at a time. Keep other people away from base of tree.</w:t>
            </w:r>
          </w:p>
        </w:tc>
      </w:tr>
      <w:tr w:rsidR="00E04BFF" w:rsidRPr="00307192" w14:paraId="7198D7D3" w14:textId="77777777">
        <w:tc>
          <w:tcPr>
            <w:tcW w:w="4317" w:type="dxa"/>
          </w:tcPr>
          <w:p w14:paraId="5FFA49D8" w14:textId="77777777" w:rsidR="00E04BFF" w:rsidRPr="00307192" w:rsidRDefault="00E04BFF" w:rsidP="00EF3C06">
            <w:pPr>
              <w:jc w:val="center"/>
            </w:pPr>
            <w:r w:rsidRPr="00307192">
              <w:t>Ladder breaking or moving</w:t>
            </w:r>
          </w:p>
        </w:tc>
        <w:tc>
          <w:tcPr>
            <w:tcW w:w="959" w:type="dxa"/>
          </w:tcPr>
          <w:p w14:paraId="1FEFC387" w14:textId="77777777" w:rsidR="00E04BFF" w:rsidRPr="00307192" w:rsidRDefault="00E04BFF" w:rsidP="00EF3C06">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4C2CE6A3" w14:textId="77777777" w:rsidR="00E04BFF" w:rsidRPr="00307192" w:rsidRDefault="009D3BC0" w:rsidP="00EF3C06">
            <w:pPr>
              <w:jc w:val="center"/>
              <w:rPr>
                <w:b w:val="0"/>
              </w:rPr>
            </w:pPr>
            <w:r w:rsidRPr="00307192">
              <w:rPr>
                <w:b w:val="0"/>
              </w:rPr>
              <w:t>Fully check placement and condition of ladder before use, especially if made of wood: all rungs sound and attached to stiles securely? Well footed and attached to tree?</w:t>
            </w:r>
          </w:p>
        </w:tc>
      </w:tr>
      <w:tr w:rsidR="00E04BFF" w:rsidRPr="00307192" w14:paraId="38186BAC"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0F9CA6FA" w14:textId="77777777" w:rsidR="00E04BFF" w:rsidRPr="00307192" w:rsidRDefault="00E04BFF" w:rsidP="00EF3C06">
            <w:pPr>
              <w:jc w:val="center"/>
              <w:rPr>
                <w:b w:val="0"/>
              </w:rPr>
            </w:pPr>
            <w:r w:rsidRPr="00307192">
              <w:rPr>
                <w:b w:val="0"/>
              </w:rPr>
              <w:t>Severe weather: strong wind or rain etc.</w:t>
            </w:r>
          </w:p>
        </w:tc>
        <w:tc>
          <w:tcPr>
            <w:tcW w:w="959" w:type="dxa"/>
          </w:tcPr>
          <w:p w14:paraId="07BE78E6" w14:textId="77777777" w:rsidR="00E04BFF" w:rsidRPr="00307192" w:rsidRDefault="00E04BFF" w:rsidP="00EF3C06">
            <w:pPr>
              <w:jc w:val="center"/>
              <w:rPr>
                <w:b w:val="0"/>
              </w:rPr>
            </w:pPr>
            <w:r w:rsidRPr="00307192">
              <w:rPr>
                <w:b w:val="0"/>
              </w:rPr>
              <w:t>H</w:t>
            </w:r>
          </w:p>
        </w:tc>
        <w:tc>
          <w:tcPr>
            <w:cnfStyle w:val="000100000000" w:firstRow="0" w:lastRow="0" w:firstColumn="0" w:lastColumn="1" w:oddVBand="0" w:evenVBand="0" w:oddHBand="0" w:evenHBand="0" w:firstRowFirstColumn="0" w:firstRowLastColumn="0" w:lastRowFirstColumn="0" w:lastRowLastColumn="0"/>
            <w:tcW w:w="4363" w:type="dxa"/>
          </w:tcPr>
          <w:p w14:paraId="3130CC3F" w14:textId="77777777" w:rsidR="00E04BFF" w:rsidRPr="00307192" w:rsidRDefault="009D3BC0" w:rsidP="00EF3C06">
            <w:pPr>
              <w:jc w:val="center"/>
              <w:rPr>
                <w:b w:val="0"/>
              </w:rPr>
            </w:pPr>
            <w:proofErr w:type="gramStart"/>
            <w:r w:rsidRPr="00307192">
              <w:rPr>
                <w:b w:val="0"/>
              </w:rPr>
              <w:t>Don't</w:t>
            </w:r>
            <w:proofErr w:type="gramEnd"/>
            <w:r w:rsidRPr="00307192">
              <w:rPr>
                <w:b w:val="0"/>
              </w:rPr>
              <w:t xml:space="preserve"> pollard in very windy conditions or when rain interferes with visibility or grip on tools or branches.</w:t>
            </w:r>
          </w:p>
        </w:tc>
      </w:tr>
    </w:tbl>
    <w:tbl>
      <w:tblPr>
        <w:tblStyle w:val="TableGrid"/>
        <w:tblW w:w="0" w:type="auto"/>
        <w:tblInd w:w="250" w:type="dxa"/>
        <w:tblLook w:val="01E0" w:firstRow="1" w:lastRow="1" w:firstColumn="1" w:lastColumn="1" w:noHBand="0" w:noVBand="0"/>
      </w:tblPr>
      <w:tblGrid>
        <w:gridCol w:w="9639"/>
      </w:tblGrid>
      <w:tr w:rsidR="00E04BFF" w:rsidRPr="00307192" w14:paraId="2BB01061" w14:textId="77777777">
        <w:tc>
          <w:tcPr>
            <w:tcW w:w="9639" w:type="dxa"/>
          </w:tcPr>
          <w:p w14:paraId="1BE776B6" w14:textId="77777777" w:rsidR="00E04BFF" w:rsidRPr="00307192" w:rsidRDefault="00E04BFF" w:rsidP="00EF3C06">
            <w:pPr>
              <w:jc w:val="center"/>
              <w:rPr>
                <w:b/>
              </w:rPr>
            </w:pPr>
            <w:r w:rsidRPr="00307192">
              <w:rPr>
                <w:b/>
              </w:rPr>
              <w:t>RISKS AND PRECAUTIONS SPECIFIC TO THE SITE OR DAY</w:t>
            </w:r>
          </w:p>
          <w:p w14:paraId="19C1D3B3" w14:textId="77777777" w:rsidR="00E04BFF" w:rsidRPr="00307192" w:rsidRDefault="00E04BFF" w:rsidP="00EF3C06">
            <w:pPr>
              <w:jc w:val="center"/>
              <w:rPr>
                <w:b/>
              </w:rPr>
            </w:pPr>
          </w:p>
          <w:p w14:paraId="3BE33A9E" w14:textId="77777777" w:rsidR="00E04BFF" w:rsidRPr="00307192" w:rsidRDefault="00E04BFF" w:rsidP="00EF3C06">
            <w:pPr>
              <w:jc w:val="center"/>
              <w:rPr>
                <w:b/>
              </w:rPr>
            </w:pPr>
            <w:r w:rsidRPr="00307192">
              <w:rPr>
                <w:b/>
              </w:rPr>
              <w:t>ASSESSOR</w:t>
            </w:r>
          </w:p>
          <w:p w14:paraId="174C88E8" w14:textId="77777777" w:rsidR="00E04BFF" w:rsidRPr="00307192" w:rsidRDefault="00E04BFF" w:rsidP="00EF3C06">
            <w:pPr>
              <w:jc w:val="center"/>
              <w:rPr>
                <w:b/>
              </w:rPr>
            </w:pPr>
          </w:p>
          <w:p w14:paraId="6E2CE706" w14:textId="77777777" w:rsidR="00E04BFF" w:rsidRPr="00307192" w:rsidRDefault="00E04BFF" w:rsidP="00EF3C06">
            <w:pPr>
              <w:jc w:val="center"/>
              <w:rPr>
                <w:b/>
              </w:rPr>
            </w:pPr>
            <w:r w:rsidRPr="00307192">
              <w:rPr>
                <w:b/>
              </w:rPr>
              <w:t>ASSESSMENT DATE</w:t>
            </w:r>
          </w:p>
          <w:p w14:paraId="4BA7BA9A" w14:textId="77777777" w:rsidR="00E04BFF" w:rsidRPr="00307192" w:rsidRDefault="00E04BFF" w:rsidP="00EF3C06">
            <w:pPr>
              <w:jc w:val="center"/>
              <w:rPr>
                <w:b/>
              </w:rPr>
            </w:pPr>
          </w:p>
          <w:p w14:paraId="7CAE95A9" w14:textId="77777777" w:rsidR="00E04BFF" w:rsidRPr="00307192" w:rsidRDefault="00E04BFF" w:rsidP="00EF3C06">
            <w:pPr>
              <w:jc w:val="center"/>
              <w:rPr>
                <w:b/>
              </w:rPr>
            </w:pPr>
            <w:r w:rsidRPr="00307192">
              <w:rPr>
                <w:b/>
              </w:rPr>
              <w:t>APPLICABLE DATES</w:t>
            </w:r>
          </w:p>
          <w:p w14:paraId="50B06DED" w14:textId="77777777" w:rsidR="00E04BFF" w:rsidRPr="00307192" w:rsidRDefault="00E04BFF" w:rsidP="00EF3C06">
            <w:pPr>
              <w:ind w:right="6271"/>
              <w:jc w:val="center"/>
            </w:pPr>
            <w:r w:rsidRPr="00307192">
              <w:t>(This is likely either to be one specific day, or “until further notice</w:t>
            </w:r>
            <w:proofErr w:type="gramStart"/>
            <w:r w:rsidRPr="00307192">
              <w:t>”.</w:t>
            </w:r>
            <w:proofErr w:type="gramEnd"/>
            <w:r w:rsidRPr="00307192">
              <w:t>)</w:t>
            </w:r>
          </w:p>
          <w:p w14:paraId="1B760EEB" w14:textId="77777777" w:rsidR="00E04BFF" w:rsidRPr="00307192" w:rsidRDefault="00E04BFF" w:rsidP="00EF3C06">
            <w:pPr>
              <w:ind w:right="6271"/>
              <w:jc w:val="center"/>
            </w:pPr>
          </w:p>
          <w:p w14:paraId="1B26FD7A" w14:textId="77777777" w:rsidR="00E04BFF" w:rsidRPr="00307192" w:rsidRDefault="00E04BFF" w:rsidP="00EF3C06">
            <w:pPr>
              <w:ind w:right="6271"/>
              <w:jc w:val="center"/>
            </w:pPr>
          </w:p>
          <w:p w14:paraId="41D6FC53" w14:textId="77777777" w:rsidR="00E04BFF" w:rsidRPr="00307192" w:rsidRDefault="00E04BFF" w:rsidP="00EF3C06">
            <w:pPr>
              <w:ind w:right="6271"/>
              <w:jc w:val="center"/>
            </w:pPr>
          </w:p>
          <w:p w14:paraId="6F9ACF2C" w14:textId="77777777" w:rsidR="00E04BFF" w:rsidRPr="00307192" w:rsidRDefault="00E04BFF" w:rsidP="00EF3C06">
            <w:pPr>
              <w:ind w:right="6271"/>
              <w:jc w:val="center"/>
            </w:pPr>
          </w:p>
          <w:p w14:paraId="210AAEB7" w14:textId="77777777" w:rsidR="00E04BFF" w:rsidRPr="00307192" w:rsidRDefault="00E04BFF" w:rsidP="00EF3C06">
            <w:pPr>
              <w:ind w:right="6271"/>
              <w:jc w:val="center"/>
            </w:pPr>
          </w:p>
          <w:p w14:paraId="31DD7354" w14:textId="77777777" w:rsidR="00E04BFF" w:rsidRPr="00307192" w:rsidRDefault="00E04BFF" w:rsidP="00EF3C06">
            <w:pPr>
              <w:ind w:right="6271"/>
              <w:jc w:val="center"/>
            </w:pPr>
          </w:p>
          <w:p w14:paraId="179E36FC" w14:textId="77777777" w:rsidR="00E04BFF" w:rsidRPr="00307192" w:rsidRDefault="00E04BFF" w:rsidP="00EF3C06">
            <w:pPr>
              <w:jc w:val="center"/>
              <w:rPr>
                <w:b/>
              </w:rPr>
            </w:pPr>
          </w:p>
        </w:tc>
      </w:tr>
    </w:tbl>
    <w:p w14:paraId="1C7120DF" w14:textId="77777777" w:rsidR="00E04BFF" w:rsidRPr="00307192" w:rsidRDefault="00E04BFF" w:rsidP="00EF3C06">
      <w:pPr>
        <w:jc w:val="center"/>
      </w:pPr>
    </w:p>
    <w:p w14:paraId="3B06D75D" w14:textId="77777777" w:rsidR="00ED0C28" w:rsidRPr="00307192" w:rsidRDefault="00E04BFF" w:rsidP="00EF3C06">
      <w:pPr>
        <w:jc w:val="center"/>
      </w:pPr>
      <w:r w:rsidRPr="00307192">
        <w:t>Risk level: L = Low, M = Medium, H = High</w:t>
      </w:r>
    </w:p>
    <w:p w14:paraId="1080E826" w14:textId="77777777" w:rsidR="00E04BFF" w:rsidRPr="00307192" w:rsidRDefault="00ED0C28" w:rsidP="00EF3C06">
      <w:pPr>
        <w:jc w:val="center"/>
      </w:pPr>
      <w:r w:rsidRPr="00307192">
        <w:br w:type="page"/>
      </w:r>
    </w:p>
    <w:p w14:paraId="3C56B9B8" w14:textId="77777777" w:rsidR="00E04BFF" w:rsidRPr="00307192" w:rsidRDefault="00E04BFF" w:rsidP="00EF3C06">
      <w:pPr>
        <w:shd w:val="clear" w:color="auto" w:fill="FFFFFF"/>
        <w:jc w:val="center"/>
      </w:pPr>
    </w:p>
    <w:tbl>
      <w:tblPr>
        <w:tblStyle w:val="TableGrid"/>
        <w:tblW w:w="0" w:type="auto"/>
        <w:tblInd w:w="250" w:type="dxa"/>
        <w:tblLook w:val="01E0" w:firstRow="1" w:lastRow="1" w:firstColumn="1" w:lastColumn="1" w:noHBand="0" w:noVBand="0"/>
      </w:tblPr>
      <w:tblGrid>
        <w:gridCol w:w="4129"/>
        <w:gridCol w:w="2429"/>
        <w:gridCol w:w="3081"/>
      </w:tblGrid>
      <w:tr w:rsidR="00E04BFF" w:rsidRPr="00307192" w14:paraId="28B76C64" w14:textId="77777777">
        <w:tc>
          <w:tcPr>
            <w:tcW w:w="4129" w:type="dxa"/>
            <w:tcBorders>
              <w:bottom w:val="single" w:sz="6" w:space="0" w:color="000000"/>
            </w:tcBorders>
          </w:tcPr>
          <w:p w14:paraId="661F9F5C" w14:textId="77777777" w:rsidR="00E04BFF" w:rsidRPr="00307192" w:rsidRDefault="00E04BFF" w:rsidP="00EF3C06">
            <w:pPr>
              <w:jc w:val="center"/>
              <w:rPr>
                <w:b/>
              </w:rPr>
            </w:pPr>
            <w:r w:rsidRPr="00307192">
              <w:rPr>
                <w:b/>
              </w:rPr>
              <w:t>ACTIVITY ASSESSED</w:t>
            </w:r>
          </w:p>
          <w:p w14:paraId="66316C41" w14:textId="77777777" w:rsidR="00E04BFF" w:rsidRPr="00307192" w:rsidRDefault="00E04BFF" w:rsidP="00EF3C06">
            <w:pPr>
              <w:jc w:val="center"/>
            </w:pPr>
          </w:p>
          <w:p w14:paraId="1112DFAB" w14:textId="77777777" w:rsidR="00E04BFF" w:rsidRPr="00307192" w:rsidRDefault="008D23D9" w:rsidP="00EF3C06">
            <w:pPr>
              <w:jc w:val="center"/>
            </w:pPr>
            <w:r>
              <w:t xml:space="preserve">7. </w:t>
            </w:r>
            <w:r w:rsidR="009D3BC0" w:rsidRPr="00307192">
              <w:t>POLLARDING</w:t>
            </w:r>
          </w:p>
        </w:tc>
        <w:tc>
          <w:tcPr>
            <w:tcW w:w="2429" w:type="dxa"/>
            <w:tcBorders>
              <w:bottom w:val="single" w:sz="6" w:space="0" w:color="000000"/>
            </w:tcBorders>
          </w:tcPr>
          <w:p w14:paraId="1C1B65BC" w14:textId="77777777" w:rsidR="00E04BFF" w:rsidRPr="00307192" w:rsidRDefault="00E04BFF" w:rsidP="00EF3C06">
            <w:pPr>
              <w:jc w:val="center"/>
              <w:rPr>
                <w:b/>
              </w:rPr>
            </w:pPr>
            <w:r w:rsidRPr="00307192">
              <w:rPr>
                <w:b/>
              </w:rPr>
              <w:t>ASSESSOR</w:t>
            </w:r>
          </w:p>
          <w:p w14:paraId="621AA321" w14:textId="77777777" w:rsidR="00E04BFF" w:rsidRPr="00307192" w:rsidRDefault="00E04BFF" w:rsidP="00EF3C06">
            <w:pPr>
              <w:jc w:val="center"/>
              <w:rPr>
                <w:b/>
              </w:rPr>
            </w:pPr>
          </w:p>
          <w:p w14:paraId="32F10DEB" w14:textId="77777777" w:rsidR="00E04BFF" w:rsidRPr="00307192" w:rsidRDefault="00E04BFF" w:rsidP="00EF3C06">
            <w:pPr>
              <w:jc w:val="center"/>
            </w:pPr>
            <w:r w:rsidRPr="00307192">
              <w:t>STEPHEN BOLSOVER</w:t>
            </w:r>
          </w:p>
        </w:tc>
        <w:tc>
          <w:tcPr>
            <w:tcW w:w="3081" w:type="dxa"/>
            <w:tcBorders>
              <w:bottom w:val="single" w:sz="6" w:space="0" w:color="000000"/>
            </w:tcBorders>
          </w:tcPr>
          <w:p w14:paraId="64AFBD8C" w14:textId="77777777" w:rsidR="00E04BFF" w:rsidRPr="00307192" w:rsidRDefault="00E04BFF" w:rsidP="00EF3C06">
            <w:pPr>
              <w:jc w:val="center"/>
              <w:rPr>
                <w:b/>
              </w:rPr>
            </w:pPr>
            <w:r w:rsidRPr="00307192">
              <w:rPr>
                <w:b/>
              </w:rPr>
              <w:t>ASSESSMENT DATE</w:t>
            </w:r>
          </w:p>
          <w:p w14:paraId="45078125" w14:textId="77777777" w:rsidR="00E04BFF" w:rsidRPr="00307192" w:rsidRDefault="00E04BFF" w:rsidP="00EF3C06">
            <w:pPr>
              <w:jc w:val="center"/>
              <w:rPr>
                <w:b/>
              </w:rPr>
            </w:pPr>
          </w:p>
          <w:p w14:paraId="4BF247C0" w14:textId="77777777" w:rsidR="00E04BFF" w:rsidRPr="00307192" w:rsidRDefault="007E6F06" w:rsidP="00EF3C06">
            <w:pPr>
              <w:jc w:val="center"/>
            </w:pPr>
            <w:r>
              <w:t>11</w:t>
            </w:r>
            <w:r w:rsidRPr="007E6F06">
              <w:rPr>
                <w:vertAlign w:val="superscript"/>
              </w:rPr>
              <w:t>th</w:t>
            </w:r>
            <w:r>
              <w:t xml:space="preserve"> May 2016</w:t>
            </w:r>
          </w:p>
        </w:tc>
      </w:tr>
      <w:tr w:rsidR="00E04BFF" w:rsidRPr="00307192" w14:paraId="2AA4CD6B" w14:textId="77777777">
        <w:tc>
          <w:tcPr>
            <w:tcW w:w="9639" w:type="dxa"/>
            <w:gridSpan w:val="3"/>
          </w:tcPr>
          <w:p w14:paraId="1FC5F16D" w14:textId="77777777" w:rsidR="00E04BFF" w:rsidRPr="00307192" w:rsidRDefault="00E04BFF" w:rsidP="00EF3C06">
            <w:pPr>
              <w:jc w:val="center"/>
              <w:rPr>
                <w:b/>
              </w:rPr>
            </w:pPr>
            <w:r w:rsidRPr="00307192">
              <w:rPr>
                <w:b/>
              </w:rPr>
              <w:t>RESTRICTIONS</w:t>
            </w:r>
          </w:p>
          <w:p w14:paraId="07CBA5D0" w14:textId="77777777" w:rsidR="00E04BFF" w:rsidRPr="00307192" w:rsidRDefault="009D3BC0" w:rsidP="00EF3C06">
            <w:pPr>
              <w:jc w:val="center"/>
            </w:pPr>
            <w:r w:rsidRPr="00307192">
              <w:t xml:space="preserve">Restrict other people from entering site. </w:t>
            </w:r>
            <w:r w:rsidR="00572B90" w:rsidRPr="00307192">
              <w:t>U</w:t>
            </w:r>
            <w:r w:rsidRPr="00307192">
              <w:t xml:space="preserve">se </w:t>
            </w:r>
            <w:r w:rsidR="00572B90" w:rsidRPr="00307192">
              <w:t xml:space="preserve">a </w:t>
            </w:r>
            <w:r w:rsidRPr="00307192">
              <w:t>ladder</w:t>
            </w:r>
            <w:r w:rsidR="00572B90" w:rsidRPr="00307192">
              <w:t xml:space="preserve"> and </w:t>
            </w:r>
            <w:proofErr w:type="gramStart"/>
            <w:r w:rsidR="00572B90" w:rsidRPr="00307192">
              <w:t>don’t</w:t>
            </w:r>
            <w:proofErr w:type="gramEnd"/>
            <w:r w:rsidR="00572B90" w:rsidRPr="00307192">
              <w:t xml:space="preserve"> climb into the tree while pollarding</w:t>
            </w:r>
            <w:r w:rsidRPr="00307192">
              <w:t>. No chainsaws. No more than one person and a single tool at a time up a tree. Always wear hard hats.</w:t>
            </w:r>
          </w:p>
        </w:tc>
      </w:tr>
      <w:tr w:rsidR="00E04BFF" w:rsidRPr="00307192" w14:paraId="6ABC24B2" w14:textId="77777777">
        <w:tc>
          <w:tcPr>
            <w:tcW w:w="9639" w:type="dxa"/>
            <w:gridSpan w:val="3"/>
          </w:tcPr>
          <w:p w14:paraId="0F6945D6" w14:textId="77777777" w:rsidR="00E04BFF" w:rsidRPr="00307192" w:rsidRDefault="00E04BFF" w:rsidP="00EF3C06">
            <w:pPr>
              <w:jc w:val="center"/>
              <w:rPr>
                <w:b/>
              </w:rPr>
            </w:pPr>
            <w:r w:rsidRPr="00307192">
              <w:rPr>
                <w:b/>
              </w:rPr>
              <w:t>PREVENTATIVE MEASURES</w:t>
            </w:r>
          </w:p>
          <w:p w14:paraId="54A8CC8D" w14:textId="77777777" w:rsidR="00E04BFF" w:rsidRPr="00307192" w:rsidRDefault="009D3BC0" w:rsidP="00EF3C06">
            <w:pPr>
              <w:jc w:val="center"/>
            </w:pPr>
            <w:r w:rsidRPr="00307192">
              <w:t xml:space="preserve">Used secured ladders. Check ladders before use for damage and good positioning/footing. Keep participants 2 x length of boughs away. Use hand tools. Hazard warning signs to be used. Inspect tree thoroughly before working on it, removing/securing branches </w:t>
            </w:r>
            <w:proofErr w:type="spellStart"/>
            <w:r w:rsidRPr="00307192">
              <w:t>etc</w:t>
            </w:r>
            <w:proofErr w:type="spellEnd"/>
            <w:r w:rsidRPr="00307192">
              <w:t xml:space="preserve"> as necessary. Stop work if weather becomes severe.</w:t>
            </w:r>
          </w:p>
        </w:tc>
      </w:tr>
      <w:tr w:rsidR="00E04BFF" w:rsidRPr="00307192" w14:paraId="784F33D0" w14:textId="77777777">
        <w:tc>
          <w:tcPr>
            <w:tcW w:w="9639" w:type="dxa"/>
            <w:gridSpan w:val="3"/>
          </w:tcPr>
          <w:p w14:paraId="4ED8BAF2" w14:textId="77777777" w:rsidR="00E04BFF" w:rsidRPr="00307192" w:rsidRDefault="00E04BFF" w:rsidP="00EF3C06">
            <w:pPr>
              <w:jc w:val="center"/>
              <w:rPr>
                <w:b/>
              </w:rPr>
            </w:pPr>
            <w:r w:rsidRPr="00307192">
              <w:rPr>
                <w:b/>
              </w:rPr>
              <w:t>PERSONAL PROTECTIVE EQUIPMENT</w:t>
            </w:r>
          </w:p>
          <w:p w14:paraId="6B88C089" w14:textId="77777777" w:rsidR="00E04BFF" w:rsidRPr="00307192" w:rsidRDefault="009D3BC0" w:rsidP="00EF3C06">
            <w:pPr>
              <w:jc w:val="center"/>
            </w:pPr>
            <w:r w:rsidRPr="00307192">
              <w:t>Hard hats, sturdy footwear with steel toe-caps if heavy materials are handled.</w:t>
            </w:r>
          </w:p>
        </w:tc>
      </w:tr>
      <w:tr w:rsidR="00E04BFF" w:rsidRPr="00307192" w14:paraId="038E9893" w14:textId="77777777">
        <w:tc>
          <w:tcPr>
            <w:tcW w:w="9639" w:type="dxa"/>
            <w:gridSpan w:val="3"/>
          </w:tcPr>
          <w:p w14:paraId="1183B012" w14:textId="77777777" w:rsidR="00E04BFF" w:rsidRPr="00307192" w:rsidRDefault="00E04BFF" w:rsidP="00EF3C06">
            <w:pPr>
              <w:jc w:val="center"/>
              <w:rPr>
                <w:b/>
              </w:rPr>
            </w:pPr>
            <w:r w:rsidRPr="00307192">
              <w:rPr>
                <w:b/>
              </w:rPr>
              <w:t>TRAINING</w:t>
            </w:r>
          </w:p>
          <w:p w14:paraId="04065F9C" w14:textId="77777777" w:rsidR="00E04BFF" w:rsidRPr="00307192" w:rsidRDefault="009D3BC0" w:rsidP="00EF3C06">
            <w:pPr>
              <w:jc w:val="center"/>
            </w:pPr>
            <w:r w:rsidRPr="00307192">
              <w:t>Untrained and inexperienced people should not attempt pollarding.</w:t>
            </w:r>
            <w:r w:rsidR="00ED0C28" w:rsidRPr="00307192">
              <w:t xml:space="preserve"> All workers performing pollarding should have attended a course on advanced tree felling.</w:t>
            </w:r>
          </w:p>
        </w:tc>
      </w:tr>
      <w:tr w:rsidR="00E04BFF" w:rsidRPr="00307192" w14:paraId="6907D331" w14:textId="77777777">
        <w:tc>
          <w:tcPr>
            <w:tcW w:w="9639" w:type="dxa"/>
            <w:gridSpan w:val="3"/>
          </w:tcPr>
          <w:p w14:paraId="107FFC06" w14:textId="77777777" w:rsidR="00E04BFF" w:rsidRPr="00307192" w:rsidRDefault="00E04BFF" w:rsidP="00EF3C06">
            <w:pPr>
              <w:jc w:val="center"/>
              <w:rPr>
                <w:b/>
              </w:rPr>
            </w:pPr>
            <w:r w:rsidRPr="00307192">
              <w:rPr>
                <w:b/>
              </w:rPr>
              <w:t>MONITORING</w:t>
            </w:r>
          </w:p>
          <w:p w14:paraId="18F423A3" w14:textId="77777777" w:rsidR="00E04BFF" w:rsidRPr="00307192" w:rsidRDefault="009D3BC0" w:rsidP="00EF3C06">
            <w:pPr>
              <w:jc w:val="center"/>
            </w:pPr>
            <w:r w:rsidRPr="00307192">
              <w:t>Always have someone</w:t>
            </w:r>
            <w:r w:rsidR="00ED0C28" w:rsidRPr="00307192">
              <w:t xml:space="preserve"> watching for dangers</w:t>
            </w:r>
            <w:r w:rsidRPr="00307192">
              <w:t xml:space="preserve"> </w:t>
            </w:r>
            <w:r w:rsidR="00ED0C28" w:rsidRPr="00307192">
              <w:t xml:space="preserve">who </w:t>
            </w:r>
            <w:proofErr w:type="gramStart"/>
            <w:r w:rsidR="00ED0C28" w:rsidRPr="00307192">
              <w:t xml:space="preserve">is </w:t>
            </w:r>
            <w:r w:rsidRPr="00307192">
              <w:t>able to</w:t>
            </w:r>
            <w:proofErr w:type="gramEnd"/>
            <w:r w:rsidRPr="00307192">
              <w:t xml:space="preserve"> halt work and head off passers-by.</w:t>
            </w:r>
          </w:p>
        </w:tc>
      </w:tr>
      <w:tr w:rsidR="00E04BFF" w:rsidRPr="00307192" w14:paraId="50D6EDF7" w14:textId="77777777">
        <w:tc>
          <w:tcPr>
            <w:tcW w:w="9639" w:type="dxa"/>
            <w:gridSpan w:val="3"/>
          </w:tcPr>
          <w:p w14:paraId="6C3DFABB" w14:textId="77777777" w:rsidR="00E04BFF" w:rsidRPr="00307192" w:rsidRDefault="00E04BFF" w:rsidP="00EF3C06">
            <w:pPr>
              <w:jc w:val="center"/>
              <w:rPr>
                <w:b/>
              </w:rPr>
            </w:pPr>
            <w:r w:rsidRPr="00307192">
              <w:rPr>
                <w:b/>
              </w:rPr>
              <w:t>INFORMATION</w:t>
            </w:r>
          </w:p>
          <w:p w14:paraId="20C8C269" w14:textId="77777777" w:rsidR="00E04BFF" w:rsidRPr="00307192" w:rsidRDefault="00E04BFF" w:rsidP="00EF3C06">
            <w:pPr>
              <w:jc w:val="center"/>
            </w:pPr>
          </w:p>
        </w:tc>
      </w:tr>
    </w:tbl>
    <w:p w14:paraId="607402EE" w14:textId="77777777" w:rsidR="00E04BFF" w:rsidRPr="00307192" w:rsidRDefault="00E04BFF" w:rsidP="00EF3C06">
      <w:pPr>
        <w:jc w:val="center"/>
      </w:pPr>
    </w:p>
    <w:p w14:paraId="5DA15B5F" w14:textId="77777777" w:rsidR="008825BE" w:rsidRPr="00307192" w:rsidRDefault="008825BE" w:rsidP="00EF3C06">
      <w:pPr>
        <w:jc w:val="center"/>
      </w:pPr>
    </w:p>
    <w:p w14:paraId="123B2F78" w14:textId="77777777" w:rsidR="00F91904" w:rsidRPr="00307192" w:rsidRDefault="00F91904" w:rsidP="00C37C9E">
      <w:pPr>
        <w:shd w:val="clear" w:color="auto" w:fill="FFFFFF"/>
        <w:jc w:val="center"/>
      </w:pPr>
      <w:r w:rsidRPr="00307192">
        <w:br w:type="page"/>
      </w: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r w:rsidR="00991B43" w:rsidRPr="00307192">
        <w:rPr>
          <w:spacing w:val="-4"/>
          <w:lang w:val="en-GB"/>
        </w:rPr>
        <w:t xml:space="preserve"> </w:t>
      </w:r>
      <w:r w:rsidR="00991B43" w:rsidRPr="00307192">
        <w:rPr>
          <w:b/>
          <w:spacing w:val="-4"/>
          <w:lang w:val="en-GB"/>
        </w:rPr>
        <w:t>SEE ACCOMPANYING SAFETY NOTES</w:t>
      </w:r>
    </w:p>
    <w:tbl>
      <w:tblPr>
        <w:tblStyle w:val="TableGrid"/>
        <w:tblW w:w="0" w:type="auto"/>
        <w:tblInd w:w="250" w:type="dxa"/>
        <w:tblLook w:val="01E0" w:firstRow="1" w:lastRow="1" w:firstColumn="1" w:lastColumn="1" w:noHBand="0" w:noVBand="0"/>
      </w:tblPr>
      <w:tblGrid>
        <w:gridCol w:w="2977"/>
        <w:gridCol w:w="2268"/>
        <w:gridCol w:w="4394"/>
      </w:tblGrid>
      <w:tr w:rsidR="00F91904" w:rsidRPr="00307192" w14:paraId="2ADDFA95" w14:textId="77777777">
        <w:tc>
          <w:tcPr>
            <w:tcW w:w="2977" w:type="dxa"/>
            <w:tcBorders>
              <w:bottom w:val="single" w:sz="6" w:space="0" w:color="000000"/>
            </w:tcBorders>
          </w:tcPr>
          <w:p w14:paraId="0398CDEA" w14:textId="77777777" w:rsidR="00F91904" w:rsidRPr="00307192" w:rsidRDefault="00F91904" w:rsidP="00F91904">
            <w:pPr>
              <w:rPr>
                <w:b/>
              </w:rPr>
            </w:pPr>
            <w:r w:rsidRPr="00307192">
              <w:rPr>
                <w:b/>
              </w:rPr>
              <w:t>ACTIVITY ASSESSED</w:t>
            </w:r>
          </w:p>
          <w:p w14:paraId="182029C8" w14:textId="77777777" w:rsidR="00F91904" w:rsidRPr="00307192" w:rsidRDefault="00F91904" w:rsidP="00F91904"/>
          <w:p w14:paraId="24EF91BC" w14:textId="77777777" w:rsidR="00F91904" w:rsidRPr="00307192" w:rsidRDefault="008D23D9" w:rsidP="00F91904">
            <w:r>
              <w:t xml:space="preserve">8. </w:t>
            </w:r>
            <w:r w:rsidR="00F91904" w:rsidRPr="00307192">
              <w:t>USE OF LADDERS</w:t>
            </w:r>
          </w:p>
        </w:tc>
        <w:tc>
          <w:tcPr>
            <w:tcW w:w="2268" w:type="dxa"/>
            <w:tcBorders>
              <w:bottom w:val="single" w:sz="6" w:space="0" w:color="000000"/>
            </w:tcBorders>
          </w:tcPr>
          <w:p w14:paraId="15B695FE" w14:textId="77777777" w:rsidR="00F91904" w:rsidRPr="00307192" w:rsidRDefault="00F91904" w:rsidP="00F91904">
            <w:pPr>
              <w:rPr>
                <w:b/>
              </w:rPr>
            </w:pPr>
            <w:r w:rsidRPr="00307192">
              <w:rPr>
                <w:b/>
              </w:rPr>
              <w:t>ASSESSOR</w:t>
            </w:r>
          </w:p>
          <w:p w14:paraId="18A4E9B2" w14:textId="77777777" w:rsidR="00F91904" w:rsidRPr="00307192" w:rsidRDefault="00F91904" w:rsidP="00F91904">
            <w:pPr>
              <w:rPr>
                <w:b/>
              </w:rPr>
            </w:pPr>
          </w:p>
          <w:p w14:paraId="09A622E4" w14:textId="77777777" w:rsidR="00F91904" w:rsidRPr="00307192" w:rsidRDefault="00F91904" w:rsidP="00F91904">
            <w:r w:rsidRPr="00307192">
              <w:t>STEPHEN BOLSOVER</w:t>
            </w:r>
          </w:p>
        </w:tc>
        <w:tc>
          <w:tcPr>
            <w:tcW w:w="4394" w:type="dxa"/>
            <w:tcBorders>
              <w:bottom w:val="single" w:sz="6" w:space="0" w:color="000000"/>
            </w:tcBorders>
          </w:tcPr>
          <w:p w14:paraId="45953468" w14:textId="77777777" w:rsidR="00F91904" w:rsidRPr="00307192" w:rsidRDefault="00F91904" w:rsidP="00F91904">
            <w:pPr>
              <w:rPr>
                <w:b/>
              </w:rPr>
            </w:pPr>
            <w:r w:rsidRPr="00307192">
              <w:rPr>
                <w:b/>
              </w:rPr>
              <w:t>ASSESSMENT DATE</w:t>
            </w:r>
          </w:p>
          <w:p w14:paraId="080860BD" w14:textId="77777777" w:rsidR="00991B43" w:rsidRPr="00307192" w:rsidRDefault="00991B43" w:rsidP="00F91904">
            <w:pPr>
              <w:rPr>
                <w:b/>
              </w:rPr>
            </w:pPr>
          </w:p>
          <w:p w14:paraId="4473D5CD" w14:textId="77777777" w:rsidR="00F91904" w:rsidRPr="00307192" w:rsidRDefault="007E6F06" w:rsidP="00444E22">
            <w:r>
              <w:t>11</w:t>
            </w:r>
            <w:r w:rsidRPr="007E6F06">
              <w:rPr>
                <w:vertAlign w:val="superscript"/>
              </w:rPr>
              <w:t>th</w:t>
            </w:r>
            <w:r>
              <w:t xml:space="preserve"> May 2016</w:t>
            </w:r>
            <w:r w:rsidR="00444E22" w:rsidRPr="00307192">
              <w:t xml:space="preserve"> </w:t>
            </w:r>
          </w:p>
        </w:tc>
      </w:tr>
    </w:tbl>
    <w:tbl>
      <w:tblPr>
        <w:tblStyle w:val="TableGrid3"/>
        <w:tblW w:w="0" w:type="auto"/>
        <w:tblInd w:w="250" w:type="dxa"/>
        <w:tblLook w:val="01E0" w:firstRow="1" w:lastRow="1" w:firstColumn="1" w:lastColumn="1" w:noHBand="0" w:noVBand="0"/>
      </w:tblPr>
      <w:tblGrid>
        <w:gridCol w:w="4317"/>
        <w:gridCol w:w="959"/>
        <w:gridCol w:w="4363"/>
      </w:tblGrid>
      <w:tr w:rsidR="00F91904" w:rsidRPr="00307192" w14:paraId="2CA89863"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20E2E931" w14:textId="77777777" w:rsidR="00F91904" w:rsidRPr="00307192" w:rsidRDefault="00F91904" w:rsidP="00F91904">
            <w:r w:rsidRPr="00307192">
              <w:t>HAZARD</w:t>
            </w:r>
          </w:p>
          <w:p w14:paraId="3C18C615" w14:textId="77777777" w:rsidR="00F91904" w:rsidRPr="00307192" w:rsidRDefault="00F91904" w:rsidP="00F91904"/>
          <w:p w14:paraId="1D73DFD5" w14:textId="77777777" w:rsidR="00F91904" w:rsidRPr="00307192" w:rsidRDefault="00F91904" w:rsidP="00F91904">
            <w:r w:rsidRPr="00307192">
              <w:t>potential for harm</w:t>
            </w:r>
          </w:p>
        </w:tc>
        <w:tc>
          <w:tcPr>
            <w:tcW w:w="959" w:type="dxa"/>
            <w:tcBorders>
              <w:top w:val="single" w:sz="6" w:space="0" w:color="000000"/>
            </w:tcBorders>
            <w:shd w:val="clear" w:color="FFFF00" w:fill="auto"/>
          </w:tcPr>
          <w:p w14:paraId="015EBDCF" w14:textId="77777777" w:rsidR="00F91904" w:rsidRPr="00307192" w:rsidRDefault="00F91904" w:rsidP="00F91904">
            <w:r w:rsidRPr="00307192">
              <w:t>RISK LEVEL</w:t>
            </w:r>
          </w:p>
          <w:p w14:paraId="2AA44FFE" w14:textId="77777777" w:rsidR="00F91904" w:rsidRPr="00307192" w:rsidRDefault="00F91904" w:rsidP="00F91904"/>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7C9D9A0A" w14:textId="77777777" w:rsidR="00F91904" w:rsidRPr="00307192" w:rsidRDefault="00F91904" w:rsidP="00F91904">
            <w:pPr>
              <w:rPr>
                <w:b w:val="0"/>
              </w:rPr>
            </w:pPr>
            <w:r w:rsidRPr="00307192">
              <w:rPr>
                <w:b w:val="0"/>
              </w:rPr>
              <w:t>PRECAUTIONS</w:t>
            </w:r>
          </w:p>
          <w:p w14:paraId="452B6403" w14:textId="77777777" w:rsidR="00F91904" w:rsidRPr="00307192" w:rsidRDefault="00F91904" w:rsidP="00F91904">
            <w:pPr>
              <w:rPr>
                <w:b w:val="0"/>
              </w:rPr>
            </w:pPr>
            <w:r w:rsidRPr="00307192">
              <w:rPr>
                <w:b w:val="0"/>
              </w:rPr>
              <w:t>to remove hazard or reduce risk level. One precaution may tackle several hazards.</w:t>
            </w:r>
          </w:p>
        </w:tc>
      </w:tr>
      <w:tr w:rsidR="00F91904" w:rsidRPr="00307192" w14:paraId="5FDF8AF0" w14:textId="77777777">
        <w:tc>
          <w:tcPr>
            <w:tcW w:w="4317" w:type="dxa"/>
          </w:tcPr>
          <w:p w14:paraId="5AEAEAE0" w14:textId="77777777" w:rsidR="00F91904" w:rsidRPr="00307192" w:rsidRDefault="00F91904" w:rsidP="00F91904">
            <w:pPr>
              <w:jc w:val="both"/>
            </w:pPr>
            <w:r w:rsidRPr="00307192">
              <w:t>Falls due to ladder set on uneven ground or at the wrong angle</w:t>
            </w:r>
          </w:p>
        </w:tc>
        <w:tc>
          <w:tcPr>
            <w:tcW w:w="959" w:type="dxa"/>
          </w:tcPr>
          <w:p w14:paraId="01417636" w14:textId="77777777" w:rsidR="00F91904" w:rsidRPr="00307192" w:rsidRDefault="00F91904" w:rsidP="00F91904">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47609922" w14:textId="77777777" w:rsidR="00F91904" w:rsidRPr="00307192" w:rsidRDefault="00F91904" w:rsidP="00F91904">
            <w:pPr>
              <w:rPr>
                <w:b w:val="0"/>
              </w:rPr>
            </w:pPr>
            <w:r w:rsidRPr="00307192">
              <w:rPr>
                <w:b w:val="0"/>
              </w:rPr>
              <w:t xml:space="preserve">Ladders to be placed on firm level ground at an angle of about 75° to the horizontal. The stiles (ladder sides) must stand firmly on a level support, </w:t>
            </w:r>
            <w:proofErr w:type="spellStart"/>
            <w:r w:rsidRPr="00307192">
              <w:rPr>
                <w:b w:val="0"/>
              </w:rPr>
              <w:t>eg.</w:t>
            </w:r>
            <w:proofErr w:type="spellEnd"/>
            <w:r w:rsidRPr="00307192">
              <w:rPr>
                <w:b w:val="0"/>
              </w:rPr>
              <w:t xml:space="preserve"> a stout board, if ground is soft or uneven. (Reference: Safe Use of Ladders, Step Ladders and Trestles, Guidance GS31, HSE Books 01787 881165, £2.50).</w:t>
            </w:r>
          </w:p>
        </w:tc>
      </w:tr>
      <w:tr w:rsidR="00F91904" w:rsidRPr="00307192" w14:paraId="2FDC642D" w14:textId="77777777">
        <w:tc>
          <w:tcPr>
            <w:tcW w:w="4317" w:type="dxa"/>
          </w:tcPr>
          <w:p w14:paraId="1DE1F979" w14:textId="77777777" w:rsidR="00F91904" w:rsidRPr="00307192" w:rsidRDefault="00F91904" w:rsidP="00F91904">
            <w:pPr>
              <w:jc w:val="both"/>
            </w:pPr>
            <w:r w:rsidRPr="00307192">
              <w:t xml:space="preserve">Falls due to </w:t>
            </w:r>
            <w:proofErr w:type="gramStart"/>
            <w:r w:rsidRPr="00307192">
              <w:t>ladder  not</w:t>
            </w:r>
            <w:proofErr w:type="gramEnd"/>
            <w:r w:rsidRPr="00307192">
              <w:t xml:space="preserve"> being secured</w:t>
            </w:r>
          </w:p>
        </w:tc>
        <w:tc>
          <w:tcPr>
            <w:tcW w:w="959" w:type="dxa"/>
          </w:tcPr>
          <w:p w14:paraId="012C5A19" w14:textId="77777777" w:rsidR="00F91904" w:rsidRPr="00307192" w:rsidRDefault="0038013D" w:rsidP="00F91904">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1D891AF8" w14:textId="77777777" w:rsidR="00F91904" w:rsidRPr="00307192" w:rsidRDefault="00F91904" w:rsidP="00F91904">
            <w:pPr>
              <w:rPr>
                <w:b w:val="0"/>
              </w:rPr>
            </w:pPr>
            <w:r w:rsidRPr="00307192">
              <w:rPr>
                <w:b w:val="0"/>
              </w:rPr>
              <w:t xml:space="preserve">Ladders over 5m high must </w:t>
            </w:r>
            <w:r w:rsidRPr="00307192">
              <w:rPr>
                <w:i/>
              </w:rPr>
              <w:t xml:space="preserve">either </w:t>
            </w:r>
            <w:r w:rsidRPr="00307192">
              <w:rPr>
                <w:b w:val="0"/>
              </w:rPr>
              <w:t xml:space="preserve">have the top secured to the wall or tree </w:t>
            </w:r>
            <w:r w:rsidRPr="00307192">
              <w:rPr>
                <w:i/>
              </w:rPr>
              <w:t>or</w:t>
            </w:r>
            <w:r w:rsidRPr="00307192">
              <w:rPr>
                <w:b w:val="0"/>
              </w:rPr>
              <w:t xml:space="preserve"> if this is not possible then the base must be se</w:t>
            </w:r>
            <w:r w:rsidR="00572B90" w:rsidRPr="00307192">
              <w:rPr>
                <w:b w:val="0"/>
              </w:rPr>
              <w:t xml:space="preserve">cured </w:t>
            </w:r>
            <w:proofErr w:type="spellStart"/>
            <w:r w:rsidR="00572B90" w:rsidRPr="00307192">
              <w:rPr>
                <w:b w:val="0"/>
              </w:rPr>
              <w:t>eg.</w:t>
            </w:r>
            <w:proofErr w:type="spellEnd"/>
            <w:r w:rsidR="00572B90" w:rsidRPr="00307192">
              <w:rPr>
                <w:b w:val="0"/>
              </w:rPr>
              <w:t xml:space="preserve"> staked to the ground.</w:t>
            </w:r>
            <w:r w:rsidR="00941EA2" w:rsidRPr="00307192">
              <w:rPr>
                <w:b w:val="0"/>
              </w:rPr>
              <w:t xml:space="preserve"> </w:t>
            </w:r>
            <w:r w:rsidRPr="00307192">
              <w:rPr>
                <w:b w:val="0"/>
              </w:rPr>
              <w:t>Shorter ladders should be similarly secured at the discretion of the team leader.</w:t>
            </w:r>
            <w:r w:rsidR="00572B90" w:rsidRPr="00307192">
              <w:rPr>
                <w:b w:val="0"/>
              </w:rPr>
              <w:t xml:space="preserve"> Alternatively, s</w:t>
            </w:r>
            <w:r w:rsidRPr="00307192">
              <w:rPr>
                <w:b w:val="0"/>
              </w:rPr>
              <w:t>horter ladders may be secured by a second person who “foots” the ladder: this means that the second person faces the ladder with a hand on each stile and one foot on bottom rung.</w:t>
            </w:r>
          </w:p>
        </w:tc>
      </w:tr>
      <w:tr w:rsidR="00F91904" w:rsidRPr="00307192" w14:paraId="1B7E7488" w14:textId="77777777">
        <w:tc>
          <w:tcPr>
            <w:tcW w:w="4317" w:type="dxa"/>
          </w:tcPr>
          <w:p w14:paraId="34FBEDA6" w14:textId="77777777" w:rsidR="00F91904" w:rsidRPr="00307192" w:rsidRDefault="0038013D" w:rsidP="00F91904">
            <w:r w:rsidRPr="00307192">
              <w:t>Carrying tools or materials up or down the ladder and injuries from these falling</w:t>
            </w:r>
          </w:p>
        </w:tc>
        <w:tc>
          <w:tcPr>
            <w:tcW w:w="959" w:type="dxa"/>
          </w:tcPr>
          <w:p w14:paraId="3FD8CC96" w14:textId="77777777" w:rsidR="00F91904" w:rsidRPr="00307192" w:rsidRDefault="0038013D" w:rsidP="00F91904">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7B2D7F6D" w14:textId="77777777" w:rsidR="00F91904" w:rsidRPr="00307192" w:rsidRDefault="0038013D" w:rsidP="00F91904">
            <w:pPr>
              <w:rPr>
                <w:b w:val="0"/>
              </w:rPr>
            </w:pPr>
            <w:r w:rsidRPr="00307192">
              <w:rPr>
                <w:b w:val="0"/>
              </w:rPr>
              <w:t>Tools/materials to be hoisted using rope and/or tool belt. Both hands must be free when climbing. Mark/ cordon off area to stop people approaching</w:t>
            </w:r>
            <w:r w:rsidR="008A0DE7" w:rsidRPr="00307192">
              <w:rPr>
                <w:b w:val="0"/>
              </w:rPr>
              <w:t xml:space="preserve"> or post a lookout at ground level to keep other workers and members of the public away.</w:t>
            </w:r>
            <w:r w:rsidRPr="00307192">
              <w:rPr>
                <w:b w:val="0"/>
              </w:rPr>
              <w:t xml:space="preserve"> </w:t>
            </w:r>
            <w:proofErr w:type="spellStart"/>
            <w:r w:rsidRPr="00307192">
              <w:rPr>
                <w:b w:val="0"/>
              </w:rPr>
              <w:t>Minimise</w:t>
            </w:r>
            <w:proofErr w:type="spellEnd"/>
            <w:r w:rsidRPr="00307192">
              <w:rPr>
                <w:b w:val="0"/>
              </w:rPr>
              <w:t xml:space="preserve"> and secure tools/materials kept above ground level.</w:t>
            </w:r>
          </w:p>
        </w:tc>
      </w:tr>
      <w:tr w:rsidR="00F91904" w:rsidRPr="00307192" w14:paraId="3A18156F" w14:textId="77777777">
        <w:tc>
          <w:tcPr>
            <w:tcW w:w="4317" w:type="dxa"/>
          </w:tcPr>
          <w:p w14:paraId="5D4949AA" w14:textId="77777777" w:rsidR="00F91904" w:rsidRPr="00307192" w:rsidRDefault="0038013D" w:rsidP="00F91904">
            <w:pPr>
              <w:jc w:val="both"/>
            </w:pPr>
            <w:r w:rsidRPr="00307192">
              <w:t>Overreaching or unbalanced ladder</w:t>
            </w:r>
          </w:p>
        </w:tc>
        <w:tc>
          <w:tcPr>
            <w:tcW w:w="959" w:type="dxa"/>
          </w:tcPr>
          <w:p w14:paraId="5F9BEACE" w14:textId="77777777" w:rsidR="00F91904" w:rsidRPr="00307192" w:rsidRDefault="0038013D" w:rsidP="00F91904">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7B8BB7D3" w14:textId="77777777" w:rsidR="00F91904" w:rsidRPr="00307192" w:rsidRDefault="0038013D" w:rsidP="00F91904">
            <w:pPr>
              <w:rPr>
                <w:b w:val="0"/>
              </w:rPr>
            </w:pPr>
            <w:r w:rsidRPr="00307192">
              <w:rPr>
                <w:b w:val="0"/>
              </w:rPr>
              <w:t>Ladder to extend at least 1.05m above the highest rung to be stood on unless there is a secure handhold to give equivalent support. Place ladder facing the work. Do not lean over or load the side of the ladder.</w:t>
            </w:r>
          </w:p>
        </w:tc>
      </w:tr>
      <w:tr w:rsidR="00F91904" w:rsidRPr="00307192" w14:paraId="6A36E4B8" w14:textId="77777777">
        <w:tc>
          <w:tcPr>
            <w:tcW w:w="4317" w:type="dxa"/>
          </w:tcPr>
          <w:p w14:paraId="48FB1FDC" w14:textId="77777777" w:rsidR="00F91904" w:rsidRPr="00307192" w:rsidRDefault="0038013D" w:rsidP="00F91904">
            <w:pPr>
              <w:jc w:val="both"/>
            </w:pPr>
            <w:r w:rsidRPr="00307192">
              <w:t>High winds or vehicle impact</w:t>
            </w:r>
          </w:p>
        </w:tc>
        <w:tc>
          <w:tcPr>
            <w:tcW w:w="959" w:type="dxa"/>
          </w:tcPr>
          <w:p w14:paraId="65022146" w14:textId="77777777" w:rsidR="00F91904" w:rsidRPr="00307192" w:rsidRDefault="0038013D" w:rsidP="00F91904">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1DC358EB" w14:textId="77777777" w:rsidR="00F91904" w:rsidRPr="00307192" w:rsidRDefault="0038013D" w:rsidP="00F91904">
            <w:pPr>
              <w:rPr>
                <w:b w:val="0"/>
              </w:rPr>
            </w:pPr>
            <w:r w:rsidRPr="00307192">
              <w:rPr>
                <w:b w:val="0"/>
              </w:rPr>
              <w:t xml:space="preserve">Do not use in high winds. Site ladder to avoid vehicle impact and if </w:t>
            </w:r>
            <w:proofErr w:type="gramStart"/>
            <w:r w:rsidRPr="00307192">
              <w:rPr>
                <w:b w:val="0"/>
              </w:rPr>
              <w:t>necessary</w:t>
            </w:r>
            <w:proofErr w:type="gramEnd"/>
            <w:r w:rsidRPr="00307192">
              <w:rPr>
                <w:b w:val="0"/>
              </w:rPr>
              <w:t xml:space="preserve"> cordon off.</w:t>
            </w:r>
          </w:p>
        </w:tc>
      </w:tr>
      <w:tr w:rsidR="00F91904" w:rsidRPr="00307192" w14:paraId="31BDD916" w14:textId="77777777">
        <w:tc>
          <w:tcPr>
            <w:tcW w:w="4317" w:type="dxa"/>
          </w:tcPr>
          <w:p w14:paraId="56F14D45" w14:textId="77777777" w:rsidR="00F91904" w:rsidRPr="00307192" w:rsidRDefault="0038013D" w:rsidP="00F91904">
            <w:pPr>
              <w:jc w:val="both"/>
            </w:pPr>
            <w:r w:rsidRPr="00307192">
              <w:t>Defective ladder</w:t>
            </w:r>
          </w:p>
        </w:tc>
        <w:tc>
          <w:tcPr>
            <w:tcW w:w="959" w:type="dxa"/>
          </w:tcPr>
          <w:p w14:paraId="022E3586" w14:textId="77777777" w:rsidR="00F91904" w:rsidRPr="00307192" w:rsidRDefault="0038013D" w:rsidP="00F91904">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41C806E8" w14:textId="77777777" w:rsidR="00F91904" w:rsidRPr="00307192" w:rsidRDefault="0038013D" w:rsidP="00F91904">
            <w:pPr>
              <w:rPr>
                <w:b w:val="0"/>
              </w:rPr>
            </w:pPr>
            <w:r w:rsidRPr="00307192">
              <w:rPr>
                <w:b w:val="0"/>
              </w:rPr>
              <w:t xml:space="preserve">Check correct length for the job and all rungs/both stiles in sound condition - no splits, </w:t>
            </w:r>
            <w:proofErr w:type="gramStart"/>
            <w:r w:rsidRPr="00307192">
              <w:rPr>
                <w:b w:val="0"/>
              </w:rPr>
              <w:t>damage</w:t>
            </w:r>
            <w:proofErr w:type="gramEnd"/>
            <w:r w:rsidRPr="00307192">
              <w:rPr>
                <w:b w:val="0"/>
              </w:rPr>
              <w:t xml:space="preserve"> or loose connections - do not use if not. Never let any rung take any load except weight of person on ladder, </w:t>
            </w:r>
            <w:proofErr w:type="spellStart"/>
            <w:r w:rsidRPr="00307192">
              <w:rPr>
                <w:b w:val="0"/>
              </w:rPr>
              <w:t>eg.</w:t>
            </w:r>
            <w:proofErr w:type="spellEnd"/>
            <w:r w:rsidRPr="00307192">
              <w:rPr>
                <w:b w:val="0"/>
              </w:rPr>
              <w:t xml:space="preserve"> </w:t>
            </w:r>
            <w:proofErr w:type="gramStart"/>
            <w:r w:rsidRPr="00307192">
              <w:rPr>
                <w:b w:val="0"/>
              </w:rPr>
              <w:t>don't</w:t>
            </w:r>
            <w:proofErr w:type="gramEnd"/>
            <w:r w:rsidRPr="00307192">
              <w:rPr>
                <w:b w:val="0"/>
              </w:rPr>
              <w:t xml:space="preserve"> use to support a </w:t>
            </w:r>
            <w:proofErr w:type="spellStart"/>
            <w:r w:rsidRPr="00307192">
              <w:rPr>
                <w:b w:val="0"/>
              </w:rPr>
              <w:t>walkboard</w:t>
            </w:r>
            <w:proofErr w:type="spellEnd"/>
            <w:r w:rsidRPr="00307192">
              <w:rPr>
                <w:b w:val="0"/>
              </w:rPr>
              <w:t>.</w:t>
            </w:r>
          </w:p>
        </w:tc>
      </w:tr>
      <w:tr w:rsidR="00F91904" w:rsidRPr="00307192" w14:paraId="03FE2619" w14:textId="77777777">
        <w:tc>
          <w:tcPr>
            <w:tcW w:w="4317" w:type="dxa"/>
          </w:tcPr>
          <w:p w14:paraId="5B3DF390" w14:textId="77777777" w:rsidR="00F91904" w:rsidRPr="00307192" w:rsidRDefault="0038013D" w:rsidP="00F91904">
            <w:pPr>
              <w:jc w:val="both"/>
            </w:pPr>
            <w:r w:rsidRPr="00307192">
              <w:t>Electrical shock: contact with overhead power lines</w:t>
            </w:r>
          </w:p>
        </w:tc>
        <w:tc>
          <w:tcPr>
            <w:tcW w:w="959" w:type="dxa"/>
          </w:tcPr>
          <w:p w14:paraId="72B5BB98" w14:textId="77777777" w:rsidR="00F91904" w:rsidRPr="00307192" w:rsidRDefault="0038013D" w:rsidP="00F91904">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40EA9FB8" w14:textId="77777777" w:rsidR="00F91904" w:rsidRPr="00307192" w:rsidRDefault="0038013D" w:rsidP="00F91904">
            <w:pPr>
              <w:rPr>
                <w:b w:val="0"/>
              </w:rPr>
            </w:pPr>
            <w:r w:rsidRPr="00307192">
              <w:rPr>
                <w:b w:val="0"/>
              </w:rPr>
              <w:t xml:space="preserve">Inspect site each time ladder is used to prevent it, </w:t>
            </w:r>
            <w:proofErr w:type="gramStart"/>
            <w:r w:rsidRPr="00307192">
              <w:rPr>
                <w:b w:val="0"/>
              </w:rPr>
              <w:t>person</w:t>
            </w:r>
            <w:proofErr w:type="gramEnd"/>
            <w:r w:rsidRPr="00307192">
              <w:rPr>
                <w:b w:val="0"/>
              </w:rPr>
              <w:t xml:space="preserve"> or tools/materials in use from coming close, </w:t>
            </w:r>
            <w:proofErr w:type="spellStart"/>
            <w:r w:rsidRPr="00307192">
              <w:rPr>
                <w:b w:val="0"/>
              </w:rPr>
              <w:t>eg.</w:t>
            </w:r>
            <w:proofErr w:type="spellEnd"/>
            <w:r w:rsidRPr="00307192">
              <w:rPr>
                <w:b w:val="0"/>
              </w:rPr>
              <w:t xml:space="preserve"> under 3m, to power lines.</w:t>
            </w:r>
          </w:p>
        </w:tc>
      </w:tr>
      <w:tr w:rsidR="00F91904" w:rsidRPr="00307192" w14:paraId="0CFCF657"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48082ECD" w14:textId="77777777" w:rsidR="00F91904" w:rsidRPr="00307192" w:rsidRDefault="0038013D" w:rsidP="00F91904">
            <w:pPr>
              <w:jc w:val="both"/>
              <w:rPr>
                <w:b w:val="0"/>
              </w:rPr>
            </w:pPr>
            <w:r w:rsidRPr="00307192">
              <w:rPr>
                <w:b w:val="0"/>
              </w:rPr>
              <w:t>Electrical shock from local equipment</w:t>
            </w:r>
          </w:p>
        </w:tc>
        <w:tc>
          <w:tcPr>
            <w:tcW w:w="959" w:type="dxa"/>
          </w:tcPr>
          <w:p w14:paraId="7CF83E45" w14:textId="77777777" w:rsidR="00F91904" w:rsidRPr="00307192" w:rsidRDefault="0038013D" w:rsidP="00F91904">
            <w:pPr>
              <w:jc w:val="center"/>
              <w:rPr>
                <w:b w:val="0"/>
              </w:rPr>
            </w:pPr>
            <w:r w:rsidRPr="00307192">
              <w:rPr>
                <w:b w:val="0"/>
              </w:rPr>
              <w:t>H</w:t>
            </w:r>
          </w:p>
        </w:tc>
        <w:tc>
          <w:tcPr>
            <w:cnfStyle w:val="000100000000" w:firstRow="0" w:lastRow="0" w:firstColumn="0" w:lastColumn="1" w:oddVBand="0" w:evenVBand="0" w:oddHBand="0" w:evenHBand="0" w:firstRowFirstColumn="0" w:firstRowLastColumn="0" w:lastRowFirstColumn="0" w:lastRowLastColumn="0"/>
            <w:tcW w:w="4363" w:type="dxa"/>
          </w:tcPr>
          <w:p w14:paraId="5A79C810" w14:textId="77777777" w:rsidR="00F91904" w:rsidRPr="00307192" w:rsidRDefault="0038013D" w:rsidP="00F91904">
            <w:pPr>
              <w:rPr>
                <w:b w:val="0"/>
              </w:rPr>
            </w:pPr>
            <w:r w:rsidRPr="00307192">
              <w:rPr>
                <w:b w:val="0"/>
              </w:rPr>
              <w:t>Place and use ladders and tools to prevent contact with electrical equipment on site and damage to its supply cables.</w:t>
            </w:r>
          </w:p>
        </w:tc>
      </w:tr>
    </w:tbl>
    <w:tbl>
      <w:tblPr>
        <w:tblStyle w:val="TableGrid"/>
        <w:tblW w:w="0" w:type="auto"/>
        <w:tblInd w:w="250" w:type="dxa"/>
        <w:tblLook w:val="01E0" w:firstRow="1" w:lastRow="1" w:firstColumn="1" w:lastColumn="1" w:noHBand="0" w:noVBand="0"/>
      </w:tblPr>
      <w:tblGrid>
        <w:gridCol w:w="9639"/>
      </w:tblGrid>
      <w:tr w:rsidR="00F91904" w:rsidRPr="00307192" w14:paraId="0DC94E0D" w14:textId="77777777">
        <w:tc>
          <w:tcPr>
            <w:tcW w:w="9639" w:type="dxa"/>
          </w:tcPr>
          <w:p w14:paraId="5F8329FE" w14:textId="77777777" w:rsidR="00F91904" w:rsidRPr="00307192" w:rsidRDefault="00F91904" w:rsidP="00F91904">
            <w:pPr>
              <w:rPr>
                <w:b/>
              </w:rPr>
            </w:pPr>
            <w:r w:rsidRPr="00307192">
              <w:rPr>
                <w:b/>
              </w:rPr>
              <w:t>RISKS AND PRECAUTIONS SPECIFIC TO THE SITE OR DAY</w:t>
            </w:r>
          </w:p>
          <w:p w14:paraId="45EECC91" w14:textId="77777777" w:rsidR="00F91904" w:rsidRPr="00307192" w:rsidRDefault="00F91904" w:rsidP="00F91904">
            <w:pPr>
              <w:rPr>
                <w:b/>
              </w:rPr>
            </w:pPr>
          </w:p>
          <w:p w14:paraId="752AA19A" w14:textId="77777777" w:rsidR="00F91904" w:rsidRPr="00307192" w:rsidRDefault="00F91904" w:rsidP="00F91904">
            <w:pPr>
              <w:rPr>
                <w:b/>
              </w:rPr>
            </w:pPr>
            <w:r w:rsidRPr="00307192">
              <w:rPr>
                <w:b/>
              </w:rPr>
              <w:t>ASSESSOR</w:t>
            </w:r>
          </w:p>
          <w:p w14:paraId="7F86835B" w14:textId="77777777" w:rsidR="00F91904" w:rsidRPr="00307192" w:rsidRDefault="00F91904" w:rsidP="00F91904">
            <w:pPr>
              <w:rPr>
                <w:b/>
              </w:rPr>
            </w:pPr>
          </w:p>
          <w:p w14:paraId="666A4858" w14:textId="77777777" w:rsidR="00F91904" w:rsidRPr="00307192" w:rsidRDefault="00F91904" w:rsidP="00F91904">
            <w:pPr>
              <w:rPr>
                <w:b/>
              </w:rPr>
            </w:pPr>
            <w:r w:rsidRPr="00307192">
              <w:rPr>
                <w:b/>
              </w:rPr>
              <w:t>ASSESSMENT DATE</w:t>
            </w:r>
          </w:p>
          <w:p w14:paraId="166655C7" w14:textId="77777777" w:rsidR="00F91904" w:rsidRPr="00307192" w:rsidRDefault="00F91904" w:rsidP="00F91904">
            <w:pPr>
              <w:rPr>
                <w:b/>
              </w:rPr>
            </w:pPr>
          </w:p>
          <w:p w14:paraId="6EF565CB" w14:textId="77777777" w:rsidR="00F91904" w:rsidRPr="00307192" w:rsidRDefault="00F91904" w:rsidP="00F91904">
            <w:pPr>
              <w:rPr>
                <w:b/>
              </w:rPr>
            </w:pPr>
            <w:r w:rsidRPr="00307192">
              <w:rPr>
                <w:b/>
              </w:rPr>
              <w:t>APPLICABLE DATES</w:t>
            </w:r>
          </w:p>
          <w:p w14:paraId="574F06EB" w14:textId="77777777" w:rsidR="00F91904" w:rsidRPr="00307192" w:rsidRDefault="00F91904" w:rsidP="00F91904">
            <w:pPr>
              <w:rPr>
                <w:b/>
              </w:rPr>
            </w:pPr>
            <w:r w:rsidRPr="00307192">
              <w:t>(This is likely either to be one specific day, or “until further notice</w:t>
            </w:r>
            <w:proofErr w:type="gramStart"/>
            <w:r w:rsidRPr="00307192">
              <w:t>”.</w:t>
            </w:r>
            <w:proofErr w:type="gramEnd"/>
            <w:r w:rsidRPr="00307192">
              <w:t>)</w:t>
            </w:r>
          </w:p>
        </w:tc>
      </w:tr>
    </w:tbl>
    <w:p w14:paraId="7EC3F2AE" w14:textId="77777777" w:rsidR="00F91904" w:rsidRPr="00307192" w:rsidRDefault="00F91904" w:rsidP="00F91904"/>
    <w:p w14:paraId="3E41F2A0" w14:textId="77777777" w:rsidR="00F91904" w:rsidRPr="00307192" w:rsidRDefault="00F91904" w:rsidP="00AF6C38">
      <w:r w:rsidRPr="00307192">
        <w:t>Risk level: L = Low, M = Medium, H = High</w:t>
      </w:r>
      <w:r w:rsidR="00ED0C28" w:rsidRPr="00307192">
        <w:br w:type="page"/>
      </w:r>
    </w:p>
    <w:tbl>
      <w:tblPr>
        <w:tblStyle w:val="TableGrid"/>
        <w:tblW w:w="0" w:type="auto"/>
        <w:tblInd w:w="250" w:type="dxa"/>
        <w:tblLook w:val="01E0" w:firstRow="1" w:lastRow="1" w:firstColumn="1" w:lastColumn="1" w:noHBand="0" w:noVBand="0"/>
      </w:tblPr>
      <w:tblGrid>
        <w:gridCol w:w="4129"/>
        <w:gridCol w:w="2429"/>
        <w:gridCol w:w="3081"/>
      </w:tblGrid>
      <w:tr w:rsidR="00F91904" w:rsidRPr="00307192" w14:paraId="087D873A" w14:textId="77777777">
        <w:tc>
          <w:tcPr>
            <w:tcW w:w="4129" w:type="dxa"/>
            <w:tcBorders>
              <w:bottom w:val="single" w:sz="6" w:space="0" w:color="000000"/>
            </w:tcBorders>
          </w:tcPr>
          <w:p w14:paraId="0305AFE2" w14:textId="77777777" w:rsidR="00F91904" w:rsidRPr="00307192" w:rsidRDefault="00F91904" w:rsidP="00F91904">
            <w:pPr>
              <w:rPr>
                <w:b/>
              </w:rPr>
            </w:pPr>
            <w:r w:rsidRPr="00307192">
              <w:rPr>
                <w:b/>
              </w:rPr>
              <w:lastRenderedPageBreak/>
              <w:t>ACTIVITY ASSESSED</w:t>
            </w:r>
          </w:p>
          <w:p w14:paraId="0C3916B8" w14:textId="77777777" w:rsidR="00F91904" w:rsidRPr="00307192" w:rsidRDefault="00F91904" w:rsidP="00F91904"/>
          <w:p w14:paraId="05294B5E" w14:textId="77777777" w:rsidR="00F91904" w:rsidRPr="00307192" w:rsidRDefault="008D23D9" w:rsidP="00F91904">
            <w:r>
              <w:t xml:space="preserve">8. </w:t>
            </w:r>
            <w:r w:rsidR="0038013D" w:rsidRPr="00307192">
              <w:t>USE OF LADDERS</w:t>
            </w:r>
          </w:p>
        </w:tc>
        <w:tc>
          <w:tcPr>
            <w:tcW w:w="2429" w:type="dxa"/>
            <w:tcBorders>
              <w:bottom w:val="single" w:sz="6" w:space="0" w:color="000000"/>
            </w:tcBorders>
          </w:tcPr>
          <w:p w14:paraId="1C3D1A4D" w14:textId="77777777" w:rsidR="00F91904" w:rsidRPr="00307192" w:rsidRDefault="00F91904" w:rsidP="00F91904">
            <w:pPr>
              <w:rPr>
                <w:b/>
              </w:rPr>
            </w:pPr>
            <w:r w:rsidRPr="00307192">
              <w:rPr>
                <w:b/>
              </w:rPr>
              <w:t>ASSESSOR</w:t>
            </w:r>
          </w:p>
          <w:p w14:paraId="6F26B94A" w14:textId="77777777" w:rsidR="00F91904" w:rsidRPr="00307192" w:rsidRDefault="00F91904" w:rsidP="00F91904">
            <w:pPr>
              <w:rPr>
                <w:b/>
              </w:rPr>
            </w:pPr>
          </w:p>
          <w:p w14:paraId="3B9F4378" w14:textId="77777777" w:rsidR="00F91904" w:rsidRPr="00307192" w:rsidRDefault="00F91904" w:rsidP="00F91904">
            <w:r w:rsidRPr="00307192">
              <w:t>STEPHEN BOLSOVER</w:t>
            </w:r>
          </w:p>
        </w:tc>
        <w:tc>
          <w:tcPr>
            <w:tcW w:w="3081" w:type="dxa"/>
            <w:tcBorders>
              <w:bottom w:val="single" w:sz="6" w:space="0" w:color="000000"/>
            </w:tcBorders>
          </w:tcPr>
          <w:p w14:paraId="67EC2889" w14:textId="77777777" w:rsidR="00F91904" w:rsidRPr="00307192" w:rsidRDefault="00F91904" w:rsidP="00F91904">
            <w:pPr>
              <w:rPr>
                <w:b/>
              </w:rPr>
            </w:pPr>
            <w:r w:rsidRPr="00307192">
              <w:rPr>
                <w:b/>
              </w:rPr>
              <w:t>ASSESSMENT DATE</w:t>
            </w:r>
          </w:p>
          <w:p w14:paraId="69DBF6B8" w14:textId="77777777" w:rsidR="00F91904" w:rsidRPr="00307192" w:rsidRDefault="00F91904" w:rsidP="00F91904">
            <w:pPr>
              <w:rPr>
                <w:b/>
              </w:rPr>
            </w:pPr>
          </w:p>
          <w:p w14:paraId="3694E0B6" w14:textId="77777777" w:rsidR="00F91904" w:rsidRPr="00307192" w:rsidRDefault="007E6F06" w:rsidP="00F91904">
            <w:r>
              <w:t>11</w:t>
            </w:r>
            <w:r w:rsidRPr="007E6F06">
              <w:rPr>
                <w:vertAlign w:val="superscript"/>
              </w:rPr>
              <w:t>th</w:t>
            </w:r>
            <w:r>
              <w:t xml:space="preserve"> May 2016</w:t>
            </w:r>
          </w:p>
        </w:tc>
      </w:tr>
      <w:tr w:rsidR="00F91904" w:rsidRPr="00307192" w14:paraId="3F71870E" w14:textId="77777777">
        <w:tc>
          <w:tcPr>
            <w:tcW w:w="9639" w:type="dxa"/>
            <w:gridSpan w:val="3"/>
          </w:tcPr>
          <w:p w14:paraId="52B97F21" w14:textId="77777777" w:rsidR="00F91904" w:rsidRPr="00307192" w:rsidRDefault="00F91904" w:rsidP="00F91904">
            <w:pPr>
              <w:rPr>
                <w:b/>
              </w:rPr>
            </w:pPr>
            <w:r w:rsidRPr="00307192">
              <w:rPr>
                <w:b/>
              </w:rPr>
              <w:t>RESTRICTIONS</w:t>
            </w:r>
          </w:p>
          <w:p w14:paraId="314F04A2" w14:textId="77777777" w:rsidR="00F91904" w:rsidRPr="00307192" w:rsidRDefault="0038013D" w:rsidP="00F91904">
            <w:r w:rsidRPr="00307192">
              <w:t>Do not use in high winds. Do not use if not long enough for the job (ladder to extend 1.05m above rung being used). Do not use if unsound. Do not use where there is a possibility of touching power lines. Use wooden ladders for electrical work</w:t>
            </w:r>
            <w:r w:rsidR="00572B90" w:rsidRPr="00307192">
              <w:t>. Do not lean out from, or side l</w:t>
            </w:r>
            <w:r w:rsidRPr="00307192">
              <w:t>oad</w:t>
            </w:r>
            <w:r w:rsidR="00572B90" w:rsidRPr="00307192">
              <w:t>,</w:t>
            </w:r>
            <w:r w:rsidRPr="00307192">
              <w:t xml:space="preserve"> the ladder.</w:t>
            </w:r>
          </w:p>
        </w:tc>
      </w:tr>
      <w:tr w:rsidR="00F91904" w:rsidRPr="00307192" w14:paraId="51316627" w14:textId="77777777">
        <w:tc>
          <w:tcPr>
            <w:tcW w:w="9639" w:type="dxa"/>
            <w:gridSpan w:val="3"/>
          </w:tcPr>
          <w:p w14:paraId="0156F384" w14:textId="77777777" w:rsidR="00F91904" w:rsidRPr="00307192" w:rsidRDefault="00F91904" w:rsidP="00F91904">
            <w:pPr>
              <w:rPr>
                <w:b/>
              </w:rPr>
            </w:pPr>
            <w:r w:rsidRPr="00307192">
              <w:rPr>
                <w:b/>
              </w:rPr>
              <w:t>PREVENTATIVE MEASURES</w:t>
            </w:r>
          </w:p>
          <w:p w14:paraId="7FC8B0BE" w14:textId="77777777" w:rsidR="00F91904" w:rsidRPr="00307192" w:rsidRDefault="0038013D" w:rsidP="00F91904">
            <w:r w:rsidRPr="00307192">
              <w:t>Ladders to be placed on firm level ground at angle of 75° to the horizontal and facing the work. Ladders must be located and protected from vehicle impact. The top of the ladder to be secured if possible and if not practical then the base to be secured. If neither can be done a second person must face the ladder with a hand on each stile and one foot on bottom rung. A ladder must be similarly 'footed</w:t>
            </w:r>
            <w:r w:rsidR="008A0DE7" w:rsidRPr="00307192">
              <w:t>’</w:t>
            </w:r>
            <w:r w:rsidRPr="00307192">
              <w:t xml:space="preserve"> whilst it is being secured at the top. Footing is unsuitable for ladders over 5m</w:t>
            </w:r>
            <w:r w:rsidR="008A0DE7" w:rsidRPr="00307192">
              <w:t>.</w:t>
            </w:r>
            <w:r w:rsidRPr="00307192">
              <w:t xml:space="preserve"> Both hands must be free while climbing. Tools and materials must be hoisted using a rope or in a tool belt. Tools and materials must be secured while up ladders</w:t>
            </w:r>
            <w:r w:rsidR="008A0DE7" w:rsidRPr="00307192">
              <w:t>. The area</w:t>
            </w:r>
            <w:r w:rsidRPr="00307192">
              <w:t xml:space="preserve"> underneath must be </w:t>
            </w:r>
            <w:r w:rsidR="008A0DE7" w:rsidRPr="00307192">
              <w:t xml:space="preserve">either be </w:t>
            </w:r>
            <w:r w:rsidRPr="00307192">
              <w:t>marked to prevent people approaching</w:t>
            </w:r>
            <w:r w:rsidR="008A0DE7" w:rsidRPr="00307192">
              <w:t>, or a lookout must be posted at ground level to keep other workers and members of the public away.</w:t>
            </w:r>
          </w:p>
        </w:tc>
      </w:tr>
      <w:tr w:rsidR="00F91904" w:rsidRPr="00307192" w14:paraId="484A74BB" w14:textId="77777777">
        <w:tc>
          <w:tcPr>
            <w:tcW w:w="9639" w:type="dxa"/>
            <w:gridSpan w:val="3"/>
          </w:tcPr>
          <w:p w14:paraId="6F28D895" w14:textId="77777777" w:rsidR="00F91904" w:rsidRPr="00307192" w:rsidRDefault="00F91904" w:rsidP="00F91904">
            <w:pPr>
              <w:rPr>
                <w:b/>
              </w:rPr>
            </w:pPr>
            <w:r w:rsidRPr="00307192">
              <w:rPr>
                <w:b/>
              </w:rPr>
              <w:t>PERSONAL PROTECTIVE EQUIPMENT</w:t>
            </w:r>
          </w:p>
          <w:p w14:paraId="0D09B3FC" w14:textId="77777777" w:rsidR="00F91904" w:rsidRPr="00307192" w:rsidRDefault="0038013D" w:rsidP="00F91904">
            <w:r w:rsidRPr="00307192">
              <w:t>Hard hats for persons up ladder and people on ground to be provided if specified by risk assessment for the specific job. Rope for hauling tools and materials to be provided. Tool belts to be used if necessary.</w:t>
            </w:r>
          </w:p>
        </w:tc>
      </w:tr>
      <w:tr w:rsidR="00F91904" w:rsidRPr="00307192" w14:paraId="001188A7" w14:textId="77777777">
        <w:tc>
          <w:tcPr>
            <w:tcW w:w="9639" w:type="dxa"/>
            <w:gridSpan w:val="3"/>
          </w:tcPr>
          <w:p w14:paraId="6B6D0DE3" w14:textId="77777777" w:rsidR="00F91904" w:rsidRPr="00307192" w:rsidRDefault="00F91904" w:rsidP="00F91904">
            <w:pPr>
              <w:rPr>
                <w:b/>
              </w:rPr>
            </w:pPr>
            <w:r w:rsidRPr="00307192">
              <w:rPr>
                <w:b/>
              </w:rPr>
              <w:t>TRAINING</w:t>
            </w:r>
          </w:p>
          <w:p w14:paraId="51BAA324" w14:textId="77777777" w:rsidR="00F91904" w:rsidRPr="00307192" w:rsidRDefault="0038013D" w:rsidP="00F91904">
            <w:r w:rsidRPr="00307192">
              <w:t>Instruction in location, securing and use of ladders satisfied by the compulsory reading of this safety plan.</w:t>
            </w:r>
          </w:p>
        </w:tc>
      </w:tr>
      <w:tr w:rsidR="00F91904" w:rsidRPr="00307192" w14:paraId="67DB8184" w14:textId="77777777">
        <w:tc>
          <w:tcPr>
            <w:tcW w:w="9639" w:type="dxa"/>
            <w:gridSpan w:val="3"/>
          </w:tcPr>
          <w:p w14:paraId="3BB429B6" w14:textId="77777777" w:rsidR="00F91904" w:rsidRPr="00307192" w:rsidRDefault="00F91904" w:rsidP="00F91904">
            <w:pPr>
              <w:rPr>
                <w:b/>
              </w:rPr>
            </w:pPr>
            <w:r w:rsidRPr="00307192">
              <w:rPr>
                <w:b/>
              </w:rPr>
              <w:t>MONITORING</w:t>
            </w:r>
          </w:p>
          <w:p w14:paraId="09B10A0E" w14:textId="77777777" w:rsidR="00F91904" w:rsidRPr="00307192" w:rsidRDefault="0038013D" w:rsidP="00F91904">
            <w:r w:rsidRPr="00307192">
              <w:t xml:space="preserve">All ladders to be checked before each use and at least annually; they must be removed or repaired if not sound and scrapped if satisfactory repair not possible. Check that ladder rests on the bottom of its stiles and that nothing other than the weight of the person using </w:t>
            </w:r>
            <w:r w:rsidR="008A0DE7" w:rsidRPr="00307192">
              <w:t>i</w:t>
            </w:r>
            <w:r w:rsidRPr="00307192">
              <w:t>t is supported by the rungs. Ensure ladder does not contact electrical equipment on site or damage electrical supply cables.</w:t>
            </w:r>
          </w:p>
        </w:tc>
      </w:tr>
      <w:tr w:rsidR="00F91904" w:rsidRPr="00307192" w14:paraId="6EF227DC" w14:textId="77777777">
        <w:tc>
          <w:tcPr>
            <w:tcW w:w="9639" w:type="dxa"/>
            <w:gridSpan w:val="3"/>
          </w:tcPr>
          <w:p w14:paraId="6B049B43" w14:textId="77777777" w:rsidR="00F91904" w:rsidRPr="00307192" w:rsidRDefault="00F91904" w:rsidP="00F91904">
            <w:pPr>
              <w:rPr>
                <w:b/>
              </w:rPr>
            </w:pPr>
            <w:r w:rsidRPr="00307192">
              <w:rPr>
                <w:b/>
              </w:rPr>
              <w:t>INFORMATION</w:t>
            </w:r>
          </w:p>
          <w:p w14:paraId="2AC55247" w14:textId="77777777" w:rsidR="00F91904" w:rsidRPr="00307192" w:rsidRDefault="0038013D" w:rsidP="00F91904">
            <w:r w:rsidRPr="00307192">
              <w:t>Safe Use of Ladders, Step Ladders and Trestles, Guidance GS31, HSE Books 01787 881165, £2.50</w:t>
            </w:r>
          </w:p>
        </w:tc>
      </w:tr>
    </w:tbl>
    <w:p w14:paraId="5AF01A5B" w14:textId="77777777" w:rsidR="00F91904" w:rsidRPr="00307192" w:rsidRDefault="00F91904" w:rsidP="00F91904"/>
    <w:p w14:paraId="48300394" w14:textId="77777777" w:rsidR="00E6315E" w:rsidRPr="00307192" w:rsidRDefault="00F91904" w:rsidP="00F91904">
      <w:r w:rsidRPr="00307192">
        <w:t>Risk level: L = Low, M = Medium, H = High</w:t>
      </w:r>
    </w:p>
    <w:p w14:paraId="75061B88" w14:textId="77777777" w:rsidR="00E6315E" w:rsidRPr="00307192" w:rsidRDefault="00E6315E" w:rsidP="00E6315E">
      <w:pPr>
        <w:shd w:val="clear" w:color="auto" w:fill="FFFFFF"/>
        <w:rPr>
          <w:spacing w:val="-4"/>
          <w:sz w:val="21"/>
          <w:szCs w:val="21"/>
          <w:lang w:val="en-GB"/>
        </w:rPr>
      </w:pPr>
      <w:r w:rsidRPr="00307192">
        <w:br w:type="page"/>
      </w: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p>
    <w:p w14:paraId="065B1749" w14:textId="77777777" w:rsidR="00E6315E" w:rsidRPr="00307192" w:rsidRDefault="00E6315E" w:rsidP="00E6315E">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E6315E" w:rsidRPr="00307192" w14:paraId="49DE9738" w14:textId="77777777">
        <w:tc>
          <w:tcPr>
            <w:tcW w:w="2977" w:type="dxa"/>
            <w:tcBorders>
              <w:bottom w:val="single" w:sz="6" w:space="0" w:color="000000"/>
            </w:tcBorders>
          </w:tcPr>
          <w:p w14:paraId="6F990E21" w14:textId="77777777" w:rsidR="00E6315E" w:rsidRPr="00307192" w:rsidRDefault="00E6315E" w:rsidP="0089678A">
            <w:pPr>
              <w:rPr>
                <w:b/>
              </w:rPr>
            </w:pPr>
            <w:r w:rsidRPr="00307192">
              <w:rPr>
                <w:b/>
              </w:rPr>
              <w:t>ACTIVITY ASSESSED</w:t>
            </w:r>
          </w:p>
          <w:p w14:paraId="5DBFF42F" w14:textId="77777777" w:rsidR="00E6315E" w:rsidRPr="00307192" w:rsidRDefault="00E6315E" w:rsidP="0089678A"/>
          <w:p w14:paraId="28079401" w14:textId="77777777" w:rsidR="00E6315E" w:rsidRPr="00307192" w:rsidRDefault="008D23D9" w:rsidP="0089678A">
            <w:r>
              <w:t xml:space="preserve">9. </w:t>
            </w:r>
            <w:r w:rsidR="00E6315E" w:rsidRPr="00307192">
              <w:t>TREE CLIMBING</w:t>
            </w:r>
          </w:p>
        </w:tc>
        <w:tc>
          <w:tcPr>
            <w:tcW w:w="2268" w:type="dxa"/>
            <w:tcBorders>
              <w:bottom w:val="single" w:sz="6" w:space="0" w:color="000000"/>
            </w:tcBorders>
          </w:tcPr>
          <w:p w14:paraId="45C5B78A" w14:textId="77777777" w:rsidR="00E6315E" w:rsidRPr="00307192" w:rsidRDefault="00E6315E" w:rsidP="0089678A">
            <w:pPr>
              <w:rPr>
                <w:b/>
              </w:rPr>
            </w:pPr>
            <w:r w:rsidRPr="00307192">
              <w:rPr>
                <w:b/>
              </w:rPr>
              <w:t>ASSESSOR</w:t>
            </w:r>
          </w:p>
          <w:p w14:paraId="4D1F066B" w14:textId="77777777" w:rsidR="00E6315E" w:rsidRPr="00307192" w:rsidRDefault="00E6315E" w:rsidP="0089678A">
            <w:pPr>
              <w:rPr>
                <w:b/>
              </w:rPr>
            </w:pPr>
          </w:p>
          <w:p w14:paraId="3A46162E" w14:textId="77777777" w:rsidR="00E6315E" w:rsidRPr="00307192" w:rsidRDefault="00E6315E" w:rsidP="0089678A">
            <w:r w:rsidRPr="00307192">
              <w:t>STEPHEN BOLSOVER</w:t>
            </w:r>
          </w:p>
        </w:tc>
        <w:tc>
          <w:tcPr>
            <w:tcW w:w="4394" w:type="dxa"/>
            <w:tcBorders>
              <w:bottom w:val="single" w:sz="6" w:space="0" w:color="000000"/>
            </w:tcBorders>
          </w:tcPr>
          <w:p w14:paraId="2DCDBE5A" w14:textId="77777777" w:rsidR="00E6315E" w:rsidRPr="00307192" w:rsidRDefault="00E6315E" w:rsidP="0089678A">
            <w:pPr>
              <w:rPr>
                <w:b/>
              </w:rPr>
            </w:pPr>
            <w:r w:rsidRPr="00307192">
              <w:rPr>
                <w:b/>
              </w:rPr>
              <w:t>ASSESSMENT DATE</w:t>
            </w:r>
          </w:p>
          <w:p w14:paraId="490C3BCA" w14:textId="77777777" w:rsidR="00E6315E" w:rsidRPr="00307192" w:rsidRDefault="00E6315E" w:rsidP="0089678A">
            <w:pPr>
              <w:rPr>
                <w:b/>
              </w:rPr>
            </w:pPr>
          </w:p>
          <w:p w14:paraId="755E9DF4" w14:textId="77777777" w:rsidR="00E6315E" w:rsidRPr="00307192" w:rsidRDefault="007E6F06" w:rsidP="0089678A">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4317"/>
        <w:gridCol w:w="959"/>
        <w:gridCol w:w="4363"/>
      </w:tblGrid>
      <w:tr w:rsidR="00E6315E" w:rsidRPr="00307192" w14:paraId="13D88F05"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7B5C29AA" w14:textId="77777777" w:rsidR="00E6315E" w:rsidRPr="00307192" w:rsidRDefault="00E6315E" w:rsidP="0089678A">
            <w:r w:rsidRPr="00307192">
              <w:t>HAZARD</w:t>
            </w:r>
          </w:p>
          <w:p w14:paraId="19B7554C" w14:textId="77777777" w:rsidR="00E6315E" w:rsidRPr="00307192" w:rsidRDefault="00E6315E" w:rsidP="0089678A"/>
          <w:p w14:paraId="295005E0" w14:textId="77777777" w:rsidR="00E6315E" w:rsidRPr="00307192" w:rsidRDefault="00E6315E" w:rsidP="0089678A">
            <w:r w:rsidRPr="00307192">
              <w:t>potential for harm</w:t>
            </w:r>
          </w:p>
        </w:tc>
        <w:tc>
          <w:tcPr>
            <w:tcW w:w="959" w:type="dxa"/>
            <w:tcBorders>
              <w:top w:val="single" w:sz="6" w:space="0" w:color="000000"/>
            </w:tcBorders>
            <w:shd w:val="clear" w:color="FFFF00" w:fill="auto"/>
          </w:tcPr>
          <w:p w14:paraId="7DFE1DDD" w14:textId="77777777" w:rsidR="00E6315E" w:rsidRPr="00307192" w:rsidRDefault="00E6315E" w:rsidP="0089678A">
            <w:r w:rsidRPr="00307192">
              <w:t>RISK LEVEL</w:t>
            </w:r>
          </w:p>
          <w:p w14:paraId="18CCB008" w14:textId="77777777" w:rsidR="00E6315E" w:rsidRPr="00307192" w:rsidRDefault="00E6315E" w:rsidP="0089678A"/>
          <w:p w14:paraId="7F89E969" w14:textId="77777777" w:rsidR="00E6315E" w:rsidRPr="00307192" w:rsidRDefault="00E6315E" w:rsidP="0089678A"/>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68CC5E6C" w14:textId="77777777" w:rsidR="00E6315E" w:rsidRPr="00307192" w:rsidRDefault="00E6315E" w:rsidP="0089678A">
            <w:pPr>
              <w:rPr>
                <w:b w:val="0"/>
              </w:rPr>
            </w:pPr>
            <w:r w:rsidRPr="00307192">
              <w:rPr>
                <w:b w:val="0"/>
              </w:rPr>
              <w:t>PRECAUTIONS</w:t>
            </w:r>
          </w:p>
          <w:p w14:paraId="034F4A0D" w14:textId="77777777" w:rsidR="00E6315E" w:rsidRPr="00307192" w:rsidRDefault="00E6315E" w:rsidP="0089678A">
            <w:pPr>
              <w:rPr>
                <w:b w:val="0"/>
              </w:rPr>
            </w:pPr>
            <w:r w:rsidRPr="00307192">
              <w:rPr>
                <w:b w:val="0"/>
              </w:rPr>
              <w:t>to remove hazard or reduce risk level. One precaution may tackle several hazards.</w:t>
            </w:r>
          </w:p>
        </w:tc>
      </w:tr>
      <w:tr w:rsidR="00E6315E" w:rsidRPr="00307192" w14:paraId="74687037" w14:textId="77777777">
        <w:tc>
          <w:tcPr>
            <w:tcW w:w="4317" w:type="dxa"/>
          </w:tcPr>
          <w:p w14:paraId="75F3726E" w14:textId="77777777" w:rsidR="00E6315E" w:rsidRPr="00307192" w:rsidRDefault="00E6315E" w:rsidP="0089678A">
            <w:pPr>
              <w:jc w:val="both"/>
            </w:pPr>
            <w:r w:rsidRPr="00307192">
              <w:t>Person falling</w:t>
            </w:r>
          </w:p>
        </w:tc>
        <w:tc>
          <w:tcPr>
            <w:tcW w:w="959" w:type="dxa"/>
          </w:tcPr>
          <w:p w14:paraId="1779DEF9" w14:textId="77777777" w:rsidR="00E6315E" w:rsidRPr="00307192" w:rsidRDefault="00B47A2A" w:rsidP="0089678A">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396BB76C" w14:textId="77777777" w:rsidR="00E6315E" w:rsidRPr="00307192" w:rsidRDefault="00572B90" w:rsidP="0089678A">
            <w:pPr>
              <w:rPr>
                <w:b w:val="0"/>
              </w:rPr>
            </w:pPr>
            <w:r w:rsidRPr="00307192">
              <w:rPr>
                <w:b w:val="0"/>
              </w:rPr>
              <w:t xml:space="preserve">Anyone intending to climb a tree should be experienced and confident in their ability to do so. </w:t>
            </w:r>
            <w:r w:rsidR="00B47A2A" w:rsidRPr="00307192">
              <w:rPr>
                <w:b w:val="0"/>
              </w:rPr>
              <w:t>Volunteers or wardens should not climb trees above heights at which a fall could cause significant injury (4m over earth and grass, 1m over hard surfaces).</w:t>
            </w:r>
          </w:p>
        </w:tc>
      </w:tr>
      <w:tr w:rsidR="00E6315E" w:rsidRPr="00307192" w14:paraId="1C734052"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65A5E0D8" w14:textId="77777777" w:rsidR="00E6315E" w:rsidRPr="00307192" w:rsidRDefault="00E6315E" w:rsidP="0089678A">
            <w:pPr>
              <w:jc w:val="both"/>
              <w:rPr>
                <w:b w:val="0"/>
              </w:rPr>
            </w:pPr>
            <w:r w:rsidRPr="00307192">
              <w:rPr>
                <w:b w:val="0"/>
              </w:rPr>
              <w:t>Electrical shock</w:t>
            </w:r>
          </w:p>
        </w:tc>
        <w:tc>
          <w:tcPr>
            <w:tcW w:w="959" w:type="dxa"/>
          </w:tcPr>
          <w:p w14:paraId="27AFA9D8" w14:textId="77777777" w:rsidR="00E6315E" w:rsidRPr="00307192" w:rsidRDefault="00E6315E" w:rsidP="0089678A">
            <w:pPr>
              <w:jc w:val="center"/>
              <w:rPr>
                <w:b w:val="0"/>
              </w:rPr>
            </w:pPr>
            <w:r w:rsidRPr="00307192">
              <w:rPr>
                <w:b w:val="0"/>
              </w:rPr>
              <w:t>H</w:t>
            </w:r>
          </w:p>
        </w:tc>
        <w:tc>
          <w:tcPr>
            <w:cnfStyle w:val="000100000000" w:firstRow="0" w:lastRow="0" w:firstColumn="0" w:lastColumn="1" w:oddVBand="0" w:evenVBand="0" w:oddHBand="0" w:evenHBand="0" w:firstRowFirstColumn="0" w:firstRowLastColumn="0" w:lastRowFirstColumn="0" w:lastRowLastColumn="0"/>
            <w:tcW w:w="4363" w:type="dxa"/>
          </w:tcPr>
          <w:p w14:paraId="1913821D" w14:textId="77777777" w:rsidR="00E6315E" w:rsidRPr="00307192" w:rsidRDefault="0089678A" w:rsidP="0089678A">
            <w:pPr>
              <w:rPr>
                <w:b w:val="0"/>
              </w:rPr>
            </w:pPr>
            <w:r w:rsidRPr="00307192">
              <w:rPr>
                <w:b w:val="0"/>
              </w:rPr>
              <w:t>Thoroughly inspect site before work starts and do not climb trees in contact with or close (under 3m) to power lines.</w:t>
            </w:r>
          </w:p>
        </w:tc>
      </w:tr>
    </w:tbl>
    <w:tbl>
      <w:tblPr>
        <w:tblStyle w:val="TableGrid"/>
        <w:tblW w:w="0" w:type="auto"/>
        <w:tblInd w:w="250" w:type="dxa"/>
        <w:tblLook w:val="01E0" w:firstRow="1" w:lastRow="1" w:firstColumn="1" w:lastColumn="1" w:noHBand="0" w:noVBand="0"/>
      </w:tblPr>
      <w:tblGrid>
        <w:gridCol w:w="9639"/>
      </w:tblGrid>
      <w:tr w:rsidR="00E6315E" w:rsidRPr="00307192" w14:paraId="51306262" w14:textId="77777777">
        <w:tc>
          <w:tcPr>
            <w:tcW w:w="9639" w:type="dxa"/>
          </w:tcPr>
          <w:p w14:paraId="0C773C98" w14:textId="77777777" w:rsidR="00E6315E" w:rsidRPr="00307192" w:rsidRDefault="00E6315E" w:rsidP="0089678A">
            <w:pPr>
              <w:rPr>
                <w:b/>
              </w:rPr>
            </w:pPr>
            <w:r w:rsidRPr="00307192">
              <w:rPr>
                <w:b/>
              </w:rPr>
              <w:t>RISKS AND PRECAUTIONS SPECIFIC TO THE SITE OR DAY</w:t>
            </w:r>
          </w:p>
          <w:p w14:paraId="555C4C8A" w14:textId="77777777" w:rsidR="00E6315E" w:rsidRPr="00307192" w:rsidRDefault="00E6315E" w:rsidP="0089678A">
            <w:pPr>
              <w:rPr>
                <w:b/>
              </w:rPr>
            </w:pPr>
          </w:p>
          <w:p w14:paraId="50F1223F" w14:textId="77777777" w:rsidR="00E6315E" w:rsidRPr="00307192" w:rsidRDefault="00E6315E" w:rsidP="0089678A">
            <w:pPr>
              <w:rPr>
                <w:b/>
              </w:rPr>
            </w:pPr>
            <w:r w:rsidRPr="00307192">
              <w:rPr>
                <w:b/>
              </w:rPr>
              <w:t>ASSESSOR</w:t>
            </w:r>
          </w:p>
          <w:p w14:paraId="4DBBBC1A" w14:textId="77777777" w:rsidR="00E6315E" w:rsidRPr="00307192" w:rsidRDefault="00E6315E" w:rsidP="0089678A">
            <w:pPr>
              <w:rPr>
                <w:b/>
              </w:rPr>
            </w:pPr>
          </w:p>
          <w:p w14:paraId="362C1CE5" w14:textId="77777777" w:rsidR="00E6315E" w:rsidRPr="00307192" w:rsidRDefault="00E6315E" w:rsidP="0089678A">
            <w:pPr>
              <w:rPr>
                <w:b/>
              </w:rPr>
            </w:pPr>
            <w:r w:rsidRPr="00307192">
              <w:rPr>
                <w:b/>
              </w:rPr>
              <w:t>ASSESSMENT DATE</w:t>
            </w:r>
          </w:p>
          <w:p w14:paraId="555D42CC" w14:textId="77777777" w:rsidR="00E6315E" w:rsidRPr="00307192" w:rsidRDefault="00E6315E" w:rsidP="0089678A">
            <w:pPr>
              <w:rPr>
                <w:b/>
              </w:rPr>
            </w:pPr>
          </w:p>
          <w:p w14:paraId="75D8827E" w14:textId="77777777" w:rsidR="00E6315E" w:rsidRPr="00307192" w:rsidRDefault="00E6315E" w:rsidP="0089678A">
            <w:pPr>
              <w:rPr>
                <w:b/>
              </w:rPr>
            </w:pPr>
            <w:r w:rsidRPr="00307192">
              <w:rPr>
                <w:b/>
              </w:rPr>
              <w:t>APPLICABLE DATES</w:t>
            </w:r>
          </w:p>
          <w:p w14:paraId="0E131BAE" w14:textId="77777777" w:rsidR="00E6315E" w:rsidRPr="00307192" w:rsidRDefault="00E6315E" w:rsidP="0089678A">
            <w:pPr>
              <w:ind w:right="6271"/>
            </w:pPr>
            <w:r w:rsidRPr="00307192">
              <w:t>(This is likely either to be one specific day, or “until further notice</w:t>
            </w:r>
            <w:proofErr w:type="gramStart"/>
            <w:r w:rsidRPr="00307192">
              <w:t>”.</w:t>
            </w:r>
            <w:proofErr w:type="gramEnd"/>
            <w:r w:rsidRPr="00307192">
              <w:t>)</w:t>
            </w:r>
          </w:p>
          <w:p w14:paraId="0E199816" w14:textId="77777777" w:rsidR="00E6315E" w:rsidRPr="00307192" w:rsidRDefault="00E6315E" w:rsidP="0089678A">
            <w:pPr>
              <w:ind w:right="6271"/>
            </w:pPr>
          </w:p>
          <w:p w14:paraId="06EC4E7A" w14:textId="77777777" w:rsidR="00E6315E" w:rsidRPr="00307192" w:rsidRDefault="00E6315E" w:rsidP="0089678A">
            <w:pPr>
              <w:ind w:right="6271"/>
            </w:pPr>
          </w:p>
          <w:p w14:paraId="328B4090" w14:textId="77777777" w:rsidR="00E6315E" w:rsidRPr="00307192" w:rsidRDefault="00E6315E" w:rsidP="0089678A">
            <w:pPr>
              <w:ind w:right="6271"/>
            </w:pPr>
          </w:p>
          <w:p w14:paraId="2338AE87" w14:textId="77777777" w:rsidR="00E6315E" w:rsidRPr="00307192" w:rsidRDefault="00E6315E" w:rsidP="0089678A">
            <w:pPr>
              <w:ind w:right="6271"/>
            </w:pPr>
          </w:p>
          <w:p w14:paraId="508C3F31" w14:textId="77777777" w:rsidR="00E6315E" w:rsidRPr="00307192" w:rsidRDefault="00E6315E" w:rsidP="0089678A">
            <w:pPr>
              <w:ind w:right="6271"/>
            </w:pPr>
          </w:p>
          <w:p w14:paraId="2F6125F3" w14:textId="77777777" w:rsidR="00E6315E" w:rsidRPr="00307192" w:rsidRDefault="00E6315E" w:rsidP="0089678A">
            <w:pPr>
              <w:ind w:right="6271"/>
            </w:pPr>
          </w:p>
          <w:p w14:paraId="3CF9AB60" w14:textId="77777777" w:rsidR="00E6315E" w:rsidRPr="00307192" w:rsidRDefault="00E6315E" w:rsidP="0089678A">
            <w:pPr>
              <w:rPr>
                <w:b/>
              </w:rPr>
            </w:pPr>
          </w:p>
        </w:tc>
      </w:tr>
    </w:tbl>
    <w:p w14:paraId="483B21A4" w14:textId="77777777" w:rsidR="00E6315E" w:rsidRPr="00307192" w:rsidRDefault="00E6315E" w:rsidP="00E6315E"/>
    <w:p w14:paraId="1F867AD4" w14:textId="77777777" w:rsidR="00B47A2A" w:rsidRPr="00307192" w:rsidRDefault="00E6315E" w:rsidP="00576ADA">
      <w:pPr>
        <w:shd w:val="clear" w:color="auto" w:fill="FFFFFF"/>
      </w:pPr>
      <w:r w:rsidRPr="00307192">
        <w:t>Risk level: L = Low, M = Medium, H = High</w:t>
      </w:r>
    </w:p>
    <w:p w14:paraId="0522E039" w14:textId="77777777" w:rsidR="00576ADA" w:rsidRPr="00307192" w:rsidRDefault="00B47A2A" w:rsidP="00576ADA">
      <w:pPr>
        <w:shd w:val="clear" w:color="auto" w:fill="FFFFFF"/>
        <w:rPr>
          <w:spacing w:val="-4"/>
          <w:sz w:val="21"/>
          <w:szCs w:val="21"/>
          <w:lang w:val="en-GB"/>
        </w:rPr>
      </w:pPr>
      <w:r w:rsidRPr="00307192">
        <w:br w:type="page"/>
      </w:r>
      <w:r w:rsidR="00576ADA" w:rsidRPr="00307192">
        <w:rPr>
          <w:spacing w:val="-3"/>
          <w:sz w:val="21"/>
          <w:szCs w:val="21"/>
          <w:lang w:val="en-GB"/>
        </w:rPr>
        <w:lastRenderedPageBreak/>
        <w:t xml:space="preserve">This risk assessment relates only to the </w:t>
      </w:r>
      <w:r w:rsidR="00576ADA" w:rsidRPr="00307192">
        <w:rPr>
          <w:i/>
          <w:iCs/>
          <w:spacing w:val="-3"/>
          <w:sz w:val="21"/>
          <w:szCs w:val="21"/>
          <w:lang w:val="en-GB"/>
        </w:rPr>
        <w:t xml:space="preserve">generic </w:t>
      </w:r>
      <w:r w:rsidR="00576ADA" w:rsidRPr="00307192">
        <w:rPr>
          <w:spacing w:val="-3"/>
          <w:sz w:val="21"/>
          <w:szCs w:val="21"/>
          <w:lang w:val="en-GB"/>
        </w:rPr>
        <w:t xml:space="preserve">features of a common activity; it does not cover those </w:t>
      </w:r>
      <w:r w:rsidR="00576ADA" w:rsidRPr="00307192">
        <w:rPr>
          <w:i/>
          <w:iCs/>
          <w:spacing w:val="-3"/>
          <w:sz w:val="21"/>
          <w:szCs w:val="21"/>
          <w:lang w:val="en-GB"/>
        </w:rPr>
        <w:t xml:space="preserve">specific </w:t>
      </w:r>
      <w:r w:rsidR="00576ADA"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00576ADA" w:rsidRPr="00307192">
        <w:rPr>
          <w:spacing w:val="-4"/>
          <w:sz w:val="21"/>
          <w:szCs w:val="21"/>
          <w:lang w:val="en-GB"/>
        </w:rPr>
        <w:t>timeconsuming</w:t>
      </w:r>
      <w:proofErr w:type="spellEnd"/>
      <w:r w:rsidR="00576ADA" w:rsidRPr="00307192">
        <w:rPr>
          <w:spacing w:val="-4"/>
          <w:sz w:val="21"/>
          <w:szCs w:val="21"/>
          <w:lang w:val="en-GB"/>
        </w:rPr>
        <w:t>. Use the box at the bottom to create the local review, or add extra pages as necessary.</w:t>
      </w:r>
      <w:r w:rsidR="00991B43" w:rsidRPr="00307192">
        <w:rPr>
          <w:spacing w:val="-4"/>
          <w:lang w:val="en-GB"/>
        </w:rPr>
        <w:t xml:space="preserve"> </w:t>
      </w:r>
      <w:r w:rsidR="00991B43" w:rsidRPr="00307192">
        <w:rPr>
          <w:b/>
          <w:spacing w:val="-4"/>
          <w:lang w:val="en-GB"/>
        </w:rPr>
        <w:t>SEE ACCOMPANYING SAFETY NOTES</w:t>
      </w:r>
    </w:p>
    <w:p w14:paraId="2600AFF1" w14:textId="77777777" w:rsidR="00576ADA" w:rsidRPr="00307192" w:rsidRDefault="00576ADA" w:rsidP="00576ADA">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576ADA" w:rsidRPr="00307192" w14:paraId="4D5B39DD" w14:textId="77777777">
        <w:tc>
          <w:tcPr>
            <w:tcW w:w="2977" w:type="dxa"/>
            <w:tcBorders>
              <w:bottom w:val="single" w:sz="6" w:space="0" w:color="000000"/>
            </w:tcBorders>
          </w:tcPr>
          <w:p w14:paraId="036A841A" w14:textId="77777777" w:rsidR="00576ADA" w:rsidRPr="00307192" w:rsidRDefault="00576ADA" w:rsidP="00576ADA">
            <w:pPr>
              <w:rPr>
                <w:b/>
              </w:rPr>
            </w:pPr>
            <w:r w:rsidRPr="00307192">
              <w:rPr>
                <w:b/>
              </w:rPr>
              <w:t>ACTIVITY ASSESSED</w:t>
            </w:r>
          </w:p>
          <w:p w14:paraId="285A7ADD" w14:textId="77777777" w:rsidR="00576ADA" w:rsidRPr="00307192" w:rsidRDefault="00576ADA" w:rsidP="00576ADA"/>
          <w:p w14:paraId="32284A93" w14:textId="77777777" w:rsidR="00576ADA" w:rsidRPr="00307192" w:rsidRDefault="008D23D9" w:rsidP="00576ADA">
            <w:r>
              <w:t xml:space="preserve">10. </w:t>
            </w:r>
            <w:r w:rsidR="00576ADA" w:rsidRPr="00307192">
              <w:t>USE OF STRIMMERS</w:t>
            </w:r>
          </w:p>
        </w:tc>
        <w:tc>
          <w:tcPr>
            <w:tcW w:w="2268" w:type="dxa"/>
            <w:tcBorders>
              <w:bottom w:val="single" w:sz="6" w:space="0" w:color="000000"/>
            </w:tcBorders>
          </w:tcPr>
          <w:p w14:paraId="4EC1BE85" w14:textId="77777777" w:rsidR="00576ADA" w:rsidRPr="00307192" w:rsidRDefault="00576ADA" w:rsidP="00576ADA">
            <w:pPr>
              <w:rPr>
                <w:b/>
              </w:rPr>
            </w:pPr>
            <w:r w:rsidRPr="00307192">
              <w:rPr>
                <w:b/>
              </w:rPr>
              <w:t>ASSESSOR</w:t>
            </w:r>
          </w:p>
          <w:p w14:paraId="79B6DB57" w14:textId="77777777" w:rsidR="00576ADA" w:rsidRPr="00307192" w:rsidRDefault="00576ADA" w:rsidP="00576ADA">
            <w:pPr>
              <w:rPr>
                <w:b/>
              </w:rPr>
            </w:pPr>
          </w:p>
          <w:p w14:paraId="77098F70" w14:textId="77777777" w:rsidR="00576ADA" w:rsidRPr="00307192" w:rsidRDefault="00576ADA" w:rsidP="00576ADA">
            <w:r w:rsidRPr="00307192">
              <w:t>STEPHEN BOLSOVER</w:t>
            </w:r>
          </w:p>
        </w:tc>
        <w:tc>
          <w:tcPr>
            <w:tcW w:w="4394" w:type="dxa"/>
            <w:tcBorders>
              <w:bottom w:val="single" w:sz="6" w:space="0" w:color="000000"/>
            </w:tcBorders>
          </w:tcPr>
          <w:p w14:paraId="44D0BF30" w14:textId="77777777" w:rsidR="00F54FAD" w:rsidRPr="00307192" w:rsidRDefault="00F54FAD" w:rsidP="00F54FAD">
            <w:pPr>
              <w:rPr>
                <w:b/>
              </w:rPr>
            </w:pPr>
            <w:r w:rsidRPr="00307192">
              <w:rPr>
                <w:b/>
              </w:rPr>
              <w:t>ASSESSMENT DATE</w:t>
            </w:r>
          </w:p>
          <w:p w14:paraId="174365E3" w14:textId="77777777" w:rsidR="00991B43" w:rsidRPr="00307192" w:rsidRDefault="00991B43" w:rsidP="00F54FAD">
            <w:pPr>
              <w:rPr>
                <w:b/>
              </w:rPr>
            </w:pPr>
          </w:p>
          <w:p w14:paraId="0FA879F4" w14:textId="77777777" w:rsidR="00576ADA" w:rsidRPr="00307192" w:rsidRDefault="007E6F06" w:rsidP="00F54FAD">
            <w:r>
              <w:t>11</w:t>
            </w:r>
            <w:r w:rsidRPr="007E6F06">
              <w:rPr>
                <w:vertAlign w:val="superscript"/>
              </w:rPr>
              <w:t>th</w:t>
            </w:r>
            <w:r>
              <w:t xml:space="preserve"> May 2016</w:t>
            </w:r>
            <w:r w:rsidR="00F54FAD" w:rsidRPr="00307192">
              <w:t xml:space="preserve"> </w:t>
            </w:r>
          </w:p>
        </w:tc>
      </w:tr>
    </w:tbl>
    <w:tbl>
      <w:tblPr>
        <w:tblStyle w:val="TableGrid3"/>
        <w:tblW w:w="0" w:type="auto"/>
        <w:tblInd w:w="250" w:type="dxa"/>
        <w:tblLook w:val="01E0" w:firstRow="1" w:lastRow="1" w:firstColumn="1" w:lastColumn="1" w:noHBand="0" w:noVBand="0"/>
      </w:tblPr>
      <w:tblGrid>
        <w:gridCol w:w="4111"/>
        <w:gridCol w:w="992"/>
        <w:gridCol w:w="4536"/>
      </w:tblGrid>
      <w:tr w:rsidR="00576ADA" w:rsidRPr="00307192" w14:paraId="0AEBA903" w14:textId="77777777">
        <w:trPr>
          <w:cnfStyle w:val="100000000000" w:firstRow="1" w:lastRow="0" w:firstColumn="0" w:lastColumn="0" w:oddVBand="0" w:evenVBand="0" w:oddHBand="0" w:evenHBand="0" w:firstRowFirstColumn="0" w:firstRowLastColumn="0" w:lastRowFirstColumn="0" w:lastRowLastColumn="0"/>
        </w:trPr>
        <w:tc>
          <w:tcPr>
            <w:tcW w:w="4111" w:type="dxa"/>
            <w:tcBorders>
              <w:top w:val="single" w:sz="6" w:space="0" w:color="000000"/>
            </w:tcBorders>
            <w:shd w:val="clear" w:color="FFFF00" w:fill="auto"/>
          </w:tcPr>
          <w:p w14:paraId="3FC7C447" w14:textId="77777777" w:rsidR="00576ADA" w:rsidRPr="00307192" w:rsidRDefault="00576ADA" w:rsidP="00576ADA">
            <w:r w:rsidRPr="00307192">
              <w:t>HAZARD</w:t>
            </w:r>
          </w:p>
          <w:p w14:paraId="6DC1AE55" w14:textId="77777777" w:rsidR="00576ADA" w:rsidRPr="00307192" w:rsidRDefault="00576ADA" w:rsidP="00576ADA"/>
          <w:p w14:paraId="3A49EB37" w14:textId="77777777" w:rsidR="00576ADA" w:rsidRPr="00307192" w:rsidRDefault="00576ADA" w:rsidP="00576ADA">
            <w:r w:rsidRPr="00307192">
              <w:t>potential for harm</w:t>
            </w:r>
          </w:p>
        </w:tc>
        <w:tc>
          <w:tcPr>
            <w:tcW w:w="992" w:type="dxa"/>
            <w:tcBorders>
              <w:top w:val="single" w:sz="6" w:space="0" w:color="000000"/>
            </w:tcBorders>
            <w:shd w:val="clear" w:color="FFFF00" w:fill="auto"/>
          </w:tcPr>
          <w:p w14:paraId="40D16C08" w14:textId="77777777" w:rsidR="00576ADA" w:rsidRPr="00307192" w:rsidRDefault="00576ADA" w:rsidP="00576ADA">
            <w:r w:rsidRPr="00307192">
              <w:t>RISK LEVEL</w:t>
            </w:r>
          </w:p>
          <w:p w14:paraId="3D2A3A96" w14:textId="77777777" w:rsidR="00576ADA" w:rsidRPr="00307192" w:rsidRDefault="00576ADA" w:rsidP="00576ADA"/>
        </w:tc>
        <w:tc>
          <w:tcPr>
            <w:cnfStyle w:val="000100000000" w:firstRow="0" w:lastRow="0" w:firstColumn="0" w:lastColumn="1" w:oddVBand="0" w:evenVBand="0" w:oddHBand="0" w:evenHBand="0" w:firstRowFirstColumn="0" w:firstRowLastColumn="0" w:lastRowFirstColumn="0" w:lastRowLastColumn="0"/>
            <w:tcW w:w="4536" w:type="dxa"/>
            <w:tcBorders>
              <w:top w:val="single" w:sz="6" w:space="0" w:color="000000"/>
            </w:tcBorders>
            <w:shd w:val="clear" w:color="FFFF00" w:fill="auto"/>
          </w:tcPr>
          <w:p w14:paraId="18165181" w14:textId="77777777" w:rsidR="00576ADA" w:rsidRPr="00307192" w:rsidRDefault="00576ADA" w:rsidP="00576ADA">
            <w:pPr>
              <w:rPr>
                <w:b w:val="0"/>
              </w:rPr>
            </w:pPr>
            <w:r w:rsidRPr="00307192">
              <w:rPr>
                <w:b w:val="0"/>
              </w:rPr>
              <w:t>PRECAUTIONS</w:t>
            </w:r>
          </w:p>
          <w:p w14:paraId="2B418081" w14:textId="77777777" w:rsidR="00576ADA" w:rsidRPr="00307192" w:rsidRDefault="00576ADA" w:rsidP="00576ADA">
            <w:pPr>
              <w:rPr>
                <w:b w:val="0"/>
              </w:rPr>
            </w:pPr>
            <w:r w:rsidRPr="00307192">
              <w:rPr>
                <w:b w:val="0"/>
              </w:rPr>
              <w:t>to remove hazard or reduce risk level. One precaution may tackle several hazards.</w:t>
            </w:r>
          </w:p>
        </w:tc>
      </w:tr>
      <w:tr w:rsidR="00576ADA" w:rsidRPr="00307192" w14:paraId="76C86B9B" w14:textId="77777777">
        <w:tc>
          <w:tcPr>
            <w:tcW w:w="4111" w:type="dxa"/>
          </w:tcPr>
          <w:p w14:paraId="0DBF8AE5" w14:textId="77777777" w:rsidR="00576ADA" w:rsidRPr="00307192" w:rsidRDefault="00576ADA" w:rsidP="00576ADA">
            <w:pPr>
              <w:jc w:val="both"/>
            </w:pPr>
            <w:r w:rsidRPr="00307192">
              <w:t xml:space="preserve">Operator: Contact with </w:t>
            </w:r>
            <w:r w:rsidR="00B3705C" w:rsidRPr="00307192">
              <w:t>moving parts</w:t>
            </w:r>
          </w:p>
        </w:tc>
        <w:tc>
          <w:tcPr>
            <w:tcW w:w="992" w:type="dxa"/>
          </w:tcPr>
          <w:p w14:paraId="08402C84" w14:textId="77777777" w:rsidR="00576ADA" w:rsidRPr="00307192" w:rsidRDefault="00576ADA" w:rsidP="00576ADA">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536" w:type="dxa"/>
          </w:tcPr>
          <w:p w14:paraId="20F875B5" w14:textId="77777777" w:rsidR="00576ADA" w:rsidRPr="00307192" w:rsidRDefault="00AF6C38" w:rsidP="00576ADA">
            <w:pPr>
              <w:rPr>
                <w:b w:val="0"/>
              </w:rPr>
            </w:pPr>
            <w:r w:rsidRPr="00307192">
              <w:rPr>
                <w:b w:val="0"/>
              </w:rPr>
              <w:t xml:space="preserve">Only </w:t>
            </w:r>
            <w:r w:rsidR="00576ADA" w:rsidRPr="00307192">
              <w:rPr>
                <w:b w:val="0"/>
              </w:rPr>
              <w:t xml:space="preserve">competent persons </w:t>
            </w:r>
            <w:r w:rsidRPr="00307192">
              <w:rPr>
                <w:b w:val="0"/>
              </w:rPr>
              <w:t xml:space="preserve">familiar with their operation </w:t>
            </w:r>
            <w:r w:rsidR="00576ADA" w:rsidRPr="00307192">
              <w:rPr>
                <w:b w:val="0"/>
              </w:rPr>
              <w:t xml:space="preserve">to use these machines. Switch off machine before changing, </w:t>
            </w:r>
            <w:proofErr w:type="gramStart"/>
            <w:r w:rsidR="00576ADA" w:rsidRPr="00307192">
              <w:rPr>
                <w:b w:val="0"/>
              </w:rPr>
              <w:t>altering</w:t>
            </w:r>
            <w:proofErr w:type="gramEnd"/>
            <w:r w:rsidR="00576ADA" w:rsidRPr="00307192">
              <w:rPr>
                <w:b w:val="0"/>
              </w:rPr>
              <w:t xml:space="preserve"> or repairing. Stand firmly on both feet when operating to avoid falling over.</w:t>
            </w:r>
          </w:p>
        </w:tc>
      </w:tr>
      <w:tr w:rsidR="00576ADA" w:rsidRPr="00307192" w14:paraId="513835C7" w14:textId="77777777">
        <w:tc>
          <w:tcPr>
            <w:tcW w:w="4111" w:type="dxa"/>
          </w:tcPr>
          <w:p w14:paraId="01D504C3" w14:textId="77777777" w:rsidR="00576ADA" w:rsidRPr="00307192" w:rsidRDefault="00576ADA" w:rsidP="00576ADA">
            <w:pPr>
              <w:jc w:val="both"/>
            </w:pPr>
            <w:r w:rsidRPr="00307192">
              <w:t>Operator: Flying debris</w:t>
            </w:r>
          </w:p>
        </w:tc>
        <w:tc>
          <w:tcPr>
            <w:tcW w:w="992" w:type="dxa"/>
          </w:tcPr>
          <w:p w14:paraId="64244C3C" w14:textId="77777777" w:rsidR="00576ADA" w:rsidRPr="00307192" w:rsidRDefault="00576ADA" w:rsidP="00576ADA">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536" w:type="dxa"/>
          </w:tcPr>
          <w:p w14:paraId="5F8D77C2" w14:textId="77777777" w:rsidR="00576ADA" w:rsidRPr="00307192" w:rsidRDefault="00576ADA" w:rsidP="008307F4">
            <w:pPr>
              <w:rPr>
                <w:b w:val="0"/>
              </w:rPr>
            </w:pPr>
            <w:r w:rsidRPr="00307192">
              <w:rPr>
                <w:b w:val="0"/>
              </w:rPr>
              <w:t>Always cut from right to left and away from feet. Always wea</w:t>
            </w:r>
            <w:r w:rsidRPr="008307F4">
              <w:rPr>
                <w:b w:val="0"/>
              </w:rPr>
              <w:t>r long trousers</w:t>
            </w:r>
            <w:r w:rsidR="00B3705C" w:rsidRPr="008307F4">
              <w:rPr>
                <w:b w:val="0"/>
              </w:rPr>
              <w:t xml:space="preserve"> </w:t>
            </w:r>
            <w:r w:rsidR="008307F4">
              <w:rPr>
                <w:b w:val="0"/>
              </w:rPr>
              <w:t xml:space="preserve">to protect the legs </w:t>
            </w:r>
            <w:r w:rsidR="00B3705C" w:rsidRPr="008307F4">
              <w:rPr>
                <w:b w:val="0"/>
              </w:rPr>
              <w:t>and</w:t>
            </w:r>
            <w:r w:rsidRPr="008307F4">
              <w:rPr>
                <w:b w:val="0"/>
              </w:rPr>
              <w:t xml:space="preserve"> </w:t>
            </w:r>
            <w:r w:rsidR="008307F4" w:rsidRPr="008307F4">
              <w:rPr>
                <w:b w:val="0"/>
              </w:rPr>
              <w:t xml:space="preserve">goggles or a face mask to protect the eyes. Wear a </w:t>
            </w:r>
            <w:r w:rsidRPr="008307F4">
              <w:rPr>
                <w:b w:val="0"/>
              </w:rPr>
              <w:t>hard hat as necessar</w:t>
            </w:r>
            <w:r w:rsidRPr="00307192">
              <w:rPr>
                <w:b w:val="0"/>
              </w:rPr>
              <w:t>y.</w:t>
            </w:r>
          </w:p>
        </w:tc>
      </w:tr>
      <w:tr w:rsidR="00576ADA" w:rsidRPr="00307192" w14:paraId="30E61CC9" w14:textId="77777777">
        <w:tc>
          <w:tcPr>
            <w:tcW w:w="4111" w:type="dxa"/>
          </w:tcPr>
          <w:p w14:paraId="7473E723" w14:textId="77777777" w:rsidR="00576ADA" w:rsidRPr="00307192" w:rsidRDefault="00576ADA" w:rsidP="00576ADA">
            <w:pPr>
              <w:jc w:val="both"/>
            </w:pPr>
            <w:r w:rsidRPr="00307192">
              <w:t>Exhaust fumes</w:t>
            </w:r>
          </w:p>
        </w:tc>
        <w:tc>
          <w:tcPr>
            <w:tcW w:w="992" w:type="dxa"/>
          </w:tcPr>
          <w:p w14:paraId="1D770D5F" w14:textId="77777777" w:rsidR="00576ADA" w:rsidRPr="00307192" w:rsidRDefault="00576ADA" w:rsidP="00576ADA">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536" w:type="dxa"/>
          </w:tcPr>
          <w:p w14:paraId="7B48BF76" w14:textId="77777777" w:rsidR="00576ADA" w:rsidRPr="00307192" w:rsidRDefault="00576ADA" w:rsidP="00576ADA">
            <w:pPr>
              <w:rPr>
                <w:b w:val="0"/>
              </w:rPr>
            </w:pPr>
            <w:r w:rsidRPr="00307192">
              <w:rPr>
                <w:b w:val="0"/>
              </w:rPr>
              <w:t xml:space="preserve">Never run </w:t>
            </w:r>
            <w:r w:rsidR="00AF6C38" w:rsidRPr="00307192">
              <w:rPr>
                <w:b w:val="0"/>
              </w:rPr>
              <w:t xml:space="preserve">the </w:t>
            </w:r>
            <w:r w:rsidRPr="00307192">
              <w:rPr>
                <w:b w:val="0"/>
              </w:rPr>
              <w:t>machine indoors. Ensure equipment is in good condition.</w:t>
            </w:r>
          </w:p>
        </w:tc>
      </w:tr>
      <w:tr w:rsidR="00576ADA" w:rsidRPr="00307192" w14:paraId="531F3B90" w14:textId="77777777">
        <w:tc>
          <w:tcPr>
            <w:tcW w:w="4111" w:type="dxa"/>
          </w:tcPr>
          <w:p w14:paraId="06EB1BDF" w14:textId="77777777" w:rsidR="00576ADA" w:rsidRPr="00307192" w:rsidRDefault="00576ADA" w:rsidP="00576ADA">
            <w:pPr>
              <w:jc w:val="both"/>
            </w:pPr>
            <w:r w:rsidRPr="00307192">
              <w:t>Fire</w:t>
            </w:r>
          </w:p>
        </w:tc>
        <w:tc>
          <w:tcPr>
            <w:tcW w:w="992" w:type="dxa"/>
          </w:tcPr>
          <w:p w14:paraId="0498ED1E" w14:textId="77777777" w:rsidR="00576ADA" w:rsidRPr="00307192" w:rsidRDefault="00576ADA" w:rsidP="00576ADA">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536" w:type="dxa"/>
          </w:tcPr>
          <w:p w14:paraId="79CD46BA" w14:textId="77777777" w:rsidR="00576ADA" w:rsidRPr="00307192" w:rsidRDefault="00576ADA" w:rsidP="00576ADA">
            <w:pPr>
              <w:rPr>
                <w:b w:val="0"/>
              </w:rPr>
            </w:pPr>
            <w:r w:rsidRPr="00307192">
              <w:rPr>
                <w:b w:val="0"/>
              </w:rPr>
              <w:t xml:space="preserve">Ensure </w:t>
            </w:r>
            <w:r w:rsidR="00AF6C38" w:rsidRPr="00307192">
              <w:rPr>
                <w:b w:val="0"/>
              </w:rPr>
              <w:t xml:space="preserve">the </w:t>
            </w:r>
            <w:r w:rsidRPr="00307192">
              <w:rPr>
                <w:b w:val="0"/>
              </w:rPr>
              <w:t>exhaust muffler is in good condition. Do not smoke or use naked flame near equipment. Use a quick release harness. Do not work near to a bonfire.</w:t>
            </w:r>
          </w:p>
        </w:tc>
      </w:tr>
      <w:tr w:rsidR="00576ADA" w:rsidRPr="00307192" w14:paraId="7646C87E" w14:textId="77777777">
        <w:tc>
          <w:tcPr>
            <w:tcW w:w="4111" w:type="dxa"/>
          </w:tcPr>
          <w:p w14:paraId="703CF606" w14:textId="77777777" w:rsidR="00576ADA" w:rsidRPr="00307192" w:rsidRDefault="00576ADA" w:rsidP="00576ADA">
            <w:pPr>
              <w:jc w:val="both"/>
            </w:pPr>
            <w:r w:rsidRPr="00307192">
              <w:t>Skin conditions, cuts, scrapes</w:t>
            </w:r>
          </w:p>
        </w:tc>
        <w:tc>
          <w:tcPr>
            <w:tcW w:w="992" w:type="dxa"/>
          </w:tcPr>
          <w:p w14:paraId="6DB747E7" w14:textId="77777777" w:rsidR="00576ADA" w:rsidRPr="00307192" w:rsidRDefault="00576ADA" w:rsidP="00576ADA">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536" w:type="dxa"/>
          </w:tcPr>
          <w:p w14:paraId="2B4E4F59" w14:textId="77777777" w:rsidR="00576ADA" w:rsidRPr="00307192" w:rsidRDefault="00576ADA" w:rsidP="00576ADA">
            <w:pPr>
              <w:rPr>
                <w:b w:val="0"/>
              </w:rPr>
            </w:pPr>
            <w:r w:rsidRPr="00307192">
              <w:rPr>
                <w:b w:val="0"/>
              </w:rPr>
              <w:t xml:space="preserve">Use gloves when mixing/filling with petrol/oil and when cleaning </w:t>
            </w:r>
            <w:r w:rsidR="00AF6C38" w:rsidRPr="00307192">
              <w:rPr>
                <w:b w:val="0"/>
              </w:rPr>
              <w:t xml:space="preserve">the </w:t>
            </w:r>
            <w:r w:rsidRPr="00307192">
              <w:rPr>
                <w:b w:val="0"/>
              </w:rPr>
              <w:t>machine.</w:t>
            </w:r>
          </w:p>
        </w:tc>
      </w:tr>
      <w:tr w:rsidR="00576ADA" w:rsidRPr="00307192" w14:paraId="75FBCE09" w14:textId="77777777">
        <w:tc>
          <w:tcPr>
            <w:tcW w:w="4111" w:type="dxa"/>
          </w:tcPr>
          <w:p w14:paraId="14868EB3" w14:textId="77777777" w:rsidR="00576ADA" w:rsidRPr="00307192" w:rsidRDefault="00576ADA" w:rsidP="00576ADA">
            <w:pPr>
              <w:jc w:val="both"/>
            </w:pPr>
            <w:r w:rsidRPr="00307192">
              <w:t>Fatigue and vibration</w:t>
            </w:r>
          </w:p>
        </w:tc>
        <w:tc>
          <w:tcPr>
            <w:tcW w:w="992" w:type="dxa"/>
          </w:tcPr>
          <w:p w14:paraId="091D2580" w14:textId="77777777" w:rsidR="00576ADA" w:rsidRPr="00307192" w:rsidRDefault="00576ADA" w:rsidP="00576ADA">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536" w:type="dxa"/>
          </w:tcPr>
          <w:p w14:paraId="3E344304" w14:textId="77777777" w:rsidR="00576ADA" w:rsidRPr="00307192" w:rsidRDefault="00576ADA" w:rsidP="00576ADA">
            <w:pPr>
              <w:rPr>
                <w:b w:val="0"/>
              </w:rPr>
            </w:pPr>
            <w:r w:rsidRPr="00307192">
              <w:rPr>
                <w:b w:val="0"/>
              </w:rPr>
              <w:t xml:space="preserve">Do not use </w:t>
            </w:r>
            <w:r w:rsidR="00AF6C38" w:rsidRPr="00307192">
              <w:rPr>
                <w:b w:val="0"/>
              </w:rPr>
              <w:t xml:space="preserve">the </w:t>
            </w:r>
            <w:r w:rsidRPr="00307192">
              <w:rPr>
                <w:b w:val="0"/>
              </w:rPr>
              <w:t>machine for extended periods, take regular breaks. Adjust harness and handles for comfortable use before beginning work. Wear clothing that protects from the element and allows easy movement but will not obstruct or get entangled.</w:t>
            </w:r>
          </w:p>
        </w:tc>
      </w:tr>
      <w:tr w:rsidR="00576ADA" w:rsidRPr="00307192" w14:paraId="0392B362" w14:textId="77777777">
        <w:tc>
          <w:tcPr>
            <w:tcW w:w="4111" w:type="dxa"/>
          </w:tcPr>
          <w:p w14:paraId="581C2A73" w14:textId="77777777" w:rsidR="00576ADA" w:rsidRPr="00307192" w:rsidRDefault="00576ADA" w:rsidP="00576ADA">
            <w:r w:rsidRPr="00307192">
              <w:t>Noise</w:t>
            </w:r>
          </w:p>
        </w:tc>
        <w:tc>
          <w:tcPr>
            <w:tcW w:w="992" w:type="dxa"/>
          </w:tcPr>
          <w:p w14:paraId="4B956F4B" w14:textId="77777777" w:rsidR="00576ADA" w:rsidRPr="00307192" w:rsidRDefault="00576ADA" w:rsidP="00576ADA">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536" w:type="dxa"/>
          </w:tcPr>
          <w:p w14:paraId="3EDB7134" w14:textId="77777777" w:rsidR="00576ADA" w:rsidRPr="00307192" w:rsidRDefault="00576ADA" w:rsidP="00576ADA">
            <w:pPr>
              <w:rPr>
                <w:b w:val="0"/>
              </w:rPr>
            </w:pPr>
            <w:r w:rsidRPr="00307192">
              <w:rPr>
                <w:b w:val="0"/>
              </w:rPr>
              <w:t xml:space="preserve">Ear defenders must be </w:t>
            </w:r>
            <w:proofErr w:type="gramStart"/>
            <w:r w:rsidRPr="00307192">
              <w:rPr>
                <w:b w:val="0"/>
              </w:rPr>
              <w:t>worn at all times</w:t>
            </w:r>
            <w:proofErr w:type="gramEnd"/>
            <w:r w:rsidR="00572B90" w:rsidRPr="00307192">
              <w:rPr>
                <w:b w:val="0"/>
              </w:rPr>
              <w:t>. T</w:t>
            </w:r>
            <w:r w:rsidRPr="00307192">
              <w:rPr>
                <w:b w:val="0"/>
              </w:rPr>
              <w:t>o protect others from noise, do not operate if the</w:t>
            </w:r>
            <w:r w:rsidR="00B513AD" w:rsidRPr="00307192">
              <w:rPr>
                <w:b w:val="0"/>
              </w:rPr>
              <w:t>re is anyone within a 10M radius</w:t>
            </w:r>
            <w:r w:rsidRPr="00307192">
              <w:rPr>
                <w:b w:val="0"/>
              </w:rPr>
              <w:t xml:space="preserve"> of </w:t>
            </w:r>
            <w:r w:rsidR="00B513AD" w:rsidRPr="00307192">
              <w:rPr>
                <w:b w:val="0"/>
              </w:rPr>
              <w:t xml:space="preserve">the </w:t>
            </w:r>
            <w:r w:rsidRPr="00307192">
              <w:rPr>
                <w:b w:val="0"/>
              </w:rPr>
              <w:t>machine.</w:t>
            </w:r>
          </w:p>
        </w:tc>
      </w:tr>
      <w:tr w:rsidR="00576ADA" w:rsidRPr="00307192" w14:paraId="3F4C277C" w14:textId="77777777">
        <w:tc>
          <w:tcPr>
            <w:tcW w:w="4111" w:type="dxa"/>
          </w:tcPr>
          <w:p w14:paraId="2DF861C3" w14:textId="77777777" w:rsidR="00576ADA" w:rsidRPr="00307192" w:rsidRDefault="00576ADA" w:rsidP="00576ADA">
            <w:r w:rsidRPr="00307192">
              <w:t>Machine hazards: handles, kickback, compression, electric shock, vibration etc.</w:t>
            </w:r>
          </w:p>
        </w:tc>
        <w:tc>
          <w:tcPr>
            <w:tcW w:w="992" w:type="dxa"/>
          </w:tcPr>
          <w:p w14:paraId="2CCB414B" w14:textId="77777777" w:rsidR="00576ADA" w:rsidRPr="00307192" w:rsidRDefault="00576ADA" w:rsidP="00576ADA">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536" w:type="dxa"/>
          </w:tcPr>
          <w:p w14:paraId="0C94B0B8" w14:textId="77777777" w:rsidR="00576ADA" w:rsidRPr="00307192" w:rsidRDefault="00576ADA" w:rsidP="00576ADA">
            <w:pPr>
              <w:rPr>
                <w:b w:val="0"/>
              </w:rPr>
            </w:pPr>
            <w:r w:rsidRPr="00307192">
              <w:rPr>
                <w:b w:val="0"/>
              </w:rPr>
              <w:t xml:space="preserve">Ensure equipment is in good condition, check nuts/ bolts/screws before use. </w:t>
            </w:r>
            <w:proofErr w:type="spellStart"/>
            <w:r w:rsidRPr="00307192">
              <w:rPr>
                <w:b w:val="0"/>
              </w:rPr>
              <w:t>Strim</w:t>
            </w:r>
            <w:proofErr w:type="spellEnd"/>
            <w:r w:rsidRPr="00307192">
              <w:rPr>
                <w:b w:val="0"/>
              </w:rPr>
              <w:t xml:space="preserve"> right to left. Clear ground of debris before beginning work. Grip starter cord firmly.  Do not touch starter plug/power cable. Wear gloves </w:t>
            </w:r>
            <w:proofErr w:type="gramStart"/>
            <w:r w:rsidRPr="00307192">
              <w:rPr>
                <w:b w:val="0"/>
              </w:rPr>
              <w:t>at all times</w:t>
            </w:r>
            <w:proofErr w:type="gramEnd"/>
            <w:r w:rsidRPr="00307192">
              <w:rPr>
                <w:b w:val="0"/>
              </w:rPr>
              <w:t>.</w:t>
            </w:r>
          </w:p>
        </w:tc>
      </w:tr>
      <w:tr w:rsidR="00576ADA" w:rsidRPr="00307192" w14:paraId="7A411294" w14:textId="77777777">
        <w:trPr>
          <w:cnfStyle w:val="010000000000" w:firstRow="0" w:lastRow="1" w:firstColumn="0" w:lastColumn="0" w:oddVBand="0" w:evenVBand="0" w:oddHBand="0" w:evenHBand="0" w:firstRowFirstColumn="0" w:firstRowLastColumn="0" w:lastRowFirstColumn="0" w:lastRowLastColumn="0"/>
        </w:trPr>
        <w:tc>
          <w:tcPr>
            <w:tcW w:w="4111" w:type="dxa"/>
          </w:tcPr>
          <w:p w14:paraId="67939311" w14:textId="77777777" w:rsidR="00576ADA" w:rsidRPr="00307192" w:rsidRDefault="00576ADA" w:rsidP="00576ADA">
            <w:pPr>
              <w:rPr>
                <w:b w:val="0"/>
              </w:rPr>
            </w:pPr>
            <w:r w:rsidRPr="00307192">
              <w:rPr>
                <w:b w:val="0"/>
              </w:rPr>
              <w:t>Skin irritation or dermatitis from plant sap</w:t>
            </w:r>
          </w:p>
        </w:tc>
        <w:tc>
          <w:tcPr>
            <w:tcW w:w="992" w:type="dxa"/>
          </w:tcPr>
          <w:p w14:paraId="237DD6E8" w14:textId="77777777" w:rsidR="00576ADA" w:rsidRPr="00307192" w:rsidRDefault="00576ADA" w:rsidP="00576ADA">
            <w:pPr>
              <w:jc w:val="center"/>
              <w:rPr>
                <w:b w:val="0"/>
              </w:rPr>
            </w:pPr>
            <w:r w:rsidRPr="00307192">
              <w:rPr>
                <w:b w:val="0"/>
              </w:rPr>
              <w:t>L</w:t>
            </w:r>
          </w:p>
        </w:tc>
        <w:tc>
          <w:tcPr>
            <w:cnfStyle w:val="000100000000" w:firstRow="0" w:lastRow="0" w:firstColumn="0" w:lastColumn="1" w:oddVBand="0" w:evenVBand="0" w:oddHBand="0" w:evenHBand="0" w:firstRowFirstColumn="0" w:firstRowLastColumn="0" w:lastRowFirstColumn="0" w:lastRowLastColumn="0"/>
            <w:tcW w:w="4536" w:type="dxa"/>
          </w:tcPr>
          <w:p w14:paraId="2DAA530E" w14:textId="77777777" w:rsidR="00576ADA" w:rsidRPr="00307192" w:rsidRDefault="00576ADA" w:rsidP="00576ADA">
            <w:pPr>
              <w:rPr>
                <w:b w:val="0"/>
              </w:rPr>
            </w:pPr>
            <w:r w:rsidRPr="00307192">
              <w:rPr>
                <w:b w:val="0"/>
              </w:rPr>
              <w:t xml:space="preserve">Some plant materials, </w:t>
            </w:r>
            <w:proofErr w:type="spellStart"/>
            <w:r w:rsidRPr="00307192">
              <w:rPr>
                <w:b w:val="0"/>
              </w:rPr>
              <w:t>eg.</w:t>
            </w:r>
            <w:proofErr w:type="spellEnd"/>
            <w:r w:rsidRPr="00307192">
              <w:rPr>
                <w:b w:val="0"/>
              </w:rPr>
              <w:t xml:space="preserve"> Giant Hogweed, become hazardous only in association with the UV of sunlight, causing </w:t>
            </w:r>
            <w:proofErr w:type="spellStart"/>
            <w:r w:rsidRPr="00307192">
              <w:rPr>
                <w:b w:val="0"/>
              </w:rPr>
              <w:t>phytophotodermatisis</w:t>
            </w:r>
            <w:proofErr w:type="spellEnd"/>
            <w:r w:rsidRPr="00307192">
              <w:rPr>
                <w:b w:val="0"/>
              </w:rPr>
              <w:t xml:space="preserve">; but others like Euphorbia can be nasty just on their own. Therefore, skin/eye contact with sap and other plant materials is to be avoided by wearing suitable clothing, </w:t>
            </w:r>
            <w:proofErr w:type="gramStart"/>
            <w:r w:rsidRPr="00307192">
              <w:rPr>
                <w:b w:val="0"/>
              </w:rPr>
              <w:t>gloves</w:t>
            </w:r>
            <w:proofErr w:type="gramEnd"/>
            <w:r w:rsidRPr="00307192">
              <w:rPr>
                <w:b w:val="0"/>
              </w:rPr>
              <w:t xml:space="preserve"> and goggles. </w:t>
            </w:r>
            <w:r w:rsidR="00B513AD" w:rsidRPr="00307192">
              <w:rPr>
                <w:b w:val="0"/>
              </w:rPr>
              <w:t xml:space="preserve">If contact does occur, wash off skin and/or </w:t>
            </w:r>
            <w:r w:rsidRPr="00307192">
              <w:rPr>
                <w:b w:val="0"/>
              </w:rPr>
              <w:t>irrigate eyes with clean water thoroughly</w:t>
            </w:r>
            <w:r w:rsidR="00B513AD" w:rsidRPr="00307192">
              <w:rPr>
                <w:b w:val="0"/>
              </w:rPr>
              <w:t>: at the site if water is available, otherwise emphasize to the worker that this should be done as soon as possible on return home.</w:t>
            </w:r>
          </w:p>
        </w:tc>
      </w:tr>
    </w:tbl>
    <w:tbl>
      <w:tblPr>
        <w:tblStyle w:val="TableGrid"/>
        <w:tblW w:w="0" w:type="auto"/>
        <w:tblInd w:w="250" w:type="dxa"/>
        <w:tblLook w:val="01E0" w:firstRow="1" w:lastRow="1" w:firstColumn="1" w:lastColumn="1" w:noHBand="0" w:noVBand="0"/>
      </w:tblPr>
      <w:tblGrid>
        <w:gridCol w:w="9639"/>
      </w:tblGrid>
      <w:tr w:rsidR="00576ADA" w:rsidRPr="00307192" w14:paraId="1E4F21A6" w14:textId="77777777">
        <w:tc>
          <w:tcPr>
            <w:tcW w:w="9639" w:type="dxa"/>
          </w:tcPr>
          <w:p w14:paraId="2D72B772" w14:textId="77777777" w:rsidR="00576ADA" w:rsidRPr="00307192" w:rsidRDefault="00576ADA" w:rsidP="00576ADA">
            <w:pPr>
              <w:rPr>
                <w:b/>
              </w:rPr>
            </w:pPr>
            <w:r w:rsidRPr="00307192">
              <w:rPr>
                <w:b/>
              </w:rPr>
              <w:t>RISKS AND PRECAUTIONS SPECIFIC TO THE SITE OR DAY</w:t>
            </w:r>
          </w:p>
          <w:p w14:paraId="24F457AC" w14:textId="77777777" w:rsidR="00576ADA" w:rsidRPr="00307192" w:rsidRDefault="00576ADA" w:rsidP="00576ADA">
            <w:pPr>
              <w:rPr>
                <w:b/>
              </w:rPr>
            </w:pPr>
          </w:p>
          <w:p w14:paraId="4CD4315C" w14:textId="77777777" w:rsidR="00576ADA" w:rsidRPr="00307192" w:rsidRDefault="00576ADA" w:rsidP="00576ADA">
            <w:pPr>
              <w:rPr>
                <w:b/>
              </w:rPr>
            </w:pPr>
            <w:r w:rsidRPr="00307192">
              <w:rPr>
                <w:b/>
              </w:rPr>
              <w:t>ASSESSOR</w:t>
            </w:r>
          </w:p>
          <w:p w14:paraId="03766207" w14:textId="77777777" w:rsidR="00576ADA" w:rsidRPr="00307192" w:rsidRDefault="00576ADA" w:rsidP="00576ADA">
            <w:pPr>
              <w:rPr>
                <w:b/>
              </w:rPr>
            </w:pPr>
          </w:p>
          <w:p w14:paraId="6F9B6495" w14:textId="77777777" w:rsidR="00576ADA" w:rsidRPr="00307192" w:rsidRDefault="00576ADA" w:rsidP="00576ADA">
            <w:pPr>
              <w:rPr>
                <w:b/>
              </w:rPr>
            </w:pPr>
            <w:r w:rsidRPr="00307192">
              <w:rPr>
                <w:b/>
              </w:rPr>
              <w:t>ASSESSMENT DATE</w:t>
            </w:r>
          </w:p>
          <w:p w14:paraId="376E9141" w14:textId="77777777" w:rsidR="00576ADA" w:rsidRPr="00307192" w:rsidRDefault="00576ADA" w:rsidP="00576ADA">
            <w:pPr>
              <w:rPr>
                <w:b/>
              </w:rPr>
            </w:pPr>
          </w:p>
          <w:p w14:paraId="27C73E76" w14:textId="77777777" w:rsidR="00576ADA" w:rsidRPr="00307192" w:rsidRDefault="00576ADA" w:rsidP="00576ADA">
            <w:pPr>
              <w:rPr>
                <w:b/>
              </w:rPr>
            </w:pPr>
            <w:r w:rsidRPr="00307192">
              <w:rPr>
                <w:b/>
              </w:rPr>
              <w:t>APPLICABLE DATES</w:t>
            </w:r>
          </w:p>
          <w:p w14:paraId="21B3F229" w14:textId="77777777" w:rsidR="00576ADA" w:rsidRPr="00307192" w:rsidRDefault="00576ADA" w:rsidP="00F54FAD">
            <w:pPr>
              <w:ind w:right="3719"/>
            </w:pPr>
            <w:r w:rsidRPr="00307192">
              <w:t>(This is likely either to be one specific day, or “until further notice</w:t>
            </w:r>
            <w:proofErr w:type="gramStart"/>
            <w:r w:rsidRPr="00307192">
              <w:t>”.</w:t>
            </w:r>
            <w:proofErr w:type="gramEnd"/>
            <w:r w:rsidRPr="00307192">
              <w:t>)</w:t>
            </w:r>
          </w:p>
          <w:p w14:paraId="0F5DD8B4" w14:textId="77777777" w:rsidR="00576ADA" w:rsidRPr="00307192" w:rsidRDefault="00576ADA" w:rsidP="00576ADA">
            <w:pPr>
              <w:rPr>
                <w:b/>
              </w:rPr>
            </w:pPr>
          </w:p>
        </w:tc>
      </w:tr>
    </w:tbl>
    <w:p w14:paraId="5CCA8FE1" w14:textId="77777777" w:rsidR="00576ADA" w:rsidRPr="00307192" w:rsidRDefault="00576ADA" w:rsidP="00576ADA"/>
    <w:p w14:paraId="61FE9BE1" w14:textId="77777777" w:rsidR="00576ADA" w:rsidRPr="00307192" w:rsidRDefault="00576ADA" w:rsidP="00576ADA">
      <w:r w:rsidRPr="00307192">
        <w:t>Risk level: L = Low, M = Medium, H = High</w:t>
      </w:r>
    </w:p>
    <w:p w14:paraId="7FAEEB37" w14:textId="77777777" w:rsidR="00576ADA" w:rsidRPr="00307192" w:rsidRDefault="00576ADA" w:rsidP="00576ADA">
      <w:pPr>
        <w:shd w:val="clear" w:color="auto" w:fill="FFFFFF"/>
      </w:pPr>
    </w:p>
    <w:tbl>
      <w:tblPr>
        <w:tblStyle w:val="TableGrid"/>
        <w:tblW w:w="0" w:type="auto"/>
        <w:tblInd w:w="250" w:type="dxa"/>
        <w:tblLook w:val="01E0" w:firstRow="1" w:lastRow="1" w:firstColumn="1" w:lastColumn="1" w:noHBand="0" w:noVBand="0"/>
      </w:tblPr>
      <w:tblGrid>
        <w:gridCol w:w="4129"/>
        <w:gridCol w:w="2429"/>
        <w:gridCol w:w="3081"/>
      </w:tblGrid>
      <w:tr w:rsidR="00576ADA" w:rsidRPr="00307192" w14:paraId="67FAAF13" w14:textId="77777777">
        <w:tc>
          <w:tcPr>
            <w:tcW w:w="4129" w:type="dxa"/>
            <w:tcBorders>
              <w:bottom w:val="single" w:sz="6" w:space="0" w:color="000000"/>
            </w:tcBorders>
          </w:tcPr>
          <w:p w14:paraId="74828D12" w14:textId="77777777" w:rsidR="00576ADA" w:rsidRPr="00307192" w:rsidRDefault="00576ADA" w:rsidP="00576ADA">
            <w:pPr>
              <w:rPr>
                <w:b/>
              </w:rPr>
            </w:pPr>
            <w:r w:rsidRPr="00307192">
              <w:rPr>
                <w:b/>
              </w:rPr>
              <w:t>ACTIVITY ASSESSED</w:t>
            </w:r>
          </w:p>
          <w:p w14:paraId="4F6AE18D" w14:textId="77777777" w:rsidR="00576ADA" w:rsidRPr="00307192" w:rsidRDefault="00576ADA" w:rsidP="00576ADA"/>
          <w:p w14:paraId="525BBB5C" w14:textId="77777777" w:rsidR="00576ADA" w:rsidRPr="00307192" w:rsidRDefault="008D23D9" w:rsidP="00576ADA">
            <w:r>
              <w:t xml:space="preserve">10. </w:t>
            </w:r>
            <w:r w:rsidR="00991B43" w:rsidRPr="00307192">
              <w:t>USE OF</w:t>
            </w:r>
            <w:r w:rsidR="00576ADA" w:rsidRPr="00307192">
              <w:t xml:space="preserve"> STRIMMERS</w:t>
            </w:r>
          </w:p>
        </w:tc>
        <w:tc>
          <w:tcPr>
            <w:tcW w:w="2429" w:type="dxa"/>
            <w:tcBorders>
              <w:bottom w:val="single" w:sz="6" w:space="0" w:color="000000"/>
            </w:tcBorders>
          </w:tcPr>
          <w:p w14:paraId="242F89CC" w14:textId="77777777" w:rsidR="00576ADA" w:rsidRPr="00307192" w:rsidRDefault="00576ADA" w:rsidP="00576ADA">
            <w:pPr>
              <w:rPr>
                <w:b/>
              </w:rPr>
            </w:pPr>
            <w:r w:rsidRPr="00307192">
              <w:rPr>
                <w:b/>
              </w:rPr>
              <w:t>ASSESSOR</w:t>
            </w:r>
          </w:p>
          <w:p w14:paraId="4EC614A0" w14:textId="77777777" w:rsidR="00576ADA" w:rsidRPr="00307192" w:rsidRDefault="00576ADA" w:rsidP="00576ADA">
            <w:pPr>
              <w:rPr>
                <w:b/>
              </w:rPr>
            </w:pPr>
          </w:p>
          <w:p w14:paraId="20121CD6" w14:textId="77777777" w:rsidR="00576ADA" w:rsidRPr="00307192" w:rsidRDefault="00576ADA" w:rsidP="00576ADA">
            <w:r w:rsidRPr="00307192">
              <w:t>STEPHEN BOLSOVER</w:t>
            </w:r>
          </w:p>
        </w:tc>
        <w:tc>
          <w:tcPr>
            <w:tcW w:w="3081" w:type="dxa"/>
            <w:tcBorders>
              <w:bottom w:val="single" w:sz="6" w:space="0" w:color="000000"/>
            </w:tcBorders>
          </w:tcPr>
          <w:p w14:paraId="71E907FE" w14:textId="77777777" w:rsidR="00576ADA" w:rsidRPr="00307192" w:rsidRDefault="00576ADA" w:rsidP="00576ADA">
            <w:pPr>
              <w:rPr>
                <w:b/>
              </w:rPr>
            </w:pPr>
            <w:r w:rsidRPr="00307192">
              <w:rPr>
                <w:b/>
              </w:rPr>
              <w:t>ASSESSMENT DATE</w:t>
            </w:r>
          </w:p>
          <w:p w14:paraId="13E49BB4" w14:textId="77777777" w:rsidR="00576ADA" w:rsidRPr="00307192" w:rsidRDefault="00576ADA" w:rsidP="00576ADA">
            <w:pPr>
              <w:rPr>
                <w:b/>
              </w:rPr>
            </w:pPr>
          </w:p>
          <w:p w14:paraId="443608C1" w14:textId="77777777" w:rsidR="00576ADA" w:rsidRPr="00307192" w:rsidRDefault="007E6F06" w:rsidP="00576ADA">
            <w:r>
              <w:t>11</w:t>
            </w:r>
            <w:r w:rsidRPr="007E6F06">
              <w:rPr>
                <w:vertAlign w:val="superscript"/>
              </w:rPr>
              <w:t>th</w:t>
            </w:r>
            <w:r>
              <w:t xml:space="preserve"> May 2016</w:t>
            </w:r>
          </w:p>
        </w:tc>
      </w:tr>
      <w:tr w:rsidR="00576ADA" w:rsidRPr="00307192" w14:paraId="26041B7E" w14:textId="77777777">
        <w:tc>
          <w:tcPr>
            <w:tcW w:w="9639" w:type="dxa"/>
            <w:gridSpan w:val="3"/>
          </w:tcPr>
          <w:p w14:paraId="171B5960" w14:textId="77777777" w:rsidR="00576ADA" w:rsidRPr="00307192" w:rsidRDefault="00576ADA" w:rsidP="00576ADA">
            <w:pPr>
              <w:rPr>
                <w:b/>
              </w:rPr>
            </w:pPr>
            <w:r w:rsidRPr="00307192">
              <w:rPr>
                <w:b/>
              </w:rPr>
              <w:t>RESTRICTIONS</w:t>
            </w:r>
          </w:p>
          <w:p w14:paraId="0F4079D1" w14:textId="77777777" w:rsidR="00F15920" w:rsidRPr="00307192" w:rsidRDefault="00F15920" w:rsidP="00576ADA">
            <w:r w:rsidRPr="00307192">
              <w:t xml:space="preserve">A strimmer is a </w:t>
            </w:r>
            <w:proofErr w:type="gramStart"/>
            <w:r w:rsidRPr="00307192">
              <w:t>hand held</w:t>
            </w:r>
            <w:proofErr w:type="gramEnd"/>
            <w:r w:rsidRPr="00307192">
              <w:t xml:space="preserve"> motor driven device that cuts grass and herbs with a rotating string or hinged plastic blade no larger than a </w:t>
            </w:r>
            <w:proofErr w:type="spellStart"/>
            <w:r w:rsidRPr="00307192">
              <w:t>lolly</w:t>
            </w:r>
            <w:proofErr w:type="spellEnd"/>
            <w:r w:rsidRPr="00307192">
              <w:t xml:space="preserve"> stick. Machines that use a rotating metal blade, or a substantial plastic blade, are brush cutters and are not covered by this risk assessment – see the next one.</w:t>
            </w:r>
          </w:p>
          <w:p w14:paraId="378DF468" w14:textId="77777777" w:rsidR="00F15920" w:rsidRPr="00307192" w:rsidRDefault="00F15920" w:rsidP="00576ADA"/>
          <w:p w14:paraId="5BE61D6F" w14:textId="77777777" w:rsidR="00576ADA" w:rsidRPr="00307192" w:rsidRDefault="00576ADA" w:rsidP="00576ADA">
            <w:r w:rsidRPr="00307192">
              <w:t xml:space="preserve">Do not repair or alter machine, including </w:t>
            </w:r>
            <w:r w:rsidR="00F15920" w:rsidRPr="00307192">
              <w:t>replacing the cutting string</w:t>
            </w:r>
            <w:r w:rsidRPr="00307192">
              <w:t xml:space="preserve">, with the engine running and never run it indoors or near naked flames/someone smoking. Do not operate a petrol driven machine with a faulty/ damaged muffler. Do not work in unsuitable inclement conditions: cold, </w:t>
            </w:r>
            <w:proofErr w:type="gramStart"/>
            <w:r w:rsidRPr="00307192">
              <w:t>wet</w:t>
            </w:r>
            <w:proofErr w:type="gramEnd"/>
            <w:r w:rsidRPr="00307192">
              <w:t xml:space="preserve"> and windy weather, particularly on exposed sites is unpleasant and </w:t>
            </w:r>
            <w:r w:rsidR="005B45F0" w:rsidRPr="00307192">
              <w:t>dangerous so</w:t>
            </w:r>
            <w:r w:rsidR="00B513AD" w:rsidRPr="00307192">
              <w:t xml:space="preserve"> that </w:t>
            </w:r>
            <w:r w:rsidR="005B45F0" w:rsidRPr="00307192">
              <w:t>volunteers</w:t>
            </w:r>
            <w:r w:rsidRPr="00307192">
              <w:t xml:space="preserve"> will be less careful and have less concentration thus increasing risk of accident under these conditions. The body is more at risk when cold. Very hot, sunny: be aware of sun burn, sunstroke (especially on windy days) and heat exhaustion.</w:t>
            </w:r>
          </w:p>
        </w:tc>
      </w:tr>
      <w:tr w:rsidR="00576ADA" w:rsidRPr="00307192" w14:paraId="13635761" w14:textId="77777777">
        <w:tc>
          <w:tcPr>
            <w:tcW w:w="9639" w:type="dxa"/>
            <w:gridSpan w:val="3"/>
          </w:tcPr>
          <w:p w14:paraId="069F8765" w14:textId="77777777" w:rsidR="00576ADA" w:rsidRPr="00307192" w:rsidRDefault="00576ADA" w:rsidP="00576ADA">
            <w:pPr>
              <w:rPr>
                <w:b/>
              </w:rPr>
            </w:pPr>
            <w:r w:rsidRPr="00307192">
              <w:rPr>
                <w:b/>
              </w:rPr>
              <w:t>PREVENTATIVE MEASURES</w:t>
            </w:r>
          </w:p>
          <w:p w14:paraId="3119E045" w14:textId="77777777" w:rsidR="00576ADA" w:rsidRPr="00307192" w:rsidRDefault="00576ADA" w:rsidP="00576ADA">
            <w:r w:rsidRPr="00307192">
              <w:t>First aid kits must always be on site and in a location near to and known to everyone. The machine must be</w:t>
            </w:r>
          </w:p>
          <w:p w14:paraId="48BD81D8" w14:textId="77777777" w:rsidR="00576ADA" w:rsidRPr="00307192" w:rsidRDefault="00576ADA" w:rsidP="00576ADA">
            <w:r w:rsidRPr="00307192">
              <w:t>used according to the manufacturer's operating instructions.</w:t>
            </w:r>
          </w:p>
          <w:p w14:paraId="292B1FF3" w14:textId="77777777" w:rsidR="00576ADA" w:rsidRPr="00307192" w:rsidRDefault="00576ADA" w:rsidP="00576ADA"/>
          <w:p w14:paraId="76757701" w14:textId="77777777" w:rsidR="00576ADA" w:rsidRPr="00307192" w:rsidRDefault="00576ADA" w:rsidP="00576ADA">
            <w:r w:rsidRPr="00307192">
              <w:t xml:space="preserve">Loose clothing, </w:t>
            </w:r>
            <w:proofErr w:type="spellStart"/>
            <w:r w:rsidRPr="00307192">
              <w:t>eg.</w:t>
            </w:r>
            <w:proofErr w:type="spellEnd"/>
            <w:r w:rsidRPr="00307192">
              <w:t xml:space="preserve"> flapping sleeves should be</w:t>
            </w:r>
            <w:r w:rsidR="00F15920" w:rsidRPr="00307192">
              <w:t xml:space="preserve"> </w:t>
            </w:r>
            <w:r w:rsidRPr="00307192">
              <w:t>avoided. Wear overalls if possible. Use any h</w:t>
            </w:r>
            <w:r w:rsidR="00F15920" w:rsidRPr="00307192">
              <w:t>arness the machine has with it.</w:t>
            </w:r>
          </w:p>
        </w:tc>
      </w:tr>
      <w:tr w:rsidR="00576ADA" w:rsidRPr="00307192" w14:paraId="3F9639BF" w14:textId="77777777">
        <w:tc>
          <w:tcPr>
            <w:tcW w:w="9639" w:type="dxa"/>
            <w:gridSpan w:val="3"/>
          </w:tcPr>
          <w:p w14:paraId="651BDB02" w14:textId="77777777" w:rsidR="00576ADA" w:rsidRPr="00307192" w:rsidRDefault="00576ADA" w:rsidP="00576ADA">
            <w:pPr>
              <w:rPr>
                <w:b/>
              </w:rPr>
            </w:pPr>
            <w:r w:rsidRPr="00307192">
              <w:rPr>
                <w:b/>
              </w:rPr>
              <w:t>PERSONAL PROTECTIVE EQUIPMENT</w:t>
            </w:r>
          </w:p>
          <w:p w14:paraId="78ADD375" w14:textId="77777777" w:rsidR="00576ADA" w:rsidRPr="00307192" w:rsidRDefault="008307F4" w:rsidP="008307F4">
            <w:r>
              <w:t>Long trousers, e</w:t>
            </w:r>
            <w:r w:rsidR="00576ADA" w:rsidRPr="00307192">
              <w:t xml:space="preserve">ar defenders </w:t>
            </w:r>
            <w:r w:rsidRPr="008307F4">
              <w:t xml:space="preserve">and goggles or a face mask </w:t>
            </w:r>
            <w:r w:rsidR="00576ADA" w:rsidRPr="00307192">
              <w:t xml:space="preserve">are required. Use gloves when operating, </w:t>
            </w:r>
            <w:proofErr w:type="gramStart"/>
            <w:r w:rsidR="00576ADA" w:rsidRPr="00307192">
              <w:t>filling</w:t>
            </w:r>
            <w:proofErr w:type="gramEnd"/>
            <w:r w:rsidR="00576ADA" w:rsidRPr="00307192">
              <w:t xml:space="preserve"> or cleaning </w:t>
            </w:r>
            <w:r>
              <w:t xml:space="preserve">the </w:t>
            </w:r>
            <w:r w:rsidR="00576ADA" w:rsidRPr="00307192">
              <w:t>machine.</w:t>
            </w:r>
          </w:p>
        </w:tc>
      </w:tr>
      <w:tr w:rsidR="00576ADA" w:rsidRPr="00307192" w14:paraId="5FC8F732" w14:textId="77777777">
        <w:tc>
          <w:tcPr>
            <w:tcW w:w="9639" w:type="dxa"/>
            <w:gridSpan w:val="3"/>
          </w:tcPr>
          <w:p w14:paraId="0132332D" w14:textId="77777777" w:rsidR="00576ADA" w:rsidRPr="00307192" w:rsidRDefault="00576ADA" w:rsidP="00576ADA">
            <w:pPr>
              <w:rPr>
                <w:b/>
              </w:rPr>
            </w:pPr>
            <w:r w:rsidRPr="00307192">
              <w:rPr>
                <w:b/>
              </w:rPr>
              <w:t>TRAINING</w:t>
            </w:r>
          </w:p>
          <w:p w14:paraId="7DE1F034" w14:textId="77777777" w:rsidR="00576ADA" w:rsidRPr="00307192" w:rsidRDefault="00576ADA" w:rsidP="00576ADA">
            <w:r w:rsidRPr="00307192">
              <w:t xml:space="preserve">These machines must only be used </w:t>
            </w:r>
            <w:r w:rsidR="00AF6C38" w:rsidRPr="00307192">
              <w:t xml:space="preserve">by people familiar with their safe use, either through reading the manual or </w:t>
            </w:r>
            <w:r w:rsidRPr="00307192">
              <w:t>after appropriate training has been given either by the hire company or by a qualified person with a comprehensive knowledge of how they work and how to work safely with them. Do not carry out repairs unless you have been properly trained to do so.</w:t>
            </w:r>
          </w:p>
        </w:tc>
      </w:tr>
      <w:tr w:rsidR="00576ADA" w:rsidRPr="00307192" w14:paraId="672EB593" w14:textId="77777777">
        <w:tc>
          <w:tcPr>
            <w:tcW w:w="9639" w:type="dxa"/>
            <w:gridSpan w:val="3"/>
          </w:tcPr>
          <w:p w14:paraId="3BC02BBB" w14:textId="77777777" w:rsidR="00576ADA" w:rsidRPr="00307192" w:rsidRDefault="00576ADA" w:rsidP="00576ADA">
            <w:pPr>
              <w:rPr>
                <w:b/>
              </w:rPr>
            </w:pPr>
            <w:r w:rsidRPr="00307192">
              <w:rPr>
                <w:b/>
              </w:rPr>
              <w:t>MONITORING</w:t>
            </w:r>
          </w:p>
          <w:p w14:paraId="565A745B" w14:textId="77777777" w:rsidR="00576ADA" w:rsidRPr="00307192" w:rsidRDefault="00576ADA" w:rsidP="00576ADA">
            <w:r w:rsidRPr="00307192">
              <w:t>Avoid contact with plant sap/materials and wash off thoroughly if this occurs. Ensure operators take regular breaks.</w:t>
            </w:r>
          </w:p>
        </w:tc>
      </w:tr>
      <w:tr w:rsidR="00576ADA" w:rsidRPr="00307192" w14:paraId="3BA2880E" w14:textId="77777777">
        <w:tc>
          <w:tcPr>
            <w:tcW w:w="9639" w:type="dxa"/>
            <w:gridSpan w:val="3"/>
          </w:tcPr>
          <w:p w14:paraId="05F8C589" w14:textId="77777777" w:rsidR="00576ADA" w:rsidRPr="00307192" w:rsidRDefault="00576ADA" w:rsidP="00576ADA">
            <w:pPr>
              <w:rPr>
                <w:b/>
              </w:rPr>
            </w:pPr>
            <w:r w:rsidRPr="00307192">
              <w:rPr>
                <w:b/>
              </w:rPr>
              <w:t>INFORMATION</w:t>
            </w:r>
          </w:p>
          <w:p w14:paraId="33BED949" w14:textId="77777777" w:rsidR="00576ADA" w:rsidRPr="00307192" w:rsidRDefault="00576ADA" w:rsidP="00576ADA">
            <w:r w:rsidRPr="00307192">
              <w:t>Manufacturer's operating instructions.</w:t>
            </w:r>
          </w:p>
        </w:tc>
      </w:tr>
    </w:tbl>
    <w:p w14:paraId="654A6650" w14:textId="77777777" w:rsidR="00576ADA" w:rsidRPr="00307192" w:rsidRDefault="00576ADA" w:rsidP="00576ADA"/>
    <w:p w14:paraId="7243F41C" w14:textId="77777777" w:rsidR="00DD0A45" w:rsidRDefault="00576ADA" w:rsidP="005A4264">
      <w:r w:rsidRPr="00307192">
        <w:t>Risk level: L = Low, M = Medium, H = High</w:t>
      </w:r>
    </w:p>
    <w:p w14:paraId="33F8C956" w14:textId="77777777" w:rsidR="00DD0A45" w:rsidRDefault="00DD0A45">
      <w:pPr>
        <w:widowControl/>
        <w:autoSpaceDE/>
        <w:autoSpaceDN/>
        <w:adjustRightInd/>
      </w:pPr>
      <w:r>
        <w:br w:type="page"/>
      </w:r>
    </w:p>
    <w:p w14:paraId="6A50C91F" w14:textId="77777777" w:rsidR="00DD0A45" w:rsidRPr="00307192" w:rsidRDefault="00DD0A45" w:rsidP="00DD0A45">
      <w:pPr>
        <w:shd w:val="clear" w:color="auto" w:fill="FFFFFF"/>
      </w:pP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r w:rsidRPr="00307192">
        <w:rPr>
          <w:spacing w:val="-4"/>
          <w:lang w:val="en-GB"/>
        </w:rPr>
        <w:t xml:space="preserve"> </w:t>
      </w:r>
      <w:r w:rsidRPr="00307192">
        <w:rPr>
          <w:b/>
          <w:spacing w:val="-4"/>
          <w:lang w:val="en-GB"/>
        </w:rPr>
        <w:t>SEE ACCOMPANYING SAFETY NOTES</w:t>
      </w:r>
    </w:p>
    <w:tbl>
      <w:tblPr>
        <w:tblStyle w:val="TableGrid"/>
        <w:tblW w:w="0" w:type="auto"/>
        <w:tblInd w:w="250" w:type="dxa"/>
        <w:tblLook w:val="01E0" w:firstRow="1" w:lastRow="1" w:firstColumn="1" w:lastColumn="1" w:noHBand="0" w:noVBand="0"/>
      </w:tblPr>
      <w:tblGrid>
        <w:gridCol w:w="2977"/>
        <w:gridCol w:w="2268"/>
        <w:gridCol w:w="4394"/>
      </w:tblGrid>
      <w:tr w:rsidR="00DD0A45" w:rsidRPr="00307192" w14:paraId="35E51CFE" w14:textId="77777777" w:rsidTr="00DD0A45">
        <w:tc>
          <w:tcPr>
            <w:tcW w:w="2977" w:type="dxa"/>
            <w:tcBorders>
              <w:bottom w:val="single" w:sz="6" w:space="0" w:color="000000"/>
            </w:tcBorders>
          </w:tcPr>
          <w:p w14:paraId="3840A525" w14:textId="77777777" w:rsidR="00DD0A45" w:rsidRPr="00307192" w:rsidRDefault="00DD0A45" w:rsidP="00DD0A45">
            <w:pPr>
              <w:rPr>
                <w:b/>
              </w:rPr>
            </w:pPr>
            <w:r w:rsidRPr="00307192">
              <w:rPr>
                <w:b/>
              </w:rPr>
              <w:t>ACTIVITY ASSESSED</w:t>
            </w:r>
          </w:p>
          <w:p w14:paraId="230C5216" w14:textId="77777777" w:rsidR="00DD0A45" w:rsidRPr="00307192" w:rsidRDefault="00DD0A45" w:rsidP="00DD0A45"/>
          <w:p w14:paraId="2AB5E112" w14:textId="77777777" w:rsidR="00DD0A45" w:rsidRPr="00307192" w:rsidRDefault="00DD0A45" w:rsidP="00C74348">
            <w:r>
              <w:t>1</w:t>
            </w:r>
            <w:r w:rsidR="00C74348">
              <w:t>1</w:t>
            </w:r>
            <w:r>
              <w:t xml:space="preserve">. </w:t>
            </w:r>
            <w:r w:rsidRPr="00307192">
              <w:t xml:space="preserve">USE OF </w:t>
            </w:r>
            <w:r>
              <w:t xml:space="preserve">D R </w:t>
            </w:r>
            <w:r w:rsidRPr="00307192">
              <w:t>TRIMMERS</w:t>
            </w:r>
            <w:r>
              <w:t xml:space="preserve"> AND OTHER ENCLOSED STRIMMER DEVICES</w:t>
            </w:r>
          </w:p>
        </w:tc>
        <w:tc>
          <w:tcPr>
            <w:tcW w:w="2268" w:type="dxa"/>
            <w:tcBorders>
              <w:bottom w:val="single" w:sz="6" w:space="0" w:color="000000"/>
            </w:tcBorders>
          </w:tcPr>
          <w:p w14:paraId="1E884988" w14:textId="77777777" w:rsidR="00DD0A45" w:rsidRPr="00307192" w:rsidRDefault="00DD0A45" w:rsidP="00DD0A45">
            <w:pPr>
              <w:rPr>
                <w:b/>
              </w:rPr>
            </w:pPr>
            <w:r w:rsidRPr="00307192">
              <w:rPr>
                <w:b/>
              </w:rPr>
              <w:t>ASSESSOR</w:t>
            </w:r>
          </w:p>
          <w:p w14:paraId="6D799FA6" w14:textId="77777777" w:rsidR="00DD0A45" w:rsidRPr="00307192" w:rsidRDefault="00DD0A45" w:rsidP="00DD0A45">
            <w:pPr>
              <w:rPr>
                <w:b/>
              </w:rPr>
            </w:pPr>
          </w:p>
          <w:p w14:paraId="6DEE9AD0" w14:textId="77777777" w:rsidR="00DD0A45" w:rsidRPr="00307192" w:rsidRDefault="00DD0A45" w:rsidP="00DD0A45">
            <w:r w:rsidRPr="00307192">
              <w:t>STEPHEN BOLSOVER</w:t>
            </w:r>
          </w:p>
        </w:tc>
        <w:tc>
          <w:tcPr>
            <w:tcW w:w="4394" w:type="dxa"/>
            <w:tcBorders>
              <w:bottom w:val="single" w:sz="6" w:space="0" w:color="000000"/>
            </w:tcBorders>
          </w:tcPr>
          <w:p w14:paraId="75B612F9" w14:textId="77777777" w:rsidR="00DD0A45" w:rsidRPr="00307192" w:rsidRDefault="00DD0A45" w:rsidP="00DD0A45">
            <w:pPr>
              <w:rPr>
                <w:b/>
              </w:rPr>
            </w:pPr>
            <w:r w:rsidRPr="00307192">
              <w:rPr>
                <w:b/>
              </w:rPr>
              <w:t>ASSESSMENT DATE</w:t>
            </w:r>
          </w:p>
          <w:p w14:paraId="6502CC92" w14:textId="77777777" w:rsidR="00DD0A45" w:rsidRPr="00307192" w:rsidRDefault="00DD0A45" w:rsidP="00DD0A45">
            <w:pPr>
              <w:rPr>
                <w:b/>
              </w:rPr>
            </w:pPr>
          </w:p>
          <w:p w14:paraId="376EEF75" w14:textId="77777777" w:rsidR="00DD0A45" w:rsidRPr="00307192" w:rsidRDefault="00796B90" w:rsidP="00DD0A45">
            <w:r>
              <w:t>25</w:t>
            </w:r>
            <w:r w:rsidRPr="00796B90">
              <w:rPr>
                <w:vertAlign w:val="superscript"/>
              </w:rPr>
              <w:t>th</w:t>
            </w:r>
            <w:r>
              <w:t xml:space="preserve"> March 2018</w:t>
            </w:r>
            <w:r w:rsidR="00DD0A45" w:rsidRPr="00307192">
              <w:t xml:space="preserve"> </w:t>
            </w:r>
          </w:p>
        </w:tc>
      </w:tr>
    </w:tbl>
    <w:tbl>
      <w:tblPr>
        <w:tblStyle w:val="TableGrid3"/>
        <w:tblW w:w="0" w:type="auto"/>
        <w:tblInd w:w="250" w:type="dxa"/>
        <w:tblLook w:val="01E0" w:firstRow="1" w:lastRow="1" w:firstColumn="1" w:lastColumn="1" w:noHBand="0" w:noVBand="0"/>
      </w:tblPr>
      <w:tblGrid>
        <w:gridCol w:w="3846"/>
        <w:gridCol w:w="851"/>
        <w:gridCol w:w="4942"/>
      </w:tblGrid>
      <w:tr w:rsidR="00DD0A45" w:rsidRPr="00307192" w14:paraId="7DDBD478" w14:textId="77777777" w:rsidTr="00796B90">
        <w:trPr>
          <w:cnfStyle w:val="100000000000" w:firstRow="1" w:lastRow="0" w:firstColumn="0" w:lastColumn="0" w:oddVBand="0" w:evenVBand="0" w:oddHBand="0" w:evenHBand="0" w:firstRowFirstColumn="0" w:firstRowLastColumn="0" w:lastRowFirstColumn="0" w:lastRowLastColumn="0"/>
        </w:trPr>
        <w:tc>
          <w:tcPr>
            <w:tcW w:w="3846" w:type="dxa"/>
            <w:tcBorders>
              <w:top w:val="single" w:sz="6" w:space="0" w:color="000000"/>
            </w:tcBorders>
            <w:shd w:val="clear" w:color="FFFF00" w:fill="auto"/>
          </w:tcPr>
          <w:p w14:paraId="31960CAC" w14:textId="77777777" w:rsidR="00DD0A45" w:rsidRPr="00307192" w:rsidRDefault="00DD0A45" w:rsidP="00DD0A45">
            <w:r w:rsidRPr="00307192">
              <w:t>HAZARD</w:t>
            </w:r>
          </w:p>
          <w:p w14:paraId="6470F880" w14:textId="77777777" w:rsidR="00DD0A45" w:rsidRPr="00307192" w:rsidRDefault="00DD0A45" w:rsidP="00DD0A45"/>
          <w:p w14:paraId="5CFA346B" w14:textId="77777777" w:rsidR="00DD0A45" w:rsidRPr="00307192" w:rsidRDefault="00DD0A45" w:rsidP="00DD0A45">
            <w:r w:rsidRPr="00307192">
              <w:t>potential for harm</w:t>
            </w:r>
          </w:p>
        </w:tc>
        <w:tc>
          <w:tcPr>
            <w:tcW w:w="851" w:type="dxa"/>
            <w:tcBorders>
              <w:top w:val="single" w:sz="6" w:space="0" w:color="000000"/>
            </w:tcBorders>
            <w:shd w:val="clear" w:color="FFFF00" w:fill="auto"/>
          </w:tcPr>
          <w:p w14:paraId="05B9D89F" w14:textId="77777777" w:rsidR="00DD0A45" w:rsidRPr="00307192" w:rsidRDefault="00DD0A45" w:rsidP="00DD0A45">
            <w:r w:rsidRPr="00307192">
              <w:t>RISK LEVEL</w:t>
            </w:r>
          </w:p>
          <w:p w14:paraId="45B806E1" w14:textId="77777777" w:rsidR="00DD0A45" w:rsidRPr="00307192" w:rsidRDefault="00DD0A45" w:rsidP="00DD0A45"/>
        </w:tc>
        <w:tc>
          <w:tcPr>
            <w:cnfStyle w:val="000100000000" w:firstRow="0" w:lastRow="0" w:firstColumn="0" w:lastColumn="1" w:oddVBand="0" w:evenVBand="0" w:oddHBand="0" w:evenHBand="0" w:firstRowFirstColumn="0" w:firstRowLastColumn="0" w:lastRowFirstColumn="0" w:lastRowLastColumn="0"/>
            <w:tcW w:w="4942" w:type="dxa"/>
            <w:tcBorders>
              <w:top w:val="single" w:sz="6" w:space="0" w:color="000000"/>
            </w:tcBorders>
            <w:shd w:val="clear" w:color="FFFF00" w:fill="auto"/>
          </w:tcPr>
          <w:p w14:paraId="3FECCBA4" w14:textId="77777777" w:rsidR="00DD0A45" w:rsidRPr="00307192" w:rsidRDefault="00DD0A45" w:rsidP="00DD0A45">
            <w:pPr>
              <w:rPr>
                <w:b w:val="0"/>
              </w:rPr>
            </w:pPr>
            <w:r w:rsidRPr="00307192">
              <w:rPr>
                <w:b w:val="0"/>
              </w:rPr>
              <w:t>PRECAUTIONS</w:t>
            </w:r>
          </w:p>
          <w:p w14:paraId="7A4D2D9D" w14:textId="77777777" w:rsidR="00DD0A45" w:rsidRPr="00307192" w:rsidRDefault="00DD0A45" w:rsidP="00DD0A45">
            <w:pPr>
              <w:rPr>
                <w:b w:val="0"/>
              </w:rPr>
            </w:pPr>
            <w:r w:rsidRPr="00307192">
              <w:rPr>
                <w:b w:val="0"/>
              </w:rPr>
              <w:t>to remove hazard or reduce risk level. One precaution may tackle several hazards.</w:t>
            </w:r>
          </w:p>
        </w:tc>
      </w:tr>
      <w:tr w:rsidR="00DD0A45" w:rsidRPr="00307192" w14:paraId="1A6CC0BC" w14:textId="77777777" w:rsidTr="00796B90">
        <w:tc>
          <w:tcPr>
            <w:tcW w:w="3846" w:type="dxa"/>
          </w:tcPr>
          <w:p w14:paraId="75730A48" w14:textId="77777777" w:rsidR="00DD0A45" w:rsidRPr="00307192" w:rsidRDefault="00DD0A45" w:rsidP="00DD0A45">
            <w:pPr>
              <w:jc w:val="both"/>
            </w:pPr>
            <w:r w:rsidRPr="00307192">
              <w:t>Operator: Contact with moving parts</w:t>
            </w:r>
          </w:p>
        </w:tc>
        <w:tc>
          <w:tcPr>
            <w:tcW w:w="851" w:type="dxa"/>
          </w:tcPr>
          <w:p w14:paraId="595E74C0" w14:textId="77777777" w:rsidR="00DD0A45" w:rsidRPr="00307192" w:rsidRDefault="00DD0A45" w:rsidP="00DD0A45">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942" w:type="dxa"/>
          </w:tcPr>
          <w:p w14:paraId="17B1C8B0" w14:textId="77777777" w:rsidR="00DD0A45" w:rsidRPr="00307192" w:rsidRDefault="00DD0A45" w:rsidP="00D70213">
            <w:pPr>
              <w:rPr>
                <w:b w:val="0"/>
              </w:rPr>
            </w:pPr>
            <w:r w:rsidRPr="00307192">
              <w:rPr>
                <w:b w:val="0"/>
              </w:rPr>
              <w:t xml:space="preserve">Only competent persons familiar with their operation to use these machines. </w:t>
            </w:r>
            <w:r w:rsidR="00796B90">
              <w:rPr>
                <w:b w:val="0"/>
              </w:rPr>
              <w:t>Turn</w:t>
            </w:r>
            <w:r w:rsidRPr="00307192">
              <w:rPr>
                <w:b w:val="0"/>
              </w:rPr>
              <w:t xml:space="preserve"> off machine</w:t>
            </w:r>
            <w:r w:rsidR="00796B90">
              <w:rPr>
                <w:b w:val="0"/>
              </w:rPr>
              <w:t xml:space="preserve">, allow to cool for five minutes and disconnect spark plug </w:t>
            </w:r>
            <w:proofErr w:type="gramStart"/>
            <w:r w:rsidR="00796B90">
              <w:rPr>
                <w:b w:val="0"/>
              </w:rPr>
              <w:t xml:space="preserve">lead </w:t>
            </w:r>
            <w:r w:rsidRPr="00307192">
              <w:rPr>
                <w:b w:val="0"/>
              </w:rPr>
              <w:t xml:space="preserve"> before</w:t>
            </w:r>
            <w:proofErr w:type="gramEnd"/>
            <w:r w:rsidRPr="00307192">
              <w:rPr>
                <w:b w:val="0"/>
              </w:rPr>
              <w:t xml:space="preserve"> changing, altering or repairing.</w:t>
            </w:r>
          </w:p>
        </w:tc>
      </w:tr>
      <w:tr w:rsidR="00DD0A45" w:rsidRPr="00307192" w14:paraId="5B5CB16F" w14:textId="77777777" w:rsidTr="00796B90">
        <w:tc>
          <w:tcPr>
            <w:tcW w:w="3846" w:type="dxa"/>
          </w:tcPr>
          <w:p w14:paraId="592AB9FF" w14:textId="77777777" w:rsidR="00DD0A45" w:rsidRPr="00307192" w:rsidRDefault="00DD0A45" w:rsidP="00DD0A45">
            <w:pPr>
              <w:jc w:val="both"/>
            </w:pPr>
            <w:r w:rsidRPr="00307192">
              <w:t>Operator: Flying debris</w:t>
            </w:r>
          </w:p>
        </w:tc>
        <w:tc>
          <w:tcPr>
            <w:tcW w:w="851" w:type="dxa"/>
          </w:tcPr>
          <w:p w14:paraId="572E5356" w14:textId="77777777" w:rsidR="00DD0A45" w:rsidRPr="00307192" w:rsidRDefault="00DD0A45" w:rsidP="00DD0A45">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942" w:type="dxa"/>
          </w:tcPr>
          <w:p w14:paraId="273FF312" w14:textId="77777777" w:rsidR="00DD0A45" w:rsidRPr="00307192" w:rsidRDefault="00DD0A45" w:rsidP="003F5C10">
            <w:pPr>
              <w:rPr>
                <w:b w:val="0"/>
              </w:rPr>
            </w:pPr>
            <w:r w:rsidRPr="00307192">
              <w:rPr>
                <w:b w:val="0"/>
              </w:rPr>
              <w:t>Always wea</w:t>
            </w:r>
            <w:r w:rsidRPr="008307F4">
              <w:rPr>
                <w:b w:val="0"/>
              </w:rPr>
              <w:t xml:space="preserve">r long trousers </w:t>
            </w:r>
            <w:r>
              <w:rPr>
                <w:b w:val="0"/>
              </w:rPr>
              <w:t>to protect the legs</w:t>
            </w:r>
            <w:r w:rsidR="003F5C10">
              <w:rPr>
                <w:b w:val="0"/>
              </w:rPr>
              <w:t xml:space="preserve">. Since the strimmer unit is enclosed, less debris is thrown up than with an open strimmer so wearing </w:t>
            </w:r>
            <w:r w:rsidR="003F5C10" w:rsidRPr="008307F4">
              <w:rPr>
                <w:b w:val="0"/>
              </w:rPr>
              <w:t>goggles or a face mask</w:t>
            </w:r>
            <w:r w:rsidR="003F5C10">
              <w:rPr>
                <w:b w:val="0"/>
              </w:rPr>
              <w:t xml:space="preserve"> is not essential. </w:t>
            </w:r>
            <w:proofErr w:type="gramStart"/>
            <w:r w:rsidR="003F5C10">
              <w:rPr>
                <w:b w:val="0"/>
              </w:rPr>
              <w:t>However</w:t>
            </w:r>
            <w:proofErr w:type="gramEnd"/>
            <w:r w:rsidR="003F5C10">
              <w:rPr>
                <w:b w:val="0"/>
              </w:rPr>
              <w:t xml:space="preserve"> consider wearing</w:t>
            </w:r>
            <w:r w:rsidRPr="008307F4">
              <w:rPr>
                <w:b w:val="0"/>
              </w:rPr>
              <w:t xml:space="preserve"> goggles or a face mask to protect the eyes</w:t>
            </w:r>
            <w:r w:rsidR="003F5C10">
              <w:rPr>
                <w:b w:val="0"/>
              </w:rPr>
              <w:t xml:space="preserve"> if unusual ground conditions mean that significant amounts of material are being thrown up</w:t>
            </w:r>
            <w:r w:rsidRPr="008307F4">
              <w:rPr>
                <w:b w:val="0"/>
              </w:rPr>
              <w:t xml:space="preserve">. </w:t>
            </w:r>
          </w:p>
        </w:tc>
      </w:tr>
      <w:tr w:rsidR="00DD0A45" w:rsidRPr="00307192" w14:paraId="0A2BCDBD" w14:textId="77777777" w:rsidTr="00796B90">
        <w:tc>
          <w:tcPr>
            <w:tcW w:w="3846" w:type="dxa"/>
          </w:tcPr>
          <w:p w14:paraId="0E0FDC80" w14:textId="77777777" w:rsidR="00DD0A45" w:rsidRPr="00307192" w:rsidRDefault="00DD0A45" w:rsidP="00DD0A45">
            <w:pPr>
              <w:jc w:val="both"/>
            </w:pPr>
            <w:r w:rsidRPr="00307192">
              <w:t>Exhaust fumes</w:t>
            </w:r>
          </w:p>
        </w:tc>
        <w:tc>
          <w:tcPr>
            <w:tcW w:w="851" w:type="dxa"/>
          </w:tcPr>
          <w:p w14:paraId="118AC091" w14:textId="77777777" w:rsidR="00DD0A45" w:rsidRPr="00307192" w:rsidRDefault="00DD0A45" w:rsidP="00DD0A4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942" w:type="dxa"/>
          </w:tcPr>
          <w:p w14:paraId="130A38A5" w14:textId="77777777" w:rsidR="00DD0A45" w:rsidRPr="00307192" w:rsidRDefault="00DD0A45" w:rsidP="00DD0A45">
            <w:pPr>
              <w:rPr>
                <w:b w:val="0"/>
              </w:rPr>
            </w:pPr>
            <w:r w:rsidRPr="00307192">
              <w:rPr>
                <w:b w:val="0"/>
              </w:rPr>
              <w:t>Never run the machine indoors. Ensure equipment is in good condition.</w:t>
            </w:r>
          </w:p>
        </w:tc>
      </w:tr>
      <w:tr w:rsidR="00DD0A45" w:rsidRPr="00307192" w14:paraId="551BEA03" w14:textId="77777777" w:rsidTr="00796B90">
        <w:tc>
          <w:tcPr>
            <w:tcW w:w="3846" w:type="dxa"/>
          </w:tcPr>
          <w:p w14:paraId="4D807D30" w14:textId="77777777" w:rsidR="00DD0A45" w:rsidRPr="00307192" w:rsidRDefault="00DD0A45" w:rsidP="00DD0A45">
            <w:pPr>
              <w:jc w:val="both"/>
            </w:pPr>
            <w:r w:rsidRPr="00307192">
              <w:t>Fire</w:t>
            </w:r>
          </w:p>
        </w:tc>
        <w:tc>
          <w:tcPr>
            <w:tcW w:w="851" w:type="dxa"/>
          </w:tcPr>
          <w:p w14:paraId="554F76C0" w14:textId="77777777" w:rsidR="00DD0A45" w:rsidRPr="00307192" w:rsidRDefault="00DD0A45" w:rsidP="00DD0A4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942" w:type="dxa"/>
          </w:tcPr>
          <w:p w14:paraId="648B7532" w14:textId="77777777" w:rsidR="00DD0A45" w:rsidRPr="00307192" w:rsidRDefault="00DD0A45" w:rsidP="00DD0A45">
            <w:pPr>
              <w:rPr>
                <w:b w:val="0"/>
              </w:rPr>
            </w:pPr>
            <w:r w:rsidRPr="00307192">
              <w:rPr>
                <w:b w:val="0"/>
              </w:rPr>
              <w:t>Ensure the exhaust muffler is in good condition. Do not smoke or use naked flame near equipment. Use a quick release harness. Do not work near to a bonfire.</w:t>
            </w:r>
          </w:p>
        </w:tc>
      </w:tr>
      <w:tr w:rsidR="00DD0A45" w:rsidRPr="00307192" w14:paraId="699ED859" w14:textId="77777777" w:rsidTr="00796B90">
        <w:tc>
          <w:tcPr>
            <w:tcW w:w="3846" w:type="dxa"/>
          </w:tcPr>
          <w:p w14:paraId="2AED4FAE" w14:textId="77777777" w:rsidR="00DD0A45" w:rsidRPr="00307192" w:rsidRDefault="00DD0A45" w:rsidP="00DD0A45">
            <w:pPr>
              <w:jc w:val="both"/>
            </w:pPr>
            <w:r w:rsidRPr="00307192">
              <w:t>Skin conditions, cuts, scrapes</w:t>
            </w:r>
          </w:p>
        </w:tc>
        <w:tc>
          <w:tcPr>
            <w:tcW w:w="851" w:type="dxa"/>
          </w:tcPr>
          <w:p w14:paraId="6D1690D6" w14:textId="77777777" w:rsidR="00DD0A45" w:rsidRPr="00307192" w:rsidRDefault="00DD0A45" w:rsidP="00DD0A4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942" w:type="dxa"/>
          </w:tcPr>
          <w:p w14:paraId="15BF5EA7" w14:textId="77777777" w:rsidR="00DD0A45" w:rsidRPr="00307192" w:rsidRDefault="00DD0A45" w:rsidP="00DD0A45">
            <w:pPr>
              <w:rPr>
                <w:b w:val="0"/>
              </w:rPr>
            </w:pPr>
            <w:r w:rsidRPr="00307192">
              <w:rPr>
                <w:b w:val="0"/>
              </w:rPr>
              <w:t>Use gloves when mixing/filling with petrol/oil and when cleaning the machine.</w:t>
            </w:r>
          </w:p>
        </w:tc>
      </w:tr>
      <w:tr w:rsidR="00DD0A45" w:rsidRPr="00307192" w14:paraId="2500B188" w14:textId="77777777" w:rsidTr="00796B90">
        <w:tc>
          <w:tcPr>
            <w:tcW w:w="3846" w:type="dxa"/>
          </w:tcPr>
          <w:p w14:paraId="0DDECA91" w14:textId="77777777" w:rsidR="00DD0A45" w:rsidRPr="00307192" w:rsidRDefault="00DD0A45" w:rsidP="00DD0A45">
            <w:pPr>
              <w:jc w:val="both"/>
            </w:pPr>
            <w:r w:rsidRPr="00307192">
              <w:t>Fatigue and vibration</w:t>
            </w:r>
          </w:p>
        </w:tc>
        <w:tc>
          <w:tcPr>
            <w:tcW w:w="851" w:type="dxa"/>
          </w:tcPr>
          <w:p w14:paraId="370DD64C" w14:textId="77777777" w:rsidR="00DD0A45" w:rsidRPr="00307192" w:rsidRDefault="00DD0A45" w:rsidP="00DD0A45">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942" w:type="dxa"/>
          </w:tcPr>
          <w:p w14:paraId="28E2EF3D" w14:textId="77777777" w:rsidR="00DD0A45" w:rsidRPr="00307192" w:rsidRDefault="00DD0A45" w:rsidP="006A0CF1">
            <w:pPr>
              <w:rPr>
                <w:b w:val="0"/>
              </w:rPr>
            </w:pPr>
            <w:r w:rsidRPr="00307192">
              <w:rPr>
                <w:b w:val="0"/>
              </w:rPr>
              <w:t>Do not use the machine for extended periods, take regular breaks.</w:t>
            </w:r>
          </w:p>
        </w:tc>
      </w:tr>
      <w:tr w:rsidR="00DD0A45" w:rsidRPr="00307192" w14:paraId="6A3498B8" w14:textId="77777777" w:rsidTr="00796B90">
        <w:tc>
          <w:tcPr>
            <w:tcW w:w="3846" w:type="dxa"/>
          </w:tcPr>
          <w:p w14:paraId="26A774FE" w14:textId="77777777" w:rsidR="00DD0A45" w:rsidRPr="00307192" w:rsidRDefault="00DD0A45" w:rsidP="00DD0A45">
            <w:r w:rsidRPr="00307192">
              <w:t>Noise</w:t>
            </w:r>
          </w:p>
        </w:tc>
        <w:tc>
          <w:tcPr>
            <w:tcW w:w="851" w:type="dxa"/>
          </w:tcPr>
          <w:p w14:paraId="013FEBCD" w14:textId="77777777" w:rsidR="00DD0A45" w:rsidRPr="00307192" w:rsidRDefault="00DD0A45" w:rsidP="00DD0A4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942" w:type="dxa"/>
          </w:tcPr>
          <w:p w14:paraId="0C45BB71" w14:textId="77777777" w:rsidR="00DD0A45" w:rsidRPr="00307192" w:rsidRDefault="00DD0A45" w:rsidP="00DD0A45">
            <w:pPr>
              <w:rPr>
                <w:b w:val="0"/>
              </w:rPr>
            </w:pPr>
            <w:r w:rsidRPr="00307192">
              <w:rPr>
                <w:b w:val="0"/>
              </w:rPr>
              <w:t xml:space="preserve">Ear defenders must be </w:t>
            </w:r>
            <w:proofErr w:type="gramStart"/>
            <w:r w:rsidRPr="00307192">
              <w:rPr>
                <w:b w:val="0"/>
              </w:rPr>
              <w:t>worn at all times</w:t>
            </w:r>
            <w:proofErr w:type="gramEnd"/>
            <w:r w:rsidRPr="00307192">
              <w:rPr>
                <w:b w:val="0"/>
              </w:rPr>
              <w:t>. To protect others from noise, do not operate if there is anyone within a 10M radius of the machine.</w:t>
            </w:r>
          </w:p>
        </w:tc>
      </w:tr>
      <w:tr w:rsidR="00DD0A45" w:rsidRPr="00307192" w14:paraId="179C1485" w14:textId="77777777" w:rsidTr="00796B90">
        <w:tc>
          <w:tcPr>
            <w:tcW w:w="3846" w:type="dxa"/>
          </w:tcPr>
          <w:p w14:paraId="7ED3B8CC" w14:textId="77777777" w:rsidR="00DD0A45" w:rsidRPr="00307192" w:rsidRDefault="00DD0A45" w:rsidP="00DD0A45">
            <w:r w:rsidRPr="00307192">
              <w:t>Machine hazards: handles, kickback, compression, electric shock, vibration etc.</w:t>
            </w:r>
          </w:p>
        </w:tc>
        <w:tc>
          <w:tcPr>
            <w:tcW w:w="851" w:type="dxa"/>
          </w:tcPr>
          <w:p w14:paraId="1B656C7D" w14:textId="77777777" w:rsidR="00DD0A45" w:rsidRPr="00307192" w:rsidRDefault="00DD0A45" w:rsidP="00DD0A45">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942" w:type="dxa"/>
          </w:tcPr>
          <w:p w14:paraId="1CFFACFD" w14:textId="77777777" w:rsidR="00DD0A45" w:rsidRPr="00307192" w:rsidRDefault="00DD0A45" w:rsidP="006A0CF1">
            <w:pPr>
              <w:rPr>
                <w:b w:val="0"/>
              </w:rPr>
            </w:pPr>
            <w:r w:rsidRPr="00307192">
              <w:rPr>
                <w:b w:val="0"/>
              </w:rPr>
              <w:t>Ensure equipment is in good condition, check nuts/ bolts/screws before use. Clear ground of debris before beginning work. Grip starter cord firmly.  Do not touch starter plug/power cable</w:t>
            </w:r>
            <w:r w:rsidR="00796B90">
              <w:rPr>
                <w:b w:val="0"/>
              </w:rPr>
              <w:t xml:space="preserve"> while machine is running</w:t>
            </w:r>
            <w:r w:rsidRPr="00307192">
              <w:rPr>
                <w:b w:val="0"/>
              </w:rPr>
              <w:t xml:space="preserve">. Wear gloves </w:t>
            </w:r>
            <w:proofErr w:type="gramStart"/>
            <w:r w:rsidRPr="00307192">
              <w:rPr>
                <w:b w:val="0"/>
              </w:rPr>
              <w:t>at all times</w:t>
            </w:r>
            <w:proofErr w:type="gramEnd"/>
            <w:r w:rsidRPr="00307192">
              <w:rPr>
                <w:b w:val="0"/>
              </w:rPr>
              <w:t>.</w:t>
            </w:r>
          </w:p>
        </w:tc>
      </w:tr>
      <w:tr w:rsidR="00DD0A45" w:rsidRPr="00307192" w14:paraId="2C052E9D" w14:textId="77777777" w:rsidTr="00796B90">
        <w:trPr>
          <w:cnfStyle w:val="010000000000" w:firstRow="0" w:lastRow="1" w:firstColumn="0" w:lastColumn="0" w:oddVBand="0" w:evenVBand="0" w:oddHBand="0" w:evenHBand="0" w:firstRowFirstColumn="0" w:firstRowLastColumn="0" w:lastRowFirstColumn="0" w:lastRowLastColumn="0"/>
        </w:trPr>
        <w:tc>
          <w:tcPr>
            <w:tcW w:w="3846" w:type="dxa"/>
          </w:tcPr>
          <w:p w14:paraId="59CBE50B" w14:textId="77777777" w:rsidR="00DD0A45" w:rsidRPr="00307192" w:rsidRDefault="00DD0A45" w:rsidP="00DD0A45">
            <w:pPr>
              <w:rPr>
                <w:b w:val="0"/>
              </w:rPr>
            </w:pPr>
            <w:r w:rsidRPr="00307192">
              <w:rPr>
                <w:b w:val="0"/>
              </w:rPr>
              <w:t>Skin irritation or dermatitis from plant sap</w:t>
            </w:r>
          </w:p>
        </w:tc>
        <w:tc>
          <w:tcPr>
            <w:tcW w:w="851" w:type="dxa"/>
          </w:tcPr>
          <w:p w14:paraId="7E1EAFB5" w14:textId="77777777" w:rsidR="00DD0A45" w:rsidRPr="00307192" w:rsidRDefault="00DD0A45" w:rsidP="00DD0A45">
            <w:pPr>
              <w:jc w:val="center"/>
              <w:rPr>
                <w:b w:val="0"/>
              </w:rPr>
            </w:pPr>
            <w:r w:rsidRPr="00307192">
              <w:rPr>
                <w:b w:val="0"/>
              </w:rPr>
              <w:t>L</w:t>
            </w:r>
          </w:p>
        </w:tc>
        <w:tc>
          <w:tcPr>
            <w:cnfStyle w:val="000100000000" w:firstRow="0" w:lastRow="0" w:firstColumn="0" w:lastColumn="1" w:oddVBand="0" w:evenVBand="0" w:oddHBand="0" w:evenHBand="0" w:firstRowFirstColumn="0" w:firstRowLastColumn="0" w:lastRowFirstColumn="0" w:lastRowLastColumn="0"/>
            <w:tcW w:w="4942" w:type="dxa"/>
          </w:tcPr>
          <w:p w14:paraId="7A47B55A" w14:textId="77777777" w:rsidR="00DD0A45" w:rsidRPr="00307192" w:rsidRDefault="00DD0A45" w:rsidP="00DD0A45">
            <w:pPr>
              <w:rPr>
                <w:b w:val="0"/>
              </w:rPr>
            </w:pPr>
            <w:r w:rsidRPr="00307192">
              <w:rPr>
                <w:b w:val="0"/>
              </w:rPr>
              <w:t xml:space="preserve">Some plant materials, </w:t>
            </w:r>
            <w:proofErr w:type="spellStart"/>
            <w:r w:rsidRPr="00307192">
              <w:rPr>
                <w:b w:val="0"/>
              </w:rPr>
              <w:t>eg.</w:t>
            </w:r>
            <w:proofErr w:type="spellEnd"/>
            <w:r w:rsidRPr="00307192">
              <w:rPr>
                <w:b w:val="0"/>
              </w:rPr>
              <w:t xml:space="preserve"> Giant Hogweed, become hazardous only in association with the UV of sunlight, causing </w:t>
            </w:r>
            <w:proofErr w:type="spellStart"/>
            <w:r w:rsidRPr="00307192">
              <w:rPr>
                <w:b w:val="0"/>
              </w:rPr>
              <w:t>phytophotodermatisis</w:t>
            </w:r>
            <w:proofErr w:type="spellEnd"/>
            <w:r w:rsidRPr="00307192">
              <w:rPr>
                <w:b w:val="0"/>
              </w:rPr>
              <w:t xml:space="preserve">; but others like Euphorbia can be nasty just on their own. Therefore, skin/eye contact with sap and other plant materials is to be avoided by wearing suitable clothing, </w:t>
            </w:r>
            <w:proofErr w:type="gramStart"/>
            <w:r w:rsidRPr="00307192">
              <w:rPr>
                <w:b w:val="0"/>
              </w:rPr>
              <w:t>gloves</w:t>
            </w:r>
            <w:proofErr w:type="gramEnd"/>
            <w:r w:rsidRPr="00307192">
              <w:rPr>
                <w:b w:val="0"/>
              </w:rPr>
              <w:t xml:space="preserve"> and goggles. If contact does occur, wash off skin and/or irrigate eyes with clean water thoroughly: at the site if water is available, otherwise emphasize to the worker that this should be done as soon as possible on return home.</w:t>
            </w:r>
          </w:p>
        </w:tc>
      </w:tr>
    </w:tbl>
    <w:tbl>
      <w:tblPr>
        <w:tblStyle w:val="TableGrid"/>
        <w:tblW w:w="0" w:type="auto"/>
        <w:tblInd w:w="250" w:type="dxa"/>
        <w:tblLook w:val="01E0" w:firstRow="1" w:lastRow="1" w:firstColumn="1" w:lastColumn="1" w:noHBand="0" w:noVBand="0"/>
      </w:tblPr>
      <w:tblGrid>
        <w:gridCol w:w="9639"/>
      </w:tblGrid>
      <w:tr w:rsidR="00DD0A45" w:rsidRPr="00307192" w14:paraId="760BDF64" w14:textId="77777777" w:rsidTr="00DD0A45">
        <w:tc>
          <w:tcPr>
            <w:tcW w:w="9639" w:type="dxa"/>
          </w:tcPr>
          <w:p w14:paraId="5DDA0CAF" w14:textId="77777777" w:rsidR="00DD0A45" w:rsidRPr="00307192" w:rsidRDefault="00DD0A45" w:rsidP="00DD0A45">
            <w:pPr>
              <w:rPr>
                <w:b/>
              </w:rPr>
            </w:pPr>
            <w:r w:rsidRPr="00307192">
              <w:rPr>
                <w:b/>
              </w:rPr>
              <w:t>RISKS AND PRECAUTIONS SPECIFIC TO THE SITE OR DAY</w:t>
            </w:r>
          </w:p>
          <w:p w14:paraId="112572A3" w14:textId="77777777" w:rsidR="00DD0A45" w:rsidRPr="00307192" w:rsidRDefault="00DD0A45" w:rsidP="00DD0A45">
            <w:pPr>
              <w:rPr>
                <w:b/>
              </w:rPr>
            </w:pPr>
          </w:p>
          <w:p w14:paraId="64ABA19E" w14:textId="77777777" w:rsidR="00DD0A45" w:rsidRPr="00307192" w:rsidRDefault="00DD0A45" w:rsidP="00DD0A45">
            <w:pPr>
              <w:rPr>
                <w:b/>
              </w:rPr>
            </w:pPr>
            <w:r w:rsidRPr="00307192">
              <w:rPr>
                <w:b/>
              </w:rPr>
              <w:t>ASSESSOR</w:t>
            </w:r>
          </w:p>
          <w:p w14:paraId="27641267" w14:textId="77777777" w:rsidR="00DD0A45" w:rsidRPr="00307192" w:rsidRDefault="00DD0A45" w:rsidP="00DD0A45">
            <w:pPr>
              <w:rPr>
                <w:b/>
              </w:rPr>
            </w:pPr>
          </w:p>
          <w:p w14:paraId="4522B164" w14:textId="77777777" w:rsidR="00DD0A45" w:rsidRPr="00307192" w:rsidRDefault="00DD0A45" w:rsidP="00DD0A45">
            <w:pPr>
              <w:rPr>
                <w:b/>
              </w:rPr>
            </w:pPr>
            <w:r w:rsidRPr="00307192">
              <w:rPr>
                <w:b/>
              </w:rPr>
              <w:t>ASSESSMENT DATE</w:t>
            </w:r>
          </w:p>
          <w:p w14:paraId="5EFC171A" w14:textId="77777777" w:rsidR="00DD0A45" w:rsidRPr="00307192" w:rsidRDefault="00DD0A45" w:rsidP="00DD0A45">
            <w:pPr>
              <w:rPr>
                <w:b/>
              </w:rPr>
            </w:pPr>
          </w:p>
          <w:p w14:paraId="080F2F1E" w14:textId="77777777" w:rsidR="00DD0A45" w:rsidRPr="00307192" w:rsidRDefault="00DD0A45" w:rsidP="00DD0A45">
            <w:pPr>
              <w:rPr>
                <w:b/>
              </w:rPr>
            </w:pPr>
            <w:r w:rsidRPr="00307192">
              <w:rPr>
                <w:b/>
              </w:rPr>
              <w:t>APPLICABLE DATES</w:t>
            </w:r>
          </w:p>
          <w:p w14:paraId="498F503D" w14:textId="77777777" w:rsidR="00DD0A45" w:rsidRPr="00307192" w:rsidRDefault="00DD0A45" w:rsidP="00DD0A45">
            <w:pPr>
              <w:ind w:right="3719"/>
            </w:pPr>
            <w:r w:rsidRPr="00307192">
              <w:t>(This is likely either to be one specific day, or “until further notice</w:t>
            </w:r>
            <w:proofErr w:type="gramStart"/>
            <w:r w:rsidRPr="00307192">
              <w:t>”.</w:t>
            </w:r>
            <w:proofErr w:type="gramEnd"/>
            <w:r w:rsidRPr="00307192">
              <w:t>)</w:t>
            </w:r>
          </w:p>
          <w:p w14:paraId="1A0612CC" w14:textId="77777777" w:rsidR="00DD0A45" w:rsidRPr="00307192" w:rsidRDefault="00DD0A45" w:rsidP="00DD0A45">
            <w:pPr>
              <w:rPr>
                <w:b/>
              </w:rPr>
            </w:pPr>
          </w:p>
        </w:tc>
      </w:tr>
    </w:tbl>
    <w:p w14:paraId="408603E0" w14:textId="77777777" w:rsidR="00DD0A45" w:rsidRPr="00307192" w:rsidRDefault="00DD0A45" w:rsidP="00DD0A45"/>
    <w:p w14:paraId="704F8EA6" w14:textId="77777777" w:rsidR="006A0CF1" w:rsidRDefault="00DD0A45" w:rsidP="0062365A">
      <w:r w:rsidRPr="00307192">
        <w:t>Risk level: L = Low, M = Medium, H = High</w:t>
      </w:r>
      <w:r w:rsidR="006A0CF1">
        <w:br w:type="page"/>
      </w:r>
    </w:p>
    <w:p w14:paraId="3720742F" w14:textId="77777777" w:rsidR="00DD0A45" w:rsidRPr="00307192" w:rsidRDefault="00DD0A45" w:rsidP="00DD0A45"/>
    <w:p w14:paraId="73160EE8" w14:textId="77777777" w:rsidR="00DD0A45" w:rsidRPr="00307192" w:rsidRDefault="00DD0A45" w:rsidP="00DD0A45">
      <w:pPr>
        <w:shd w:val="clear" w:color="auto" w:fill="FFFFFF"/>
      </w:pPr>
    </w:p>
    <w:tbl>
      <w:tblPr>
        <w:tblStyle w:val="TableGrid"/>
        <w:tblW w:w="0" w:type="auto"/>
        <w:tblInd w:w="250" w:type="dxa"/>
        <w:tblLook w:val="01E0" w:firstRow="1" w:lastRow="1" w:firstColumn="1" w:lastColumn="1" w:noHBand="0" w:noVBand="0"/>
      </w:tblPr>
      <w:tblGrid>
        <w:gridCol w:w="4129"/>
        <w:gridCol w:w="2429"/>
        <w:gridCol w:w="3081"/>
      </w:tblGrid>
      <w:tr w:rsidR="00DD0A45" w:rsidRPr="00307192" w14:paraId="596580AE" w14:textId="77777777" w:rsidTr="00DD0A45">
        <w:tc>
          <w:tcPr>
            <w:tcW w:w="4129" w:type="dxa"/>
            <w:tcBorders>
              <w:bottom w:val="single" w:sz="6" w:space="0" w:color="000000"/>
            </w:tcBorders>
          </w:tcPr>
          <w:p w14:paraId="3046C056" w14:textId="77777777" w:rsidR="00DD0A45" w:rsidRPr="00307192" w:rsidRDefault="00DD0A45" w:rsidP="00DD0A45">
            <w:pPr>
              <w:rPr>
                <w:b/>
              </w:rPr>
            </w:pPr>
            <w:r w:rsidRPr="00307192">
              <w:rPr>
                <w:b/>
              </w:rPr>
              <w:t>ACTIVITY ASSESSED</w:t>
            </w:r>
          </w:p>
          <w:p w14:paraId="254D6601" w14:textId="77777777" w:rsidR="00DD0A45" w:rsidRPr="00307192" w:rsidRDefault="00DD0A45" w:rsidP="00DD0A45"/>
          <w:p w14:paraId="254F0823" w14:textId="77777777" w:rsidR="00DD0A45" w:rsidRPr="00307192" w:rsidRDefault="00DD0A45" w:rsidP="00C74348">
            <w:r>
              <w:t>1</w:t>
            </w:r>
            <w:r w:rsidR="00C74348">
              <w:t>1</w:t>
            </w:r>
            <w:r>
              <w:t xml:space="preserve">. </w:t>
            </w:r>
            <w:r w:rsidR="006A0CF1">
              <w:t>US</w:t>
            </w:r>
            <w:r w:rsidR="006A0CF1" w:rsidRPr="00307192">
              <w:t xml:space="preserve">E OF </w:t>
            </w:r>
            <w:r w:rsidR="006A0CF1">
              <w:t xml:space="preserve">D R </w:t>
            </w:r>
            <w:r w:rsidR="006A0CF1" w:rsidRPr="00307192">
              <w:t>TRIMMERS</w:t>
            </w:r>
            <w:r w:rsidR="006A0CF1">
              <w:t xml:space="preserve"> AND OTHER ENCLOSED STRIMMER DEVICES</w:t>
            </w:r>
          </w:p>
        </w:tc>
        <w:tc>
          <w:tcPr>
            <w:tcW w:w="2429" w:type="dxa"/>
            <w:tcBorders>
              <w:bottom w:val="single" w:sz="6" w:space="0" w:color="000000"/>
            </w:tcBorders>
          </w:tcPr>
          <w:p w14:paraId="63F7DD09" w14:textId="77777777" w:rsidR="00DD0A45" w:rsidRPr="00307192" w:rsidRDefault="00DD0A45" w:rsidP="00DD0A45">
            <w:pPr>
              <w:rPr>
                <w:b/>
              </w:rPr>
            </w:pPr>
            <w:r w:rsidRPr="00307192">
              <w:rPr>
                <w:b/>
              </w:rPr>
              <w:t>ASSESSOR</w:t>
            </w:r>
          </w:p>
          <w:p w14:paraId="36E7968F" w14:textId="77777777" w:rsidR="00DD0A45" w:rsidRPr="00307192" w:rsidRDefault="00DD0A45" w:rsidP="00DD0A45">
            <w:pPr>
              <w:rPr>
                <w:b/>
              </w:rPr>
            </w:pPr>
          </w:p>
          <w:p w14:paraId="6D87C230" w14:textId="77777777" w:rsidR="00DD0A45" w:rsidRPr="00307192" w:rsidRDefault="00DD0A45" w:rsidP="00DD0A45">
            <w:r w:rsidRPr="00307192">
              <w:t>STEPHEN BOLSOVER</w:t>
            </w:r>
          </w:p>
        </w:tc>
        <w:tc>
          <w:tcPr>
            <w:tcW w:w="3081" w:type="dxa"/>
            <w:tcBorders>
              <w:bottom w:val="single" w:sz="6" w:space="0" w:color="000000"/>
            </w:tcBorders>
          </w:tcPr>
          <w:p w14:paraId="0C31AE44" w14:textId="77777777" w:rsidR="00DD0A45" w:rsidRPr="00307192" w:rsidRDefault="00DD0A45" w:rsidP="00DD0A45">
            <w:pPr>
              <w:rPr>
                <w:b/>
              </w:rPr>
            </w:pPr>
            <w:r w:rsidRPr="00307192">
              <w:rPr>
                <w:b/>
              </w:rPr>
              <w:t>ASSESSMENT DATE</w:t>
            </w:r>
          </w:p>
          <w:p w14:paraId="68F71FDF" w14:textId="77777777" w:rsidR="00DD0A45" w:rsidRPr="00307192" w:rsidRDefault="00DD0A45" w:rsidP="00DD0A45">
            <w:pPr>
              <w:rPr>
                <w:b/>
              </w:rPr>
            </w:pPr>
          </w:p>
          <w:p w14:paraId="6B8E9E8D" w14:textId="77777777" w:rsidR="00DD0A45" w:rsidRPr="00307192" w:rsidRDefault="006A0CF1" w:rsidP="00DD0A45">
            <w:r>
              <w:t>14</w:t>
            </w:r>
            <w:r w:rsidRPr="007E6F06">
              <w:rPr>
                <w:vertAlign w:val="superscript"/>
              </w:rPr>
              <w:t>th</w:t>
            </w:r>
            <w:r>
              <w:t xml:space="preserve"> December 2016</w:t>
            </w:r>
          </w:p>
        </w:tc>
      </w:tr>
      <w:tr w:rsidR="00DD0A45" w:rsidRPr="00307192" w14:paraId="1F8186E6" w14:textId="77777777" w:rsidTr="00DD0A45">
        <w:tc>
          <w:tcPr>
            <w:tcW w:w="9639" w:type="dxa"/>
            <w:gridSpan w:val="3"/>
          </w:tcPr>
          <w:p w14:paraId="26067DFC" w14:textId="77777777" w:rsidR="00DD0A45" w:rsidRPr="00307192" w:rsidRDefault="00DD0A45" w:rsidP="00DD0A45">
            <w:pPr>
              <w:rPr>
                <w:b/>
              </w:rPr>
            </w:pPr>
            <w:r w:rsidRPr="00307192">
              <w:rPr>
                <w:b/>
              </w:rPr>
              <w:t>RESTRICTIONS</w:t>
            </w:r>
          </w:p>
          <w:p w14:paraId="621C002A" w14:textId="77777777" w:rsidR="00DD0A45" w:rsidRDefault="006A0CF1" w:rsidP="00DD0A45">
            <w:r>
              <w:t xml:space="preserve">The D R Trimmer is a strimmer system (that is, a </w:t>
            </w:r>
            <w:r w:rsidRPr="00307192">
              <w:t xml:space="preserve">motor driven device that cuts grass and herbs with a rotating </w:t>
            </w:r>
            <w:r w:rsidR="00796B90">
              <w:t>cord</w:t>
            </w:r>
            <w:r>
              <w:t>) mounted on a wheeled frame that can be easily pushed over the ground. A metal cowl shields the strimmer head and reduces the probability that stones or cut material will be thrown up.</w:t>
            </w:r>
          </w:p>
          <w:p w14:paraId="673F405E" w14:textId="77777777" w:rsidR="006A0CF1" w:rsidRPr="00307192" w:rsidRDefault="006A0CF1" w:rsidP="00DD0A45"/>
          <w:p w14:paraId="009552AF" w14:textId="77777777" w:rsidR="006A0CF1" w:rsidRDefault="00796B90" w:rsidP="006A0CF1">
            <w:r>
              <w:t xml:space="preserve">A short manual is kept with the machine and must be fully read before the machine is used. All the procedures and safety protocols described in that manual must be observed by all operators. </w:t>
            </w:r>
          </w:p>
          <w:p w14:paraId="7B91B2B3" w14:textId="77777777" w:rsidR="00796B90" w:rsidRPr="00307192" w:rsidRDefault="00796B90" w:rsidP="006A0CF1"/>
        </w:tc>
      </w:tr>
      <w:tr w:rsidR="00DD0A45" w:rsidRPr="00307192" w14:paraId="31977E62" w14:textId="77777777" w:rsidTr="00DD0A45">
        <w:tc>
          <w:tcPr>
            <w:tcW w:w="9639" w:type="dxa"/>
            <w:gridSpan w:val="3"/>
          </w:tcPr>
          <w:p w14:paraId="4720ECF6" w14:textId="77777777" w:rsidR="00DD0A45" w:rsidRPr="00307192" w:rsidRDefault="00DD0A45" w:rsidP="00DD0A45">
            <w:pPr>
              <w:rPr>
                <w:b/>
              </w:rPr>
            </w:pPr>
            <w:r w:rsidRPr="00307192">
              <w:rPr>
                <w:b/>
              </w:rPr>
              <w:t>PREVENTATIVE MEASURES</w:t>
            </w:r>
          </w:p>
          <w:p w14:paraId="552F772D" w14:textId="77777777" w:rsidR="00DD0A45" w:rsidRPr="00307192" w:rsidRDefault="00DD0A45" w:rsidP="00DD0A45">
            <w:r w:rsidRPr="00307192">
              <w:t>First aid kits must always be on site and in a location near to and known to everyone. The machine must be</w:t>
            </w:r>
          </w:p>
          <w:p w14:paraId="18FBE313" w14:textId="77777777" w:rsidR="00DD0A45" w:rsidRPr="00307192" w:rsidRDefault="00DD0A45" w:rsidP="00DD0A45">
            <w:r w:rsidRPr="00307192">
              <w:t>used according to the manufacturer's operating instructions.</w:t>
            </w:r>
          </w:p>
          <w:p w14:paraId="12430EB2" w14:textId="77777777" w:rsidR="00DD0A45" w:rsidRPr="00307192" w:rsidRDefault="00DD0A45" w:rsidP="00DD0A45"/>
        </w:tc>
      </w:tr>
      <w:tr w:rsidR="00DD0A45" w:rsidRPr="00307192" w14:paraId="1D20C8AE" w14:textId="77777777" w:rsidTr="00DD0A45">
        <w:tc>
          <w:tcPr>
            <w:tcW w:w="9639" w:type="dxa"/>
            <w:gridSpan w:val="3"/>
          </w:tcPr>
          <w:p w14:paraId="1BD84687" w14:textId="77777777" w:rsidR="00DD0A45" w:rsidRPr="00307192" w:rsidRDefault="00DD0A45" w:rsidP="00DD0A45">
            <w:pPr>
              <w:rPr>
                <w:b/>
              </w:rPr>
            </w:pPr>
            <w:r w:rsidRPr="00307192">
              <w:rPr>
                <w:b/>
              </w:rPr>
              <w:t>PERSONAL PROTECTIVE EQUIPMENT</w:t>
            </w:r>
          </w:p>
          <w:p w14:paraId="5316631D" w14:textId="77777777" w:rsidR="00DD0A45" w:rsidRDefault="00DD0A45" w:rsidP="00DD0A45">
            <w:r>
              <w:t>Long trousers, e</w:t>
            </w:r>
            <w:r w:rsidRPr="00307192">
              <w:t xml:space="preserve">ar defenders </w:t>
            </w:r>
            <w:r w:rsidRPr="008307F4">
              <w:t xml:space="preserve">and goggles or a face mask </w:t>
            </w:r>
            <w:r w:rsidRPr="00307192">
              <w:t xml:space="preserve">are required. Use gloves when operating, </w:t>
            </w:r>
            <w:proofErr w:type="gramStart"/>
            <w:r w:rsidRPr="00307192">
              <w:t>filling</w:t>
            </w:r>
            <w:proofErr w:type="gramEnd"/>
            <w:r w:rsidRPr="00307192">
              <w:t xml:space="preserve"> or cleaning </w:t>
            </w:r>
            <w:r>
              <w:t xml:space="preserve">the </w:t>
            </w:r>
            <w:r w:rsidRPr="00307192">
              <w:t>machine.</w:t>
            </w:r>
          </w:p>
          <w:p w14:paraId="1CE5209C" w14:textId="77777777" w:rsidR="006A0CF1" w:rsidRPr="00307192" w:rsidRDefault="006A0CF1" w:rsidP="00DD0A45"/>
        </w:tc>
      </w:tr>
      <w:tr w:rsidR="00DD0A45" w:rsidRPr="00307192" w14:paraId="50692ED3" w14:textId="77777777" w:rsidTr="00DD0A45">
        <w:tc>
          <w:tcPr>
            <w:tcW w:w="9639" w:type="dxa"/>
            <w:gridSpan w:val="3"/>
          </w:tcPr>
          <w:p w14:paraId="0DBF840B" w14:textId="77777777" w:rsidR="00DD0A45" w:rsidRPr="00307192" w:rsidRDefault="00DD0A45" w:rsidP="00DD0A45">
            <w:pPr>
              <w:rPr>
                <w:b/>
              </w:rPr>
            </w:pPr>
            <w:r w:rsidRPr="00307192">
              <w:rPr>
                <w:b/>
              </w:rPr>
              <w:t>TRAINING</w:t>
            </w:r>
          </w:p>
          <w:p w14:paraId="073962C1" w14:textId="77777777" w:rsidR="00796B90" w:rsidRDefault="00796B90" w:rsidP="00796B90">
            <w:r>
              <w:t xml:space="preserve">New users will usually be given a brief introduction to the machine by an experienced user, but this is not essential. </w:t>
            </w:r>
            <w:proofErr w:type="gramStart"/>
            <w:r>
              <w:t>However</w:t>
            </w:r>
            <w:proofErr w:type="gramEnd"/>
            <w:r>
              <w:t xml:space="preserve"> the rule that all users must read and understand the short manual must be adhered to.</w:t>
            </w:r>
          </w:p>
          <w:p w14:paraId="3F8E47E7" w14:textId="77777777" w:rsidR="00796B90" w:rsidRPr="00307192" w:rsidRDefault="00796B90" w:rsidP="00DD0A45"/>
        </w:tc>
      </w:tr>
      <w:tr w:rsidR="00DD0A45" w:rsidRPr="00307192" w14:paraId="2642F4CD" w14:textId="77777777" w:rsidTr="00DD0A45">
        <w:tc>
          <w:tcPr>
            <w:tcW w:w="9639" w:type="dxa"/>
            <w:gridSpan w:val="3"/>
          </w:tcPr>
          <w:p w14:paraId="6E36408C" w14:textId="77777777" w:rsidR="00DD0A45" w:rsidRPr="00307192" w:rsidRDefault="00DD0A45" w:rsidP="00DD0A45">
            <w:pPr>
              <w:rPr>
                <w:b/>
              </w:rPr>
            </w:pPr>
            <w:r w:rsidRPr="00307192">
              <w:rPr>
                <w:b/>
              </w:rPr>
              <w:t>MONITORING</w:t>
            </w:r>
          </w:p>
          <w:p w14:paraId="32572A47" w14:textId="77777777" w:rsidR="00DD0A45" w:rsidRDefault="00DD0A45" w:rsidP="00DD0A45">
            <w:r w:rsidRPr="00307192">
              <w:t>Avoid contact with plant sap/materials and wash off thoroughly if this occurs. Ensure operators take regular breaks.</w:t>
            </w:r>
          </w:p>
          <w:p w14:paraId="54FDC387" w14:textId="77777777" w:rsidR="00796B90" w:rsidRPr="00307192" w:rsidRDefault="00796B90" w:rsidP="00DD0A45"/>
        </w:tc>
      </w:tr>
      <w:tr w:rsidR="00DD0A45" w:rsidRPr="00307192" w14:paraId="7BE2ED30" w14:textId="77777777" w:rsidTr="00DD0A45">
        <w:tc>
          <w:tcPr>
            <w:tcW w:w="9639" w:type="dxa"/>
            <w:gridSpan w:val="3"/>
          </w:tcPr>
          <w:p w14:paraId="71B61F62" w14:textId="77777777" w:rsidR="00DD0A45" w:rsidRPr="00307192" w:rsidRDefault="00DD0A45" w:rsidP="00DD0A45">
            <w:pPr>
              <w:rPr>
                <w:b/>
              </w:rPr>
            </w:pPr>
            <w:r w:rsidRPr="00307192">
              <w:rPr>
                <w:b/>
              </w:rPr>
              <w:t>INFORMATION</w:t>
            </w:r>
          </w:p>
          <w:p w14:paraId="72DED44E" w14:textId="77777777" w:rsidR="00796B90" w:rsidRPr="002D156B" w:rsidRDefault="00796B90" w:rsidP="00796B90">
            <w:r w:rsidRPr="002D156B">
              <w:t xml:space="preserve">The full manual for the </w:t>
            </w:r>
            <w:r>
              <w:t>D R Trimmer is held in paper form by Steve Bolsover and can also be sent as a PDF to prospective users. A</w:t>
            </w:r>
            <w:r w:rsidRPr="002D156B">
              <w:t xml:space="preserve"> separate manual </w:t>
            </w:r>
            <w:r>
              <w:t>for the Briggs and Stratton engine on the D R Trimmer is also available.</w:t>
            </w:r>
          </w:p>
          <w:p w14:paraId="6983AF24" w14:textId="77777777" w:rsidR="00DD0A45" w:rsidRPr="00307192" w:rsidRDefault="00DD0A45" w:rsidP="00DD0A45"/>
        </w:tc>
      </w:tr>
    </w:tbl>
    <w:p w14:paraId="4BB246F8" w14:textId="77777777" w:rsidR="00DD0A45" w:rsidRPr="00307192" w:rsidRDefault="00DD0A45" w:rsidP="00DD0A45"/>
    <w:p w14:paraId="2F59AF87" w14:textId="77777777" w:rsidR="00F159F2" w:rsidRDefault="00F159F2">
      <w:pPr>
        <w:widowControl/>
        <w:autoSpaceDE/>
        <w:autoSpaceDN/>
        <w:adjustRightInd/>
      </w:pPr>
      <w:r>
        <w:br w:type="page"/>
      </w:r>
    </w:p>
    <w:p w14:paraId="0B164AA7" w14:textId="39EBB501" w:rsidR="00FC33F6" w:rsidRDefault="00DD0A45" w:rsidP="00F159F2">
      <w:r w:rsidRPr="00307192">
        <w:lastRenderedPageBreak/>
        <w:t>Risk level: L = Low, M = Medium, H = High</w:t>
      </w:r>
    </w:p>
    <w:p w14:paraId="228BC999" w14:textId="77777777" w:rsidR="00F159F2" w:rsidRPr="00307192" w:rsidRDefault="00F159F2" w:rsidP="00F159F2">
      <w:pPr>
        <w:rPr>
          <w:spacing w:val="-3"/>
          <w:sz w:val="21"/>
          <w:szCs w:val="21"/>
          <w:lang w:val="en-GB"/>
        </w:rPr>
      </w:pPr>
    </w:p>
    <w:p w14:paraId="713AA1E9" w14:textId="77777777" w:rsidR="00FC33F6" w:rsidRPr="00307192" w:rsidRDefault="00FC33F6" w:rsidP="00B47A2A">
      <w:pPr>
        <w:shd w:val="clear" w:color="auto" w:fill="FFFFFF"/>
        <w:rPr>
          <w:spacing w:val="-4"/>
          <w:sz w:val="21"/>
          <w:szCs w:val="21"/>
          <w:lang w:val="en-GB"/>
        </w:rPr>
      </w:pPr>
      <w:r w:rsidRPr="00307192">
        <w:rPr>
          <w:spacing w:val="-3"/>
          <w:sz w:val="21"/>
          <w:szCs w:val="21"/>
          <w:lang w:val="en-GB"/>
        </w:rPr>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r w:rsidRPr="00307192">
        <w:rPr>
          <w:spacing w:val="-4"/>
          <w:lang w:val="en-GB"/>
        </w:rPr>
        <w:t xml:space="preserve"> </w:t>
      </w:r>
      <w:r w:rsidRPr="00307192">
        <w:rPr>
          <w:b/>
          <w:spacing w:val="-4"/>
          <w:lang w:val="en-GB"/>
        </w:rPr>
        <w:t>SEE ACCOMPANYING SAFETY NOTES</w:t>
      </w:r>
    </w:p>
    <w:p w14:paraId="71625F27" w14:textId="77777777" w:rsidR="00FC33F6" w:rsidRPr="00307192" w:rsidRDefault="00FC33F6" w:rsidP="00B47A2A">
      <w:pPr>
        <w:shd w:val="clear" w:color="auto" w:fill="FFFFFF"/>
      </w:pPr>
    </w:p>
    <w:tbl>
      <w:tblPr>
        <w:tblStyle w:val="TableGrid"/>
        <w:tblW w:w="0" w:type="auto"/>
        <w:tblInd w:w="250" w:type="dxa"/>
        <w:tblLook w:val="01E0" w:firstRow="1" w:lastRow="1" w:firstColumn="1" w:lastColumn="1" w:noHBand="0" w:noVBand="0"/>
      </w:tblPr>
      <w:tblGrid>
        <w:gridCol w:w="2835"/>
        <w:gridCol w:w="2410"/>
        <w:gridCol w:w="4394"/>
      </w:tblGrid>
      <w:tr w:rsidR="00FC33F6" w:rsidRPr="00307192" w14:paraId="07621B47" w14:textId="77777777">
        <w:tc>
          <w:tcPr>
            <w:tcW w:w="2835" w:type="dxa"/>
            <w:tcBorders>
              <w:bottom w:val="single" w:sz="6" w:space="0" w:color="000000"/>
            </w:tcBorders>
          </w:tcPr>
          <w:p w14:paraId="65E95094" w14:textId="77777777" w:rsidR="00FC33F6" w:rsidRPr="00307192" w:rsidRDefault="00FC33F6" w:rsidP="00B47A2A">
            <w:pPr>
              <w:rPr>
                <w:b/>
              </w:rPr>
            </w:pPr>
            <w:r w:rsidRPr="00307192">
              <w:rPr>
                <w:b/>
              </w:rPr>
              <w:t>ACTIVITY ASSESSED</w:t>
            </w:r>
          </w:p>
          <w:p w14:paraId="42C52FE2" w14:textId="77777777" w:rsidR="00FC33F6" w:rsidRPr="00307192" w:rsidRDefault="00FC33F6" w:rsidP="00B47A2A"/>
          <w:p w14:paraId="21CABD15" w14:textId="77777777" w:rsidR="00FC33F6" w:rsidRPr="00307192" w:rsidRDefault="008D23D9" w:rsidP="00C74348">
            <w:r>
              <w:t>1</w:t>
            </w:r>
            <w:r w:rsidR="00C74348">
              <w:t>2</w:t>
            </w:r>
            <w:r>
              <w:t xml:space="preserve">. </w:t>
            </w:r>
            <w:r w:rsidR="00FC33F6" w:rsidRPr="00307192">
              <w:t xml:space="preserve">USE OF BRUSH CUTTERS </w:t>
            </w:r>
          </w:p>
        </w:tc>
        <w:tc>
          <w:tcPr>
            <w:tcW w:w="2410" w:type="dxa"/>
            <w:tcBorders>
              <w:bottom w:val="single" w:sz="6" w:space="0" w:color="000000"/>
            </w:tcBorders>
          </w:tcPr>
          <w:p w14:paraId="79C48925" w14:textId="77777777" w:rsidR="00FC33F6" w:rsidRPr="00307192" w:rsidRDefault="00FC33F6" w:rsidP="00B47A2A">
            <w:pPr>
              <w:rPr>
                <w:b/>
              </w:rPr>
            </w:pPr>
            <w:r w:rsidRPr="00307192">
              <w:rPr>
                <w:b/>
              </w:rPr>
              <w:t>ASSESSOR</w:t>
            </w:r>
          </w:p>
          <w:p w14:paraId="03CE4B54" w14:textId="77777777" w:rsidR="00FC33F6" w:rsidRPr="00307192" w:rsidRDefault="00FC33F6" w:rsidP="00B47A2A">
            <w:pPr>
              <w:rPr>
                <w:b/>
              </w:rPr>
            </w:pPr>
          </w:p>
          <w:p w14:paraId="1C2C84CC" w14:textId="77777777" w:rsidR="00FC33F6" w:rsidRPr="00307192" w:rsidRDefault="00FC33F6" w:rsidP="00B47A2A">
            <w:r w:rsidRPr="00307192">
              <w:t>STEPHEN BOLSOVER</w:t>
            </w:r>
          </w:p>
        </w:tc>
        <w:tc>
          <w:tcPr>
            <w:tcW w:w="4394" w:type="dxa"/>
            <w:tcBorders>
              <w:bottom w:val="single" w:sz="6" w:space="0" w:color="000000"/>
            </w:tcBorders>
          </w:tcPr>
          <w:p w14:paraId="72EF512F" w14:textId="77777777" w:rsidR="00FC33F6" w:rsidRPr="00307192" w:rsidRDefault="00FC33F6" w:rsidP="00B47A2A">
            <w:pPr>
              <w:rPr>
                <w:b/>
              </w:rPr>
            </w:pPr>
            <w:r w:rsidRPr="00307192">
              <w:rPr>
                <w:b/>
              </w:rPr>
              <w:t>ASSESSMENT DATE</w:t>
            </w:r>
          </w:p>
          <w:p w14:paraId="620A786D" w14:textId="77777777" w:rsidR="00FC33F6" w:rsidRPr="00307192" w:rsidRDefault="00FC33F6" w:rsidP="00B47A2A">
            <w:pPr>
              <w:rPr>
                <w:b/>
              </w:rPr>
            </w:pPr>
          </w:p>
          <w:p w14:paraId="46BACD48" w14:textId="2471B794" w:rsidR="00FC33F6" w:rsidRPr="00307192" w:rsidRDefault="00C77D85" w:rsidP="008001D5">
            <w:r>
              <w:t>20</w:t>
            </w:r>
            <w:r w:rsidR="007E6F06" w:rsidRPr="007E6F06">
              <w:rPr>
                <w:vertAlign w:val="superscript"/>
              </w:rPr>
              <w:t>th</w:t>
            </w:r>
            <w:r w:rsidR="007E6F06">
              <w:t xml:space="preserve"> May 20</w:t>
            </w:r>
            <w:r>
              <w:t>21</w:t>
            </w:r>
          </w:p>
        </w:tc>
      </w:tr>
    </w:tbl>
    <w:tbl>
      <w:tblPr>
        <w:tblStyle w:val="TableGrid3"/>
        <w:tblW w:w="0" w:type="auto"/>
        <w:tblInd w:w="250" w:type="dxa"/>
        <w:tblLook w:val="01E0" w:firstRow="1" w:lastRow="1" w:firstColumn="1" w:lastColumn="1" w:noHBand="0" w:noVBand="0"/>
      </w:tblPr>
      <w:tblGrid>
        <w:gridCol w:w="2835"/>
        <w:gridCol w:w="851"/>
        <w:gridCol w:w="5953"/>
      </w:tblGrid>
      <w:tr w:rsidR="00FC33F6" w:rsidRPr="00307192" w14:paraId="16B38642" w14:textId="77777777">
        <w:trPr>
          <w:cnfStyle w:val="100000000000" w:firstRow="1" w:lastRow="0" w:firstColumn="0" w:lastColumn="0" w:oddVBand="0" w:evenVBand="0" w:oddHBand="0" w:evenHBand="0" w:firstRowFirstColumn="0" w:firstRowLastColumn="0" w:lastRowFirstColumn="0" w:lastRowLastColumn="0"/>
        </w:trPr>
        <w:tc>
          <w:tcPr>
            <w:tcW w:w="2835" w:type="dxa"/>
            <w:tcBorders>
              <w:top w:val="single" w:sz="6" w:space="0" w:color="000000"/>
            </w:tcBorders>
            <w:shd w:val="clear" w:color="FFFF00" w:fill="auto"/>
          </w:tcPr>
          <w:p w14:paraId="59BD1748" w14:textId="77777777" w:rsidR="00FC33F6" w:rsidRPr="00307192" w:rsidRDefault="00FC33F6" w:rsidP="00B47A2A">
            <w:r w:rsidRPr="00307192">
              <w:t>HAZARD</w:t>
            </w:r>
          </w:p>
          <w:p w14:paraId="4633109A" w14:textId="77777777" w:rsidR="00FC33F6" w:rsidRPr="00307192" w:rsidRDefault="00FC33F6" w:rsidP="00B47A2A"/>
          <w:p w14:paraId="3010CFEB" w14:textId="77777777" w:rsidR="00FC33F6" w:rsidRPr="00307192" w:rsidRDefault="00FC33F6" w:rsidP="00B47A2A">
            <w:r w:rsidRPr="00307192">
              <w:t>potential for harm</w:t>
            </w:r>
          </w:p>
        </w:tc>
        <w:tc>
          <w:tcPr>
            <w:tcW w:w="851" w:type="dxa"/>
            <w:tcBorders>
              <w:top w:val="single" w:sz="6" w:space="0" w:color="000000"/>
            </w:tcBorders>
            <w:shd w:val="clear" w:color="FFFF00" w:fill="auto"/>
          </w:tcPr>
          <w:p w14:paraId="10053A66" w14:textId="77777777" w:rsidR="00FC33F6" w:rsidRPr="00307192" w:rsidRDefault="00FC33F6" w:rsidP="00B47A2A">
            <w:r w:rsidRPr="00307192">
              <w:t>RISK LEVEL</w:t>
            </w:r>
          </w:p>
          <w:p w14:paraId="339E0E3B" w14:textId="77777777" w:rsidR="00FC33F6" w:rsidRPr="00307192" w:rsidRDefault="00FC33F6" w:rsidP="00B47A2A"/>
          <w:p w14:paraId="5194C998" w14:textId="77777777" w:rsidR="00FC33F6" w:rsidRPr="00307192" w:rsidRDefault="00FC33F6" w:rsidP="00B47A2A"/>
        </w:tc>
        <w:tc>
          <w:tcPr>
            <w:cnfStyle w:val="000100000000" w:firstRow="0" w:lastRow="0" w:firstColumn="0" w:lastColumn="1" w:oddVBand="0" w:evenVBand="0" w:oddHBand="0" w:evenHBand="0" w:firstRowFirstColumn="0" w:firstRowLastColumn="0" w:lastRowFirstColumn="0" w:lastRowLastColumn="0"/>
            <w:tcW w:w="5953" w:type="dxa"/>
            <w:tcBorders>
              <w:top w:val="single" w:sz="6" w:space="0" w:color="000000"/>
            </w:tcBorders>
            <w:shd w:val="clear" w:color="FFFF00" w:fill="auto"/>
          </w:tcPr>
          <w:p w14:paraId="5406B617" w14:textId="77777777" w:rsidR="00FC33F6" w:rsidRPr="00307192" w:rsidRDefault="00FC33F6" w:rsidP="00B47A2A">
            <w:pPr>
              <w:rPr>
                <w:b w:val="0"/>
              </w:rPr>
            </w:pPr>
            <w:r w:rsidRPr="00307192">
              <w:rPr>
                <w:b w:val="0"/>
              </w:rPr>
              <w:t>PRECAUTIONS</w:t>
            </w:r>
          </w:p>
          <w:p w14:paraId="20848373" w14:textId="77777777" w:rsidR="00FC33F6" w:rsidRPr="00307192" w:rsidRDefault="00FC33F6" w:rsidP="00B47A2A">
            <w:pPr>
              <w:rPr>
                <w:b w:val="0"/>
              </w:rPr>
            </w:pPr>
            <w:r w:rsidRPr="00307192">
              <w:rPr>
                <w:b w:val="0"/>
              </w:rPr>
              <w:t>to remove hazard or reduce risk level. One precaution may tackle several hazards.</w:t>
            </w:r>
          </w:p>
        </w:tc>
      </w:tr>
      <w:tr w:rsidR="00FC33F6" w:rsidRPr="00307192" w14:paraId="64891F26" w14:textId="77777777">
        <w:tc>
          <w:tcPr>
            <w:tcW w:w="2835" w:type="dxa"/>
          </w:tcPr>
          <w:p w14:paraId="00323D4A" w14:textId="77777777" w:rsidR="00FC33F6" w:rsidRPr="00307192" w:rsidRDefault="00FC33F6" w:rsidP="00B47A2A">
            <w:pPr>
              <w:jc w:val="both"/>
            </w:pPr>
            <w:r w:rsidRPr="00307192">
              <w:t>Operator: Contact with moving blade</w:t>
            </w:r>
          </w:p>
        </w:tc>
        <w:tc>
          <w:tcPr>
            <w:tcW w:w="851" w:type="dxa"/>
          </w:tcPr>
          <w:p w14:paraId="2265F2E9" w14:textId="77777777" w:rsidR="00FC33F6" w:rsidRPr="00307192" w:rsidRDefault="00FC33F6" w:rsidP="00B47A2A">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953" w:type="dxa"/>
          </w:tcPr>
          <w:p w14:paraId="3C24A2DF" w14:textId="75D14F55" w:rsidR="00FC33F6" w:rsidRPr="00307192" w:rsidRDefault="00FC33F6" w:rsidP="008001D5">
            <w:pPr>
              <w:rPr>
                <w:b w:val="0"/>
              </w:rPr>
            </w:pPr>
            <w:r w:rsidRPr="00307192">
              <w:rPr>
                <w:b w:val="0"/>
              </w:rPr>
              <w:t>Only trained competent persons to use these machines</w:t>
            </w:r>
            <w:r>
              <w:rPr>
                <w:b w:val="0"/>
              </w:rPr>
              <w:t xml:space="preserve">: see restrictions on next page. </w:t>
            </w:r>
            <w:r w:rsidRPr="00307192">
              <w:rPr>
                <w:b w:val="0"/>
              </w:rPr>
              <w:t xml:space="preserve">Switch off machine before changing, </w:t>
            </w:r>
            <w:proofErr w:type="gramStart"/>
            <w:r w:rsidRPr="00307192">
              <w:rPr>
                <w:b w:val="0"/>
              </w:rPr>
              <w:t>altering</w:t>
            </w:r>
            <w:proofErr w:type="gramEnd"/>
            <w:r w:rsidRPr="00307192">
              <w:rPr>
                <w:b w:val="0"/>
              </w:rPr>
              <w:t xml:space="preserve"> or repairing</w:t>
            </w:r>
            <w:r w:rsidR="00C77D85">
              <w:rPr>
                <w:b w:val="0"/>
              </w:rPr>
              <w:t>, or before clearing debris from the blade</w:t>
            </w:r>
            <w:r w:rsidRPr="00307192">
              <w:rPr>
                <w:b w:val="0"/>
              </w:rPr>
              <w:t>. Stand firmly on both feet when operating to avoid falling over.</w:t>
            </w:r>
            <w:r w:rsidR="00F159F2">
              <w:rPr>
                <w:b w:val="0"/>
              </w:rPr>
              <w:t xml:space="preserve"> If you do stumble, fall onto your knees. A natural response is to fall at length with hands outstretched, you must not do this since this brings the hands close to the blades.</w:t>
            </w:r>
          </w:p>
        </w:tc>
      </w:tr>
      <w:tr w:rsidR="00FC33F6" w:rsidRPr="00307192" w14:paraId="32767206" w14:textId="77777777">
        <w:tc>
          <w:tcPr>
            <w:tcW w:w="2835" w:type="dxa"/>
          </w:tcPr>
          <w:p w14:paraId="5A76EB6D" w14:textId="63EE0B12" w:rsidR="00F159F2" w:rsidRDefault="00FC33F6" w:rsidP="00B47A2A">
            <w:pPr>
              <w:jc w:val="both"/>
            </w:pPr>
            <w:r w:rsidRPr="00307192">
              <w:t>Operator: Flying debris</w:t>
            </w:r>
          </w:p>
          <w:p w14:paraId="7B7CE259" w14:textId="2FA3B919" w:rsidR="00F159F2" w:rsidRPr="00307192" w:rsidRDefault="00F159F2" w:rsidP="00B47A2A">
            <w:pPr>
              <w:jc w:val="both"/>
            </w:pPr>
            <w:r>
              <w:t xml:space="preserve">If the blades contact </w:t>
            </w:r>
            <w:r w:rsidRPr="00F159F2">
              <w:t xml:space="preserve">bricks, large </w:t>
            </w:r>
            <w:proofErr w:type="gramStart"/>
            <w:r w:rsidRPr="00F159F2">
              <w:t>stones</w:t>
            </w:r>
            <w:proofErr w:type="gramEnd"/>
            <w:r w:rsidRPr="00F159F2">
              <w:t xml:space="preserve"> </w:t>
            </w:r>
            <w:r>
              <w:t>or</w:t>
            </w:r>
            <w:r w:rsidRPr="00F159F2">
              <w:t xml:space="preserve"> masonry</w:t>
            </w:r>
            <w:r>
              <w:t xml:space="preserve"> there is a small chance either that these items are thrown back towards the operator or that the blade breaks and fragments fly back towards the operator. This is an unlikely event but a potential risk of fatal or serious injury. </w:t>
            </w:r>
          </w:p>
        </w:tc>
        <w:tc>
          <w:tcPr>
            <w:tcW w:w="851" w:type="dxa"/>
          </w:tcPr>
          <w:p w14:paraId="01045F9B" w14:textId="6C8C1DEC" w:rsidR="00FC33F6" w:rsidRPr="00307192" w:rsidRDefault="00F159F2" w:rsidP="00B47A2A">
            <w:pPr>
              <w:jc w:val="center"/>
            </w:pPr>
            <w:r>
              <w:t>H</w:t>
            </w:r>
          </w:p>
        </w:tc>
        <w:tc>
          <w:tcPr>
            <w:cnfStyle w:val="000100000000" w:firstRow="0" w:lastRow="0" w:firstColumn="0" w:lastColumn="1" w:oddVBand="0" w:evenVBand="0" w:oddHBand="0" w:evenHBand="0" w:firstRowFirstColumn="0" w:firstRowLastColumn="0" w:lastRowFirstColumn="0" w:lastRowLastColumn="0"/>
            <w:tcW w:w="5953" w:type="dxa"/>
          </w:tcPr>
          <w:p w14:paraId="1FD466BF" w14:textId="0E743736" w:rsidR="00FC33F6" w:rsidRPr="00307192" w:rsidRDefault="00F159F2" w:rsidP="00B47A2A">
            <w:pPr>
              <w:rPr>
                <w:b w:val="0"/>
              </w:rPr>
            </w:pPr>
            <w:r>
              <w:rPr>
                <w:b w:val="0"/>
              </w:rPr>
              <w:t xml:space="preserve">Check the ground for bricks, large </w:t>
            </w:r>
            <w:proofErr w:type="gramStart"/>
            <w:r>
              <w:rPr>
                <w:b w:val="0"/>
              </w:rPr>
              <w:t>stones</w:t>
            </w:r>
            <w:proofErr w:type="gramEnd"/>
            <w:r>
              <w:rPr>
                <w:b w:val="0"/>
              </w:rPr>
              <w:t xml:space="preserve"> and masonry before beginning work and be alert for these while working; do not allow the blades to touch these items. </w:t>
            </w:r>
            <w:r w:rsidR="00FC33F6" w:rsidRPr="00307192">
              <w:rPr>
                <w:b w:val="0"/>
              </w:rPr>
              <w:t>Always cut from right to left and away from feet. Ensure all machines guards are properly fitted and in good condition. Always wear long trousers, sturdy footwear, mesh mask and hard hat.</w:t>
            </w:r>
          </w:p>
        </w:tc>
      </w:tr>
      <w:tr w:rsidR="00FC33F6" w:rsidRPr="00307192" w14:paraId="5E350CBF" w14:textId="77777777">
        <w:tc>
          <w:tcPr>
            <w:tcW w:w="2835" w:type="dxa"/>
          </w:tcPr>
          <w:p w14:paraId="05011DD9" w14:textId="77777777" w:rsidR="00FC33F6" w:rsidRPr="00307192" w:rsidRDefault="00FC33F6" w:rsidP="00B47A2A">
            <w:r w:rsidRPr="00307192">
              <w:t>Others: Contact with moving blade or flying debris</w:t>
            </w:r>
          </w:p>
        </w:tc>
        <w:tc>
          <w:tcPr>
            <w:tcW w:w="851" w:type="dxa"/>
          </w:tcPr>
          <w:p w14:paraId="16E2B882" w14:textId="77777777" w:rsidR="00FC33F6" w:rsidRPr="00307192" w:rsidRDefault="00FC33F6" w:rsidP="00B47A2A">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953" w:type="dxa"/>
          </w:tcPr>
          <w:p w14:paraId="12CD0492" w14:textId="099CEAF2" w:rsidR="00FC33F6" w:rsidRPr="00307192" w:rsidRDefault="00C77D85" w:rsidP="00B47A2A">
            <w:pPr>
              <w:rPr>
                <w:b w:val="0"/>
              </w:rPr>
            </w:pPr>
            <w:r>
              <w:rPr>
                <w:b w:val="0"/>
              </w:rPr>
              <w:t xml:space="preserve">If </w:t>
            </w:r>
            <w:proofErr w:type="gramStart"/>
            <w:r>
              <w:rPr>
                <w:b w:val="0"/>
              </w:rPr>
              <w:t>possible</w:t>
            </w:r>
            <w:proofErr w:type="gramEnd"/>
            <w:r>
              <w:rPr>
                <w:b w:val="0"/>
              </w:rPr>
              <w:t xml:space="preserve"> p</w:t>
            </w:r>
            <w:r w:rsidR="00FC33F6" w:rsidRPr="00307192">
              <w:rPr>
                <w:b w:val="0"/>
              </w:rPr>
              <w:t xml:space="preserve">lace hazard warning signs at all points at which the public could enter the work area. </w:t>
            </w:r>
            <w:r>
              <w:rPr>
                <w:b w:val="0"/>
              </w:rPr>
              <w:t xml:space="preserve">Unless the site is unusually remote and additionally all possible access routes have warning signs, </w:t>
            </w:r>
            <w:r w:rsidR="00FC33F6" w:rsidRPr="00307192">
              <w:rPr>
                <w:b w:val="0"/>
              </w:rPr>
              <w:t>post a lookout able to halt work. Do not operate if there is anybody within a 10m radius of the machine.</w:t>
            </w:r>
          </w:p>
        </w:tc>
      </w:tr>
      <w:tr w:rsidR="00FC33F6" w:rsidRPr="00307192" w14:paraId="40301BC2" w14:textId="77777777">
        <w:tc>
          <w:tcPr>
            <w:tcW w:w="2835" w:type="dxa"/>
          </w:tcPr>
          <w:p w14:paraId="3436EA52" w14:textId="77777777" w:rsidR="00FC33F6" w:rsidRPr="00307192" w:rsidRDefault="00FC33F6" w:rsidP="00B47A2A">
            <w:pPr>
              <w:jc w:val="both"/>
            </w:pPr>
            <w:r w:rsidRPr="00307192">
              <w:t>Exhaust fumes</w:t>
            </w:r>
          </w:p>
        </w:tc>
        <w:tc>
          <w:tcPr>
            <w:tcW w:w="851" w:type="dxa"/>
          </w:tcPr>
          <w:p w14:paraId="39C80F60" w14:textId="77777777" w:rsidR="00FC33F6" w:rsidRPr="00307192" w:rsidRDefault="00FC33F6" w:rsidP="00B47A2A">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953" w:type="dxa"/>
          </w:tcPr>
          <w:p w14:paraId="4B02A992" w14:textId="77777777" w:rsidR="00FC33F6" w:rsidRPr="00307192" w:rsidRDefault="00FC33F6" w:rsidP="00B47A2A">
            <w:pPr>
              <w:rPr>
                <w:b w:val="0"/>
              </w:rPr>
            </w:pPr>
            <w:r w:rsidRPr="00307192">
              <w:rPr>
                <w:b w:val="0"/>
              </w:rPr>
              <w:t>Never run machine indoors. Ensure equipment is in good condition.</w:t>
            </w:r>
          </w:p>
        </w:tc>
      </w:tr>
      <w:tr w:rsidR="00FC33F6" w:rsidRPr="00307192" w14:paraId="7C839717" w14:textId="77777777">
        <w:tc>
          <w:tcPr>
            <w:tcW w:w="2835" w:type="dxa"/>
          </w:tcPr>
          <w:p w14:paraId="10A5B387" w14:textId="77777777" w:rsidR="00FC33F6" w:rsidRPr="00307192" w:rsidRDefault="00FC33F6" w:rsidP="00B47A2A">
            <w:pPr>
              <w:jc w:val="both"/>
            </w:pPr>
            <w:r w:rsidRPr="00307192">
              <w:t>Fire</w:t>
            </w:r>
          </w:p>
        </w:tc>
        <w:tc>
          <w:tcPr>
            <w:tcW w:w="851" w:type="dxa"/>
          </w:tcPr>
          <w:p w14:paraId="3FE4F18C" w14:textId="77777777" w:rsidR="00FC33F6" w:rsidRPr="00307192" w:rsidRDefault="00FC33F6" w:rsidP="00B47A2A">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953" w:type="dxa"/>
          </w:tcPr>
          <w:p w14:paraId="4D1367D8" w14:textId="77777777" w:rsidR="00FC33F6" w:rsidRPr="00307192" w:rsidRDefault="00FC33F6" w:rsidP="00B47A2A">
            <w:pPr>
              <w:rPr>
                <w:b w:val="0"/>
              </w:rPr>
            </w:pPr>
            <w:r w:rsidRPr="00307192">
              <w:rPr>
                <w:b w:val="0"/>
              </w:rPr>
              <w:t>Ensure exhaust muffler is in good condition. Do not smoke or use naked flame near equipment. Use a quick release harness. Do not work near to a bonfire.</w:t>
            </w:r>
          </w:p>
        </w:tc>
      </w:tr>
      <w:tr w:rsidR="00FC33F6" w:rsidRPr="00307192" w14:paraId="6DBEB416" w14:textId="77777777">
        <w:tc>
          <w:tcPr>
            <w:tcW w:w="2835" w:type="dxa"/>
          </w:tcPr>
          <w:p w14:paraId="5F485473" w14:textId="77777777" w:rsidR="00FC33F6" w:rsidRPr="00307192" w:rsidRDefault="00FC33F6" w:rsidP="00B47A2A">
            <w:pPr>
              <w:jc w:val="both"/>
            </w:pPr>
            <w:r w:rsidRPr="00307192">
              <w:t>Skin conditions, cuts, scrapes</w:t>
            </w:r>
          </w:p>
        </w:tc>
        <w:tc>
          <w:tcPr>
            <w:tcW w:w="851" w:type="dxa"/>
          </w:tcPr>
          <w:p w14:paraId="74DCACCC" w14:textId="77777777" w:rsidR="00FC33F6" w:rsidRPr="00307192" w:rsidRDefault="00FC33F6" w:rsidP="00B47A2A">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953" w:type="dxa"/>
          </w:tcPr>
          <w:p w14:paraId="50DDF2F6" w14:textId="77777777" w:rsidR="00FC33F6" w:rsidRPr="00307192" w:rsidRDefault="00FC33F6" w:rsidP="00B47A2A">
            <w:pPr>
              <w:rPr>
                <w:b w:val="0"/>
              </w:rPr>
            </w:pPr>
            <w:r w:rsidRPr="00307192">
              <w:rPr>
                <w:b w:val="0"/>
              </w:rPr>
              <w:t>Use gloves when mixing/filling with petrol/oil and when cleaning machine.</w:t>
            </w:r>
          </w:p>
        </w:tc>
      </w:tr>
      <w:tr w:rsidR="00FC33F6" w:rsidRPr="00307192" w14:paraId="07D312BD" w14:textId="77777777">
        <w:tc>
          <w:tcPr>
            <w:tcW w:w="2835" w:type="dxa"/>
          </w:tcPr>
          <w:p w14:paraId="480F9F56" w14:textId="77777777" w:rsidR="00FC33F6" w:rsidRPr="00307192" w:rsidRDefault="00FC33F6" w:rsidP="00B47A2A">
            <w:pPr>
              <w:jc w:val="both"/>
            </w:pPr>
            <w:r w:rsidRPr="00307192">
              <w:t>Fatigue and vibration</w:t>
            </w:r>
          </w:p>
        </w:tc>
        <w:tc>
          <w:tcPr>
            <w:tcW w:w="851" w:type="dxa"/>
          </w:tcPr>
          <w:p w14:paraId="1A607D16" w14:textId="77777777" w:rsidR="00FC33F6" w:rsidRPr="00307192" w:rsidRDefault="00FC33F6" w:rsidP="00B47A2A">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953" w:type="dxa"/>
          </w:tcPr>
          <w:p w14:paraId="02AB7C7A" w14:textId="77777777" w:rsidR="00FC33F6" w:rsidRPr="00307192" w:rsidRDefault="00FC33F6" w:rsidP="00B47A2A">
            <w:pPr>
              <w:rPr>
                <w:b w:val="0"/>
              </w:rPr>
            </w:pPr>
            <w:r w:rsidRPr="00307192">
              <w:rPr>
                <w:b w:val="0"/>
              </w:rPr>
              <w:t>Do not use machine for extended periods, take regular breaks. Adjust harness and handles for comfortable use before beginning work. Wear clothing that protects from the element and allows easy movement but will not obstruct or get entangled.</w:t>
            </w:r>
          </w:p>
        </w:tc>
      </w:tr>
      <w:tr w:rsidR="00FC33F6" w:rsidRPr="00307192" w14:paraId="63A2AF70" w14:textId="77777777">
        <w:tc>
          <w:tcPr>
            <w:tcW w:w="2835" w:type="dxa"/>
          </w:tcPr>
          <w:p w14:paraId="47829BE7" w14:textId="77777777" w:rsidR="00FC33F6" w:rsidRPr="00307192" w:rsidRDefault="00FC33F6" w:rsidP="00B47A2A">
            <w:r w:rsidRPr="00307192">
              <w:t>Noise</w:t>
            </w:r>
          </w:p>
        </w:tc>
        <w:tc>
          <w:tcPr>
            <w:tcW w:w="851" w:type="dxa"/>
          </w:tcPr>
          <w:p w14:paraId="78A3C313" w14:textId="77777777" w:rsidR="00FC33F6" w:rsidRPr="00307192" w:rsidRDefault="00FC33F6" w:rsidP="00B47A2A">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953" w:type="dxa"/>
          </w:tcPr>
          <w:p w14:paraId="3D7F9C79" w14:textId="77777777" w:rsidR="00FC33F6" w:rsidRPr="00307192" w:rsidRDefault="00FC33F6" w:rsidP="00B47A2A">
            <w:pPr>
              <w:rPr>
                <w:b w:val="0"/>
              </w:rPr>
            </w:pPr>
            <w:r w:rsidRPr="00307192">
              <w:rPr>
                <w:b w:val="0"/>
              </w:rPr>
              <w:t xml:space="preserve">Ear defenders must be </w:t>
            </w:r>
            <w:proofErr w:type="gramStart"/>
            <w:r w:rsidRPr="00307192">
              <w:rPr>
                <w:b w:val="0"/>
              </w:rPr>
              <w:t>worn at all times</w:t>
            </w:r>
            <w:proofErr w:type="gramEnd"/>
            <w:r w:rsidRPr="00307192">
              <w:rPr>
                <w:b w:val="0"/>
              </w:rPr>
              <w:t>. To protect others from noise, do not operate if there is anyone within a 10m radius of machine.</w:t>
            </w:r>
          </w:p>
        </w:tc>
      </w:tr>
      <w:tr w:rsidR="00FC33F6" w:rsidRPr="00307192" w14:paraId="0D3B0FC2" w14:textId="77777777">
        <w:tc>
          <w:tcPr>
            <w:tcW w:w="2835" w:type="dxa"/>
          </w:tcPr>
          <w:p w14:paraId="73314196" w14:textId="77777777" w:rsidR="00FC33F6" w:rsidRPr="00307192" w:rsidRDefault="00FC33F6" w:rsidP="00B47A2A">
            <w:r w:rsidRPr="00307192">
              <w:t>Machine hazards: handles, kickback, compression, electric shock, vibration etc.</w:t>
            </w:r>
          </w:p>
        </w:tc>
        <w:tc>
          <w:tcPr>
            <w:tcW w:w="851" w:type="dxa"/>
          </w:tcPr>
          <w:p w14:paraId="43AE18E5" w14:textId="77777777" w:rsidR="00FC33F6" w:rsidRPr="00307192" w:rsidRDefault="00FC33F6" w:rsidP="00B47A2A">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953" w:type="dxa"/>
          </w:tcPr>
          <w:p w14:paraId="08FDD758" w14:textId="77777777" w:rsidR="00FC33F6" w:rsidRPr="00307192" w:rsidRDefault="00FC33F6" w:rsidP="00B47A2A">
            <w:pPr>
              <w:rPr>
                <w:b w:val="0"/>
              </w:rPr>
            </w:pPr>
            <w:r w:rsidRPr="00307192">
              <w:rPr>
                <w:b w:val="0"/>
              </w:rPr>
              <w:t xml:space="preserve">Ensure equipment is in good condition, check nuts/ bolts/screws before use. Cut right to left. Clear ground of debris before beginning work. Grip starter cord firmly.  Do not touch starter plug/power cable. Wear gloves </w:t>
            </w:r>
            <w:proofErr w:type="gramStart"/>
            <w:r w:rsidRPr="00307192">
              <w:rPr>
                <w:b w:val="0"/>
              </w:rPr>
              <w:t>at all times</w:t>
            </w:r>
            <w:proofErr w:type="gramEnd"/>
            <w:r w:rsidRPr="00307192">
              <w:rPr>
                <w:b w:val="0"/>
              </w:rPr>
              <w:t>.</w:t>
            </w:r>
          </w:p>
        </w:tc>
      </w:tr>
      <w:tr w:rsidR="00FC33F6" w:rsidRPr="00307192" w14:paraId="5C403E01" w14:textId="77777777">
        <w:trPr>
          <w:cnfStyle w:val="010000000000" w:firstRow="0" w:lastRow="1" w:firstColumn="0" w:lastColumn="0" w:oddVBand="0" w:evenVBand="0" w:oddHBand="0" w:evenHBand="0" w:firstRowFirstColumn="0" w:firstRowLastColumn="0" w:lastRowFirstColumn="0" w:lastRowLastColumn="0"/>
        </w:trPr>
        <w:tc>
          <w:tcPr>
            <w:tcW w:w="2835" w:type="dxa"/>
          </w:tcPr>
          <w:p w14:paraId="2DD82F37" w14:textId="77777777" w:rsidR="00FC33F6" w:rsidRPr="00307192" w:rsidRDefault="00FC33F6" w:rsidP="00B47A2A">
            <w:pPr>
              <w:rPr>
                <w:b w:val="0"/>
              </w:rPr>
            </w:pPr>
            <w:r w:rsidRPr="00307192">
              <w:rPr>
                <w:b w:val="0"/>
              </w:rPr>
              <w:t>Skin irritation or dermatitis from plant sap</w:t>
            </w:r>
          </w:p>
        </w:tc>
        <w:tc>
          <w:tcPr>
            <w:tcW w:w="851" w:type="dxa"/>
          </w:tcPr>
          <w:p w14:paraId="59980B20" w14:textId="77777777" w:rsidR="00FC33F6" w:rsidRPr="00307192" w:rsidRDefault="00FC33F6" w:rsidP="00B47A2A">
            <w:pPr>
              <w:jc w:val="center"/>
              <w:rPr>
                <w:b w:val="0"/>
              </w:rPr>
            </w:pPr>
            <w:r w:rsidRPr="00307192">
              <w:rPr>
                <w:b w:val="0"/>
              </w:rPr>
              <w:t>L</w:t>
            </w:r>
          </w:p>
        </w:tc>
        <w:tc>
          <w:tcPr>
            <w:cnfStyle w:val="000100000000" w:firstRow="0" w:lastRow="0" w:firstColumn="0" w:lastColumn="1" w:oddVBand="0" w:evenVBand="0" w:oddHBand="0" w:evenHBand="0" w:firstRowFirstColumn="0" w:firstRowLastColumn="0" w:lastRowFirstColumn="0" w:lastRowLastColumn="0"/>
            <w:tcW w:w="5953" w:type="dxa"/>
          </w:tcPr>
          <w:p w14:paraId="38EFA2AB" w14:textId="77777777" w:rsidR="00FC33F6" w:rsidRPr="00307192" w:rsidRDefault="00FC33F6" w:rsidP="00B47A2A">
            <w:pPr>
              <w:rPr>
                <w:b w:val="0"/>
              </w:rPr>
            </w:pPr>
            <w:r w:rsidRPr="00307192">
              <w:rPr>
                <w:b w:val="0"/>
              </w:rPr>
              <w:t xml:space="preserve">Some plant materials, </w:t>
            </w:r>
            <w:proofErr w:type="spellStart"/>
            <w:r w:rsidRPr="00307192">
              <w:rPr>
                <w:b w:val="0"/>
              </w:rPr>
              <w:t>eg.</w:t>
            </w:r>
            <w:proofErr w:type="spellEnd"/>
            <w:r w:rsidRPr="00307192">
              <w:rPr>
                <w:b w:val="0"/>
              </w:rPr>
              <w:t xml:space="preserve"> Giant Hogweed, become hazardous only in association with the UV of sunlight, causing </w:t>
            </w:r>
            <w:proofErr w:type="spellStart"/>
            <w:r w:rsidRPr="00307192">
              <w:rPr>
                <w:b w:val="0"/>
              </w:rPr>
              <w:t>phytophotodermatisis</w:t>
            </w:r>
            <w:proofErr w:type="spellEnd"/>
            <w:r w:rsidRPr="00307192">
              <w:rPr>
                <w:b w:val="0"/>
              </w:rPr>
              <w:t xml:space="preserve">; but others like Euphorbia can be nasty just on their own. Therefore, skin/eye contact with sap and other plant materials is to be avoided by wearing suitable clothing, </w:t>
            </w:r>
            <w:proofErr w:type="gramStart"/>
            <w:r w:rsidRPr="00307192">
              <w:rPr>
                <w:b w:val="0"/>
              </w:rPr>
              <w:t>gloves</w:t>
            </w:r>
            <w:proofErr w:type="gramEnd"/>
            <w:r w:rsidRPr="00307192">
              <w:rPr>
                <w:b w:val="0"/>
              </w:rPr>
              <w:t xml:space="preserve"> and goggles. If contact does occur, wash off skin and/or irrigate eyes with clean water thoroughly: at the site if water is available, otherwise emphasize to the worker that this should be done as soon as possible on return home.</w:t>
            </w:r>
          </w:p>
        </w:tc>
      </w:tr>
    </w:tbl>
    <w:p w14:paraId="5E9DBF1F" w14:textId="67C1AB13" w:rsidR="00F159F2" w:rsidRPr="00307192" w:rsidRDefault="00F159F2" w:rsidP="00B47A2A"/>
    <w:tbl>
      <w:tblPr>
        <w:tblStyle w:val="TableGrid"/>
        <w:tblW w:w="0" w:type="auto"/>
        <w:tblInd w:w="250" w:type="dxa"/>
        <w:tblLook w:val="01E0" w:firstRow="1" w:lastRow="1" w:firstColumn="1" w:lastColumn="1" w:noHBand="0" w:noVBand="0"/>
      </w:tblPr>
      <w:tblGrid>
        <w:gridCol w:w="9639"/>
      </w:tblGrid>
      <w:tr w:rsidR="00F159F2" w:rsidRPr="00307192" w14:paraId="4086342C" w14:textId="77777777" w:rsidTr="00C55D6B">
        <w:tc>
          <w:tcPr>
            <w:tcW w:w="9639" w:type="dxa"/>
          </w:tcPr>
          <w:p w14:paraId="64B9FE32" w14:textId="77777777" w:rsidR="00F159F2" w:rsidRPr="00307192" w:rsidRDefault="00F159F2" w:rsidP="00C55D6B">
            <w:pPr>
              <w:rPr>
                <w:b/>
              </w:rPr>
            </w:pPr>
            <w:r w:rsidRPr="00307192">
              <w:rPr>
                <w:b/>
              </w:rPr>
              <w:t>RISKS AND PRECAUTIONS SPECIFIC TO THE SITE OR DAY</w:t>
            </w:r>
          </w:p>
          <w:p w14:paraId="4E59C09F" w14:textId="77777777" w:rsidR="00F159F2" w:rsidRPr="00307192" w:rsidRDefault="00F159F2" w:rsidP="00C55D6B">
            <w:pPr>
              <w:rPr>
                <w:b/>
              </w:rPr>
            </w:pPr>
          </w:p>
          <w:p w14:paraId="643F6249" w14:textId="77777777" w:rsidR="00F159F2" w:rsidRPr="00307192" w:rsidRDefault="00F159F2" w:rsidP="00C55D6B">
            <w:pPr>
              <w:rPr>
                <w:b/>
              </w:rPr>
            </w:pPr>
            <w:r w:rsidRPr="00307192">
              <w:rPr>
                <w:b/>
              </w:rPr>
              <w:t>ASSESSOR</w:t>
            </w:r>
          </w:p>
          <w:p w14:paraId="6EAA7225" w14:textId="77777777" w:rsidR="00F159F2" w:rsidRPr="00307192" w:rsidRDefault="00F159F2" w:rsidP="00C55D6B">
            <w:pPr>
              <w:rPr>
                <w:b/>
              </w:rPr>
            </w:pPr>
          </w:p>
          <w:p w14:paraId="1BE9D74D" w14:textId="77777777" w:rsidR="00F159F2" w:rsidRPr="00307192" w:rsidRDefault="00F159F2" w:rsidP="00C55D6B">
            <w:pPr>
              <w:rPr>
                <w:b/>
              </w:rPr>
            </w:pPr>
            <w:r w:rsidRPr="00307192">
              <w:rPr>
                <w:b/>
              </w:rPr>
              <w:t>ASSESSMENT DATE</w:t>
            </w:r>
          </w:p>
          <w:p w14:paraId="74F56123" w14:textId="77777777" w:rsidR="00F159F2" w:rsidRPr="00307192" w:rsidRDefault="00F159F2" w:rsidP="00C55D6B">
            <w:pPr>
              <w:rPr>
                <w:b/>
              </w:rPr>
            </w:pPr>
          </w:p>
          <w:p w14:paraId="049C7674" w14:textId="77777777" w:rsidR="00F159F2" w:rsidRPr="00307192" w:rsidRDefault="00F159F2" w:rsidP="00C55D6B">
            <w:pPr>
              <w:rPr>
                <w:b/>
              </w:rPr>
            </w:pPr>
            <w:r w:rsidRPr="00307192">
              <w:rPr>
                <w:b/>
              </w:rPr>
              <w:t>APPLICABLE DATES</w:t>
            </w:r>
          </w:p>
          <w:p w14:paraId="0178E1A3" w14:textId="3E2BA47B" w:rsidR="00F159F2" w:rsidRDefault="00F159F2" w:rsidP="00C55D6B">
            <w:pPr>
              <w:ind w:right="6271"/>
            </w:pPr>
            <w:r w:rsidRPr="00307192">
              <w:t>(This is likely either to be one specific day, or “until further notice</w:t>
            </w:r>
            <w:proofErr w:type="gramStart"/>
            <w:r w:rsidRPr="00307192">
              <w:t>”.</w:t>
            </w:r>
            <w:proofErr w:type="gramEnd"/>
            <w:r w:rsidRPr="00307192">
              <w:t>)</w:t>
            </w:r>
          </w:p>
          <w:p w14:paraId="2B51CE96" w14:textId="7C6F2A67" w:rsidR="00C77D85" w:rsidRDefault="00C77D85" w:rsidP="00C55D6B">
            <w:pPr>
              <w:ind w:right="6271"/>
            </w:pPr>
          </w:p>
          <w:p w14:paraId="4FBAB06C" w14:textId="480EF494" w:rsidR="00C77D85" w:rsidRDefault="00C77D85" w:rsidP="00C55D6B">
            <w:pPr>
              <w:ind w:right="6271"/>
            </w:pPr>
          </w:p>
          <w:p w14:paraId="00C9A757" w14:textId="5325525A" w:rsidR="00C77D85" w:rsidRDefault="00C77D85" w:rsidP="00C55D6B">
            <w:pPr>
              <w:ind w:right="6271"/>
            </w:pPr>
          </w:p>
          <w:p w14:paraId="59D524CE" w14:textId="60F1DD88" w:rsidR="00C77D85" w:rsidRDefault="00C77D85" w:rsidP="00C55D6B">
            <w:pPr>
              <w:ind w:right="6271"/>
            </w:pPr>
          </w:p>
          <w:p w14:paraId="39CC9D6C" w14:textId="79C00B1A" w:rsidR="00C77D85" w:rsidRDefault="00C77D85" w:rsidP="00C55D6B">
            <w:pPr>
              <w:ind w:right="6271"/>
            </w:pPr>
          </w:p>
          <w:p w14:paraId="5776E09A" w14:textId="06934D0A" w:rsidR="00C77D85" w:rsidRDefault="00C77D85" w:rsidP="00C55D6B">
            <w:pPr>
              <w:ind w:right="6271"/>
            </w:pPr>
          </w:p>
          <w:p w14:paraId="5BFF2AFC" w14:textId="6720E1C8" w:rsidR="00C77D85" w:rsidRDefault="00C77D85" w:rsidP="00C55D6B">
            <w:pPr>
              <w:ind w:right="6271"/>
            </w:pPr>
          </w:p>
          <w:p w14:paraId="7382A67F" w14:textId="763A451A" w:rsidR="00C77D85" w:rsidRDefault="00C77D85" w:rsidP="00C55D6B">
            <w:pPr>
              <w:ind w:right="6271"/>
            </w:pPr>
          </w:p>
          <w:p w14:paraId="3479F719" w14:textId="46094F47" w:rsidR="00C77D85" w:rsidRDefault="00C77D85" w:rsidP="00C55D6B">
            <w:pPr>
              <w:ind w:right="6271"/>
            </w:pPr>
          </w:p>
          <w:p w14:paraId="6E331E6C" w14:textId="3A2307F3" w:rsidR="00C77D85" w:rsidRDefault="00C77D85" w:rsidP="00C55D6B">
            <w:pPr>
              <w:ind w:right="6271"/>
            </w:pPr>
          </w:p>
          <w:p w14:paraId="6CF4D2B6" w14:textId="77777777" w:rsidR="00C77D85" w:rsidRPr="00307192" w:rsidRDefault="00C77D85" w:rsidP="00C55D6B">
            <w:pPr>
              <w:ind w:right="6271"/>
            </w:pPr>
          </w:p>
          <w:p w14:paraId="1574E51D" w14:textId="77777777" w:rsidR="00F159F2" w:rsidRPr="00307192" w:rsidRDefault="00F159F2" w:rsidP="00C55D6B">
            <w:pPr>
              <w:rPr>
                <w:b/>
              </w:rPr>
            </w:pPr>
          </w:p>
        </w:tc>
      </w:tr>
    </w:tbl>
    <w:p w14:paraId="778C4885" w14:textId="77777777" w:rsidR="00F159F2" w:rsidRPr="00307192" w:rsidRDefault="00F159F2" w:rsidP="00F159F2"/>
    <w:p w14:paraId="4B041198" w14:textId="32ABAF7C" w:rsidR="008A14E1" w:rsidRDefault="008A14E1">
      <w:pPr>
        <w:widowControl/>
        <w:autoSpaceDE/>
        <w:autoSpaceDN/>
        <w:adjustRightInd/>
      </w:pPr>
      <w:r>
        <w:br w:type="page"/>
      </w:r>
    </w:p>
    <w:tbl>
      <w:tblPr>
        <w:tblStyle w:val="TableGrid"/>
        <w:tblW w:w="0" w:type="auto"/>
        <w:tblInd w:w="250" w:type="dxa"/>
        <w:tblLook w:val="01E0" w:firstRow="1" w:lastRow="1" w:firstColumn="1" w:lastColumn="1" w:noHBand="0" w:noVBand="0"/>
      </w:tblPr>
      <w:tblGrid>
        <w:gridCol w:w="4129"/>
        <w:gridCol w:w="2429"/>
        <w:gridCol w:w="3081"/>
      </w:tblGrid>
      <w:tr w:rsidR="00FC33F6" w:rsidRPr="00307192" w14:paraId="09142DC2" w14:textId="77777777">
        <w:tc>
          <w:tcPr>
            <w:tcW w:w="4129" w:type="dxa"/>
            <w:tcBorders>
              <w:bottom w:val="single" w:sz="6" w:space="0" w:color="000000"/>
            </w:tcBorders>
          </w:tcPr>
          <w:p w14:paraId="579EFBDE" w14:textId="77777777" w:rsidR="00FC33F6" w:rsidRPr="00307192" w:rsidRDefault="00FC33F6" w:rsidP="00B47A2A">
            <w:pPr>
              <w:rPr>
                <w:b/>
              </w:rPr>
            </w:pPr>
            <w:r w:rsidRPr="00307192">
              <w:rPr>
                <w:b/>
              </w:rPr>
              <w:lastRenderedPageBreak/>
              <w:t>ACTIVITY ASSESSED</w:t>
            </w:r>
          </w:p>
          <w:p w14:paraId="09316638" w14:textId="77777777" w:rsidR="00FC33F6" w:rsidRPr="00307192" w:rsidRDefault="00FC33F6" w:rsidP="00B47A2A"/>
          <w:p w14:paraId="472B1B68" w14:textId="77777777" w:rsidR="00FC33F6" w:rsidRPr="00307192" w:rsidRDefault="008D23D9" w:rsidP="00C74348">
            <w:r>
              <w:t>1</w:t>
            </w:r>
            <w:r w:rsidR="00C74348">
              <w:t>2</w:t>
            </w:r>
            <w:r>
              <w:t xml:space="preserve">. </w:t>
            </w:r>
            <w:r w:rsidR="00FC33F6" w:rsidRPr="00307192">
              <w:t>USE OF BRUSH CUTTERS</w:t>
            </w:r>
          </w:p>
        </w:tc>
        <w:tc>
          <w:tcPr>
            <w:tcW w:w="2429" w:type="dxa"/>
            <w:tcBorders>
              <w:bottom w:val="single" w:sz="6" w:space="0" w:color="000000"/>
            </w:tcBorders>
          </w:tcPr>
          <w:p w14:paraId="5BC72CF0" w14:textId="77777777" w:rsidR="00FC33F6" w:rsidRPr="00307192" w:rsidRDefault="00FC33F6" w:rsidP="00B47A2A">
            <w:pPr>
              <w:rPr>
                <w:b/>
              </w:rPr>
            </w:pPr>
            <w:r w:rsidRPr="00307192">
              <w:rPr>
                <w:b/>
              </w:rPr>
              <w:t>ASSESSOR</w:t>
            </w:r>
          </w:p>
          <w:p w14:paraId="0313C9F5" w14:textId="77777777" w:rsidR="00FC33F6" w:rsidRPr="00307192" w:rsidRDefault="00FC33F6" w:rsidP="00B47A2A">
            <w:pPr>
              <w:rPr>
                <w:b/>
              </w:rPr>
            </w:pPr>
          </w:p>
          <w:p w14:paraId="29377C85" w14:textId="77777777" w:rsidR="00FC33F6" w:rsidRPr="00307192" w:rsidRDefault="00FC33F6" w:rsidP="00B47A2A">
            <w:r w:rsidRPr="00307192">
              <w:t>STEPHEN BOLSOVER</w:t>
            </w:r>
          </w:p>
        </w:tc>
        <w:tc>
          <w:tcPr>
            <w:tcW w:w="3081" w:type="dxa"/>
            <w:tcBorders>
              <w:bottom w:val="single" w:sz="6" w:space="0" w:color="000000"/>
            </w:tcBorders>
          </w:tcPr>
          <w:p w14:paraId="50B0BCDB" w14:textId="77777777" w:rsidR="00FC33F6" w:rsidRPr="00307192" w:rsidRDefault="00FC33F6" w:rsidP="00B47A2A">
            <w:pPr>
              <w:rPr>
                <w:b/>
              </w:rPr>
            </w:pPr>
            <w:r w:rsidRPr="00307192">
              <w:rPr>
                <w:b/>
              </w:rPr>
              <w:t>ASSESSMENT DATE</w:t>
            </w:r>
          </w:p>
          <w:p w14:paraId="2749F36E" w14:textId="77777777" w:rsidR="00FC33F6" w:rsidRPr="00307192" w:rsidRDefault="00FC33F6" w:rsidP="00B47A2A">
            <w:pPr>
              <w:rPr>
                <w:b/>
              </w:rPr>
            </w:pPr>
          </w:p>
          <w:p w14:paraId="5B0C7C94" w14:textId="77777777" w:rsidR="00FC33F6" w:rsidRPr="00307192" w:rsidRDefault="007E6F06" w:rsidP="00B47A2A">
            <w:r>
              <w:t>11</w:t>
            </w:r>
            <w:r w:rsidRPr="007E6F06">
              <w:rPr>
                <w:vertAlign w:val="superscript"/>
              </w:rPr>
              <w:t>th</w:t>
            </w:r>
            <w:r>
              <w:t xml:space="preserve"> May 2016</w:t>
            </w:r>
          </w:p>
        </w:tc>
      </w:tr>
      <w:tr w:rsidR="00FC33F6" w:rsidRPr="00307192" w14:paraId="18A0540B" w14:textId="77777777">
        <w:tc>
          <w:tcPr>
            <w:tcW w:w="9639" w:type="dxa"/>
            <w:gridSpan w:val="3"/>
          </w:tcPr>
          <w:p w14:paraId="662C25D8" w14:textId="77777777" w:rsidR="00FC33F6" w:rsidRPr="00307192" w:rsidRDefault="00FC33F6" w:rsidP="00B47A2A">
            <w:pPr>
              <w:rPr>
                <w:b/>
              </w:rPr>
            </w:pPr>
            <w:r w:rsidRPr="00307192">
              <w:rPr>
                <w:b/>
              </w:rPr>
              <w:t>RESTRICTIONS</w:t>
            </w:r>
          </w:p>
          <w:p w14:paraId="46B4BC6A" w14:textId="77777777" w:rsidR="00FC33F6" w:rsidRPr="00307192" w:rsidRDefault="00FC33F6" w:rsidP="00B3705C">
            <w:r w:rsidRPr="00307192">
              <w:t xml:space="preserve">A brush cutter is </w:t>
            </w:r>
            <w:proofErr w:type="gramStart"/>
            <w:r w:rsidRPr="00307192">
              <w:t>a  motor</w:t>
            </w:r>
            <w:proofErr w:type="gramEnd"/>
            <w:r w:rsidRPr="00307192">
              <w:t xml:space="preserve"> driven device that cuts not only grass and herbs but also substantial brush and small trees using a rotating metal or plastic blade. </w:t>
            </w:r>
            <w:proofErr w:type="spellStart"/>
            <w:r w:rsidRPr="00307192">
              <w:t>Strimmers</w:t>
            </w:r>
            <w:proofErr w:type="spellEnd"/>
            <w:r w:rsidRPr="00307192">
              <w:t xml:space="preserve"> that use rotating string or hinged plastic blades no larger than a </w:t>
            </w:r>
            <w:proofErr w:type="spellStart"/>
            <w:r w:rsidRPr="00307192">
              <w:t>lolly</w:t>
            </w:r>
            <w:proofErr w:type="spellEnd"/>
            <w:r w:rsidRPr="00307192">
              <w:t xml:space="preserve"> stick are covered by the previous risk assessment.</w:t>
            </w:r>
          </w:p>
          <w:p w14:paraId="1EAD0C65" w14:textId="77777777" w:rsidR="00FC33F6" w:rsidRPr="00307192" w:rsidRDefault="00FC33F6" w:rsidP="00B3705C">
            <w:r w:rsidRPr="00307192">
              <w:t xml:space="preserve"> </w:t>
            </w:r>
          </w:p>
          <w:p w14:paraId="6FC14905" w14:textId="2B8C1793" w:rsidR="00833A94" w:rsidRDefault="00FC33F6" w:rsidP="00C37C9E">
            <w:r>
              <w:t xml:space="preserve">Not for use by untrained volunteers. Volunteers who are to use a brush cutter are to be trained in its use by </w:t>
            </w:r>
            <w:r w:rsidRPr="00924A96">
              <w:t>an experienced user</w:t>
            </w:r>
            <w:r>
              <w:t>, which we take to mean</w:t>
            </w:r>
            <w:r w:rsidRPr="00924A96">
              <w:t xml:space="preserve"> someone who has used the machine for at least 4 occasions over a year</w:t>
            </w:r>
            <w:r>
              <w:t xml:space="preserve">. At present (September 2013) that means Claire Abbott or Stephen Bolsover. The volunteer must convince the experienced user that they are able to use the machine safely. Notice of this training and informal assessment should be recorded. </w:t>
            </w:r>
          </w:p>
          <w:p w14:paraId="651B25D9" w14:textId="77777777" w:rsidR="00833A94" w:rsidRDefault="00833A94" w:rsidP="00833A94">
            <w:pPr>
              <w:ind w:left="2302"/>
            </w:pPr>
            <w:r>
              <w:t>Experienced users:</w:t>
            </w:r>
          </w:p>
          <w:p w14:paraId="3F843C28" w14:textId="45C5D140" w:rsidR="00833A94" w:rsidRDefault="00833A94" w:rsidP="00833A94">
            <w:pPr>
              <w:ind w:left="2302"/>
            </w:pPr>
            <w:r>
              <w:t>Claire Abbott</w:t>
            </w:r>
          </w:p>
          <w:p w14:paraId="4F04923D" w14:textId="50F9625C" w:rsidR="00833A94" w:rsidRDefault="00833A94" w:rsidP="00833A94">
            <w:pPr>
              <w:ind w:left="2302"/>
            </w:pPr>
            <w:r>
              <w:t>Stephen Bolsover</w:t>
            </w:r>
          </w:p>
          <w:p w14:paraId="7D6B017A" w14:textId="77777777" w:rsidR="00833A94" w:rsidRDefault="00833A94" w:rsidP="00970201">
            <w:pPr>
              <w:ind w:left="2302"/>
            </w:pPr>
            <w:r>
              <w:t xml:space="preserve">Nick Smith (volunteer at </w:t>
            </w:r>
            <w:proofErr w:type="spellStart"/>
            <w:r>
              <w:t>Roxbourne</w:t>
            </w:r>
            <w:proofErr w:type="spellEnd"/>
            <w:r>
              <w:t xml:space="preserve"> Park and Rough)</w:t>
            </w:r>
          </w:p>
          <w:p w14:paraId="0D24A4ED" w14:textId="77777777" w:rsidR="005A65A7" w:rsidRDefault="00833A94" w:rsidP="005A65A7">
            <w:pPr>
              <w:ind w:left="2302" w:hanging="1701"/>
            </w:pPr>
            <w:r>
              <w:t>Persons</w:t>
            </w:r>
            <w:r w:rsidR="005A65A7">
              <w:t xml:space="preserve"> trained:</w:t>
            </w:r>
            <w:r w:rsidR="005A65A7">
              <w:tab/>
              <w:t>Neville Day 27</w:t>
            </w:r>
            <w:r w:rsidR="005A65A7" w:rsidRPr="005A65A7">
              <w:rPr>
                <w:vertAlign w:val="superscript"/>
              </w:rPr>
              <w:t>th</w:t>
            </w:r>
            <w:r w:rsidR="005A65A7">
              <w:t xml:space="preserve"> November 2013</w:t>
            </w:r>
          </w:p>
          <w:p w14:paraId="51D7D876" w14:textId="77777777" w:rsidR="005A65A7" w:rsidRDefault="005A65A7" w:rsidP="005A65A7">
            <w:pPr>
              <w:ind w:left="2302" w:hanging="1701"/>
            </w:pPr>
            <w:r>
              <w:tab/>
              <w:t xml:space="preserve">Simon </w:t>
            </w:r>
            <w:proofErr w:type="spellStart"/>
            <w:r>
              <w:t>Braidman</w:t>
            </w:r>
            <w:proofErr w:type="spellEnd"/>
            <w:r>
              <w:t xml:space="preserve"> 27</w:t>
            </w:r>
            <w:r w:rsidRPr="005A65A7">
              <w:rPr>
                <w:vertAlign w:val="superscript"/>
              </w:rPr>
              <w:t>th</w:t>
            </w:r>
            <w:r>
              <w:t xml:space="preserve"> November 2013</w:t>
            </w:r>
          </w:p>
          <w:p w14:paraId="609801D4" w14:textId="77777777" w:rsidR="005A65A7" w:rsidRDefault="005A65A7" w:rsidP="005A65A7">
            <w:pPr>
              <w:ind w:left="2302" w:hanging="1701"/>
            </w:pPr>
            <w:r>
              <w:tab/>
              <w:t>John Winter 27</w:t>
            </w:r>
            <w:r w:rsidRPr="005A65A7">
              <w:rPr>
                <w:vertAlign w:val="superscript"/>
              </w:rPr>
              <w:t>th</w:t>
            </w:r>
            <w:r>
              <w:t xml:space="preserve"> November 2013</w:t>
            </w:r>
          </w:p>
          <w:p w14:paraId="428B0F7C" w14:textId="77777777" w:rsidR="005A65A7" w:rsidRDefault="005A65A7" w:rsidP="005A65A7">
            <w:pPr>
              <w:ind w:left="2302" w:hanging="1701"/>
            </w:pPr>
            <w:r>
              <w:tab/>
              <w:t>Moe Farhand 27</w:t>
            </w:r>
            <w:r w:rsidRPr="005A65A7">
              <w:rPr>
                <w:vertAlign w:val="superscript"/>
              </w:rPr>
              <w:t>th</w:t>
            </w:r>
            <w:r>
              <w:t xml:space="preserve"> November 2013</w:t>
            </w:r>
          </w:p>
          <w:p w14:paraId="6BDDF058" w14:textId="07447D5E" w:rsidR="005A65A7" w:rsidRDefault="005A65A7" w:rsidP="005A65A7">
            <w:pPr>
              <w:ind w:left="2302"/>
            </w:pPr>
            <w:r>
              <w:t>Maya Dodwell 14</w:t>
            </w:r>
            <w:r w:rsidRPr="005A65A7">
              <w:rPr>
                <w:vertAlign w:val="superscript"/>
              </w:rPr>
              <w:t>th</w:t>
            </w:r>
            <w:r>
              <w:t xml:space="preserve"> May 2014</w:t>
            </w:r>
          </w:p>
          <w:p w14:paraId="698A2C54" w14:textId="409E8A88" w:rsidR="00C77D85" w:rsidRDefault="00C77D85" w:rsidP="005A65A7">
            <w:pPr>
              <w:ind w:left="2302"/>
            </w:pPr>
            <w:r>
              <w:t>Roshan Tailor 20</w:t>
            </w:r>
            <w:r w:rsidRPr="00C77D85">
              <w:rPr>
                <w:vertAlign w:val="superscript"/>
              </w:rPr>
              <w:t>th</w:t>
            </w:r>
            <w:r>
              <w:t xml:space="preserve"> May 2021</w:t>
            </w:r>
          </w:p>
          <w:p w14:paraId="3C5A5A2D" w14:textId="77777777" w:rsidR="00FC33F6" w:rsidRDefault="00FC33F6" w:rsidP="00833A94">
            <w:pPr>
              <w:spacing w:line="120" w:lineRule="auto"/>
            </w:pPr>
          </w:p>
          <w:p w14:paraId="71425413" w14:textId="48DFEE6A" w:rsidR="00FC33F6" w:rsidRPr="00307192" w:rsidRDefault="00FC33F6" w:rsidP="005B45F0">
            <w:r w:rsidRPr="00307192">
              <w:t xml:space="preserve">Do not </w:t>
            </w:r>
            <w:r w:rsidR="00FD155D">
              <w:t xml:space="preserve">clean, </w:t>
            </w:r>
            <w:proofErr w:type="gramStart"/>
            <w:r w:rsidRPr="00307192">
              <w:t>repair</w:t>
            </w:r>
            <w:proofErr w:type="gramEnd"/>
            <w:r w:rsidRPr="00307192">
              <w:t xml:space="preserve"> or alter machine, including changing the cutting head, with the engine running</w:t>
            </w:r>
            <w:r w:rsidR="00FD155D">
              <w:t xml:space="preserve">. </w:t>
            </w:r>
            <w:proofErr w:type="gramStart"/>
            <w:r w:rsidR="00FD155D">
              <w:t>In particular, if</w:t>
            </w:r>
            <w:proofErr w:type="gramEnd"/>
            <w:r w:rsidR="00FD155D">
              <w:t xml:space="preserve"> the head is clogged with vegetation, the motor must be turned off before manually clearing the vegetation. The motor must not be left idling while the blades are cleared. N</w:t>
            </w:r>
            <w:r w:rsidRPr="00307192">
              <w:t xml:space="preserve">ever run </w:t>
            </w:r>
            <w:r w:rsidR="00FD155D">
              <w:t>the machine</w:t>
            </w:r>
            <w:r w:rsidRPr="00307192">
              <w:t xml:space="preserve"> indoors or near naked flames/someone smoking. Do not operate a petrol driven machine with a faulty/ damaged muffler. Do not use blunt or defective blades. Do not work in unsuitable inclement conditions: cold, </w:t>
            </w:r>
            <w:proofErr w:type="gramStart"/>
            <w:r w:rsidRPr="00307192">
              <w:t>wet</w:t>
            </w:r>
            <w:proofErr w:type="gramEnd"/>
            <w:r w:rsidRPr="00307192">
              <w:t xml:space="preserve"> and windy weather, particularly on exposed sites is unpleasant and dangerous so that volunteers will be less careful and have less concentration thus increasing risk of accident under these conditions. The body is more at risk when cold. Very hot, sunny: be aware of sun burn, sunstroke (especially on windy days) and heat exhaustion.</w:t>
            </w:r>
          </w:p>
        </w:tc>
      </w:tr>
      <w:tr w:rsidR="00FC33F6" w:rsidRPr="00307192" w14:paraId="7E479FEC" w14:textId="77777777">
        <w:tc>
          <w:tcPr>
            <w:tcW w:w="9639" w:type="dxa"/>
            <w:gridSpan w:val="3"/>
          </w:tcPr>
          <w:p w14:paraId="59C4D647" w14:textId="77777777" w:rsidR="00FC33F6" w:rsidRPr="00307192" w:rsidRDefault="00FC33F6" w:rsidP="00B47A2A">
            <w:pPr>
              <w:rPr>
                <w:b/>
              </w:rPr>
            </w:pPr>
            <w:r w:rsidRPr="00307192">
              <w:rPr>
                <w:b/>
              </w:rPr>
              <w:t>PREVENTATIVE MEASURES</w:t>
            </w:r>
          </w:p>
          <w:p w14:paraId="6F5D490B" w14:textId="77777777" w:rsidR="00FC33F6" w:rsidRPr="00307192" w:rsidRDefault="00FC33F6" w:rsidP="00B47A2A">
            <w:r w:rsidRPr="00307192">
              <w:t>First aid kits must always be on site and in a location near to and known to everyone. The machine must be</w:t>
            </w:r>
          </w:p>
          <w:p w14:paraId="68C8105F" w14:textId="77777777" w:rsidR="00FC33F6" w:rsidRPr="00307192" w:rsidRDefault="00FC33F6" w:rsidP="00B47A2A">
            <w:r w:rsidRPr="00307192">
              <w:t>used according to the manufacturer's operating instructions.</w:t>
            </w:r>
          </w:p>
          <w:p w14:paraId="5E290392" w14:textId="77777777" w:rsidR="00FC33F6" w:rsidRPr="00307192" w:rsidRDefault="00FC33F6" w:rsidP="00B47A2A"/>
          <w:p w14:paraId="667AE9EE" w14:textId="77777777" w:rsidR="00FC33F6" w:rsidRPr="00307192" w:rsidRDefault="00FC33F6" w:rsidP="00B47A2A">
            <w:r w:rsidRPr="00307192">
              <w:t>If the machine is the type that can be used for all types of clearing and cutting, make sure it is</w:t>
            </w:r>
          </w:p>
          <w:p w14:paraId="3B603A70" w14:textId="412C02E4" w:rsidR="00FC33F6" w:rsidRPr="00307192" w:rsidRDefault="00FC33F6" w:rsidP="00B47A2A">
            <w:r w:rsidRPr="00307192">
              <w:t>fitted with the correct head: a) Shrub Blade for brambles and</w:t>
            </w:r>
            <w:r w:rsidR="00F159F2">
              <w:t xml:space="preserve"> </w:t>
            </w:r>
            <w:r w:rsidRPr="00307192">
              <w:t xml:space="preserve">undergrowth; </w:t>
            </w:r>
            <w:r w:rsidR="00F159F2">
              <w:t>b</w:t>
            </w:r>
            <w:r w:rsidRPr="00307192">
              <w:t>) Nylon Cord Cutter for trimming grass around obstacles.</w:t>
            </w:r>
            <w:r w:rsidR="00F159F2">
              <w:t xml:space="preserve"> HNCF personnel will not use </w:t>
            </w:r>
            <w:proofErr w:type="spellStart"/>
            <w:r w:rsidR="00F159F2">
              <w:t>brushcutters</w:t>
            </w:r>
            <w:proofErr w:type="spellEnd"/>
            <w:r w:rsidR="00F159F2">
              <w:t xml:space="preserve"> with saw blades fitted.</w:t>
            </w:r>
          </w:p>
          <w:p w14:paraId="75AEAE14" w14:textId="77777777" w:rsidR="00FC33F6" w:rsidRPr="00307192" w:rsidRDefault="00FC33F6" w:rsidP="00B47A2A"/>
          <w:p w14:paraId="49593BD6" w14:textId="77777777" w:rsidR="00FC33F6" w:rsidRPr="00307192" w:rsidRDefault="00FC33F6" w:rsidP="00B47A2A">
            <w:r w:rsidRPr="00307192">
              <w:t xml:space="preserve">Check that all persons and animals are clear of work area.  Loose clothing, </w:t>
            </w:r>
            <w:proofErr w:type="spellStart"/>
            <w:r w:rsidRPr="00307192">
              <w:t>eg.</w:t>
            </w:r>
            <w:proofErr w:type="spellEnd"/>
            <w:r w:rsidRPr="00307192">
              <w:t xml:space="preserve"> flapping sleeves should be</w:t>
            </w:r>
          </w:p>
          <w:p w14:paraId="7F596345" w14:textId="77777777" w:rsidR="00FC33F6" w:rsidRPr="00307192" w:rsidRDefault="00FC33F6" w:rsidP="00B47A2A">
            <w:r w:rsidRPr="00307192">
              <w:t>avoided. Wear overalls if possible. Use any harness the machine has with it. Check the cutting head or blade</w:t>
            </w:r>
          </w:p>
          <w:p w14:paraId="234248CD" w14:textId="77777777" w:rsidR="00FC33F6" w:rsidRPr="00307192" w:rsidRDefault="00FC33F6" w:rsidP="00B47A2A">
            <w:r w:rsidRPr="00307192">
              <w:t>is tightened properly before use. Check guards are secure and never operate the machine with missing or</w:t>
            </w:r>
          </w:p>
          <w:p w14:paraId="40EFA854" w14:textId="77777777" w:rsidR="00FC33F6" w:rsidRPr="00307192" w:rsidRDefault="00FC33F6" w:rsidP="00B47A2A">
            <w:r w:rsidRPr="00307192">
              <w:t>defective guards. Stand firmly on both feet whilst operating machine and always cut away from your feet. Use</w:t>
            </w:r>
          </w:p>
          <w:p w14:paraId="45197FC6" w14:textId="77777777" w:rsidR="00FC33F6" w:rsidRPr="00307192" w:rsidRDefault="00FC33F6" w:rsidP="00B47A2A">
            <w:r w:rsidRPr="00307192">
              <w:t>a stick to remove grass rather than using the hand.</w:t>
            </w:r>
          </w:p>
        </w:tc>
      </w:tr>
      <w:tr w:rsidR="00FC33F6" w:rsidRPr="00307192" w14:paraId="1A9F7786" w14:textId="77777777">
        <w:tc>
          <w:tcPr>
            <w:tcW w:w="9639" w:type="dxa"/>
            <w:gridSpan w:val="3"/>
          </w:tcPr>
          <w:p w14:paraId="1CCF2E80" w14:textId="77777777" w:rsidR="00FC33F6" w:rsidRPr="00307192" w:rsidRDefault="00FC33F6" w:rsidP="00B47A2A">
            <w:pPr>
              <w:rPr>
                <w:b/>
              </w:rPr>
            </w:pPr>
            <w:r w:rsidRPr="00307192">
              <w:rPr>
                <w:b/>
              </w:rPr>
              <w:t>PERSONAL PROTECTIVE EQUIPMENT</w:t>
            </w:r>
          </w:p>
          <w:p w14:paraId="5337B173" w14:textId="77777777" w:rsidR="00FC33F6" w:rsidRPr="00307192" w:rsidRDefault="00FC33F6" w:rsidP="00B47A2A">
            <w:r w:rsidRPr="00307192">
              <w:t xml:space="preserve">Face shield, hard hat, stout </w:t>
            </w:r>
            <w:proofErr w:type="gramStart"/>
            <w:r w:rsidRPr="00307192">
              <w:t>footwear</w:t>
            </w:r>
            <w:proofErr w:type="gramEnd"/>
            <w:r w:rsidRPr="00307192">
              <w:t xml:space="preserve"> and ear defenders are required. It is advisable to wear overalls. Use gloves when operating, </w:t>
            </w:r>
            <w:proofErr w:type="gramStart"/>
            <w:r w:rsidRPr="00307192">
              <w:t>filling</w:t>
            </w:r>
            <w:proofErr w:type="gramEnd"/>
            <w:r w:rsidRPr="00307192">
              <w:t xml:space="preserve"> or cleaning machine.</w:t>
            </w:r>
          </w:p>
        </w:tc>
      </w:tr>
      <w:tr w:rsidR="00FC33F6" w:rsidRPr="00307192" w14:paraId="28BB0142" w14:textId="77777777">
        <w:tc>
          <w:tcPr>
            <w:tcW w:w="9639" w:type="dxa"/>
            <w:gridSpan w:val="3"/>
          </w:tcPr>
          <w:p w14:paraId="72B914FC" w14:textId="77777777" w:rsidR="00FC33F6" w:rsidRPr="00307192" w:rsidRDefault="00FC33F6" w:rsidP="00B47A2A">
            <w:pPr>
              <w:rPr>
                <w:b/>
              </w:rPr>
            </w:pPr>
            <w:r w:rsidRPr="00307192">
              <w:rPr>
                <w:b/>
              </w:rPr>
              <w:t>TRAINING</w:t>
            </w:r>
          </w:p>
          <w:p w14:paraId="4167086C" w14:textId="03925AF0" w:rsidR="00FC33F6" w:rsidRPr="00307192" w:rsidRDefault="00FC33F6" w:rsidP="00FC33F6">
            <w:r w:rsidRPr="00307192">
              <w:t xml:space="preserve">These machines must only be used after appropriate training has been given either by the hire company or by a qualified person with a comprehensive knowledge of how they work and how to work safely with them. Of the Forum members only </w:t>
            </w:r>
            <w:r>
              <w:t>Claire Abbott</w:t>
            </w:r>
            <w:r w:rsidRPr="00307192">
              <w:t xml:space="preserve"> and Steve Bolsover are so trained at present (</w:t>
            </w:r>
            <w:r w:rsidR="00F159F2">
              <w:t>May 2021</w:t>
            </w:r>
            <w:r w:rsidRPr="00307192">
              <w:t>). Do not carry out repairs unless you have been properly trained to do so.</w:t>
            </w:r>
          </w:p>
        </w:tc>
      </w:tr>
      <w:tr w:rsidR="00FC33F6" w:rsidRPr="00307192" w14:paraId="0D3774C6" w14:textId="77777777">
        <w:tc>
          <w:tcPr>
            <w:tcW w:w="9639" w:type="dxa"/>
            <w:gridSpan w:val="3"/>
          </w:tcPr>
          <w:p w14:paraId="292C1BA4" w14:textId="77777777" w:rsidR="00FC33F6" w:rsidRPr="00307192" w:rsidRDefault="00FC33F6" w:rsidP="00B47A2A">
            <w:pPr>
              <w:rPr>
                <w:b/>
              </w:rPr>
            </w:pPr>
            <w:r w:rsidRPr="00307192">
              <w:rPr>
                <w:b/>
              </w:rPr>
              <w:t>MONITORING</w:t>
            </w:r>
          </w:p>
          <w:p w14:paraId="1C2D342D" w14:textId="77777777" w:rsidR="00FC33F6" w:rsidRPr="00307192" w:rsidRDefault="00FC33F6" w:rsidP="00B47A2A">
            <w:r w:rsidRPr="00307192">
              <w:t>Nearest point of contact for emergency services must be known and approximate time for services to attend be established: the implications of a long response time must be specifically considered. Avoid contact with plant sap/materials and wash off thoroughly if this occurs. Ensure operators take regular breaks. Check that hazard signs erected/lookout posted to warn public or halt work.</w:t>
            </w:r>
          </w:p>
        </w:tc>
      </w:tr>
      <w:tr w:rsidR="00FC33F6" w:rsidRPr="00307192" w14:paraId="46552477" w14:textId="77777777">
        <w:tc>
          <w:tcPr>
            <w:tcW w:w="9639" w:type="dxa"/>
            <w:gridSpan w:val="3"/>
          </w:tcPr>
          <w:p w14:paraId="23877BEA" w14:textId="77777777" w:rsidR="00FC33F6" w:rsidRPr="00307192" w:rsidRDefault="00FC33F6" w:rsidP="00B47A2A">
            <w:pPr>
              <w:rPr>
                <w:b/>
              </w:rPr>
            </w:pPr>
            <w:r w:rsidRPr="00307192">
              <w:rPr>
                <w:b/>
              </w:rPr>
              <w:t>INFORMATION</w:t>
            </w:r>
          </w:p>
          <w:p w14:paraId="1FA98B63" w14:textId="77777777" w:rsidR="00FC33F6" w:rsidRPr="00307192" w:rsidRDefault="00FC33F6" w:rsidP="00B47A2A">
            <w:r w:rsidRPr="00307192">
              <w:t xml:space="preserve">Manufacturer's operating instructions. SETT Safety Instructions: ref 11.5 clearing saws, brush cutters and grass </w:t>
            </w:r>
            <w:proofErr w:type="spellStart"/>
            <w:r w:rsidRPr="00307192">
              <w:t>strimmers</w:t>
            </w:r>
            <w:proofErr w:type="spellEnd"/>
            <w:r w:rsidRPr="00307192">
              <w:t>, ref E electrical equipment and tools, ref O petrol and diesel engines.</w:t>
            </w:r>
          </w:p>
        </w:tc>
      </w:tr>
    </w:tbl>
    <w:p w14:paraId="4B64B85B" w14:textId="77777777" w:rsidR="00FC33F6" w:rsidRPr="00307192" w:rsidRDefault="00FC33F6" w:rsidP="00B47A2A"/>
    <w:p w14:paraId="27234969" w14:textId="77777777" w:rsidR="00F159F2" w:rsidRDefault="00F159F2" w:rsidP="00833A94">
      <w:pPr>
        <w:rPr>
          <w:spacing w:val="-3"/>
          <w:sz w:val="21"/>
          <w:szCs w:val="21"/>
          <w:lang w:val="en-GB"/>
        </w:rPr>
      </w:pPr>
    </w:p>
    <w:tbl>
      <w:tblPr>
        <w:tblStyle w:val="TableGrid"/>
        <w:tblW w:w="0" w:type="auto"/>
        <w:tblInd w:w="250" w:type="dxa"/>
        <w:tblLook w:val="01E0" w:firstRow="1" w:lastRow="1" w:firstColumn="1" w:lastColumn="1" w:noHBand="0" w:noVBand="0"/>
      </w:tblPr>
      <w:tblGrid>
        <w:gridCol w:w="2835"/>
        <w:gridCol w:w="2410"/>
        <w:gridCol w:w="4394"/>
      </w:tblGrid>
      <w:tr w:rsidR="00D06873" w:rsidRPr="00307192" w14:paraId="32CDDA2E" w14:textId="77777777" w:rsidTr="00D06873">
        <w:tc>
          <w:tcPr>
            <w:tcW w:w="2835" w:type="dxa"/>
            <w:tcBorders>
              <w:bottom w:val="single" w:sz="6" w:space="0" w:color="000000"/>
            </w:tcBorders>
          </w:tcPr>
          <w:p w14:paraId="370ED9A5" w14:textId="77777777" w:rsidR="00D06873" w:rsidRPr="00307192" w:rsidRDefault="00D06873" w:rsidP="00D06873">
            <w:pPr>
              <w:rPr>
                <w:b/>
              </w:rPr>
            </w:pPr>
            <w:r w:rsidRPr="00307192">
              <w:rPr>
                <w:b/>
              </w:rPr>
              <w:t>ACTIVITY ASSESSED</w:t>
            </w:r>
          </w:p>
          <w:p w14:paraId="4FC04E1B" w14:textId="77777777" w:rsidR="00D06873" w:rsidRPr="00307192" w:rsidRDefault="00D06873" w:rsidP="00D06873"/>
          <w:p w14:paraId="1F81405F" w14:textId="77777777" w:rsidR="00D06873" w:rsidRPr="00307192" w:rsidRDefault="00D06873" w:rsidP="00D06873">
            <w:r>
              <w:t xml:space="preserve">13. Use </w:t>
            </w:r>
            <w:proofErr w:type="gramStart"/>
            <w:r>
              <w:t>of  petrol</w:t>
            </w:r>
            <w:proofErr w:type="gramEnd"/>
            <w:r>
              <w:t xml:space="preserve"> driven hedge trimmers</w:t>
            </w:r>
          </w:p>
        </w:tc>
        <w:tc>
          <w:tcPr>
            <w:tcW w:w="2410" w:type="dxa"/>
            <w:tcBorders>
              <w:bottom w:val="single" w:sz="6" w:space="0" w:color="000000"/>
            </w:tcBorders>
          </w:tcPr>
          <w:p w14:paraId="3C8F38D4" w14:textId="77777777" w:rsidR="00D06873" w:rsidRPr="00307192" w:rsidRDefault="00D06873" w:rsidP="00D06873">
            <w:pPr>
              <w:rPr>
                <w:b/>
              </w:rPr>
            </w:pPr>
            <w:r w:rsidRPr="00307192">
              <w:rPr>
                <w:b/>
              </w:rPr>
              <w:t>ASSESSOR</w:t>
            </w:r>
          </w:p>
          <w:p w14:paraId="5D83FF52" w14:textId="77777777" w:rsidR="00D06873" w:rsidRPr="00307192" w:rsidRDefault="00D06873" w:rsidP="00D06873">
            <w:pPr>
              <w:rPr>
                <w:b/>
              </w:rPr>
            </w:pPr>
          </w:p>
          <w:p w14:paraId="2BE6D29E" w14:textId="77777777" w:rsidR="00D06873" w:rsidRPr="00307192" w:rsidRDefault="00D06873" w:rsidP="00D06873">
            <w:r>
              <w:t xml:space="preserve">John </w:t>
            </w:r>
            <w:proofErr w:type="spellStart"/>
            <w:r>
              <w:t>Hollingdale</w:t>
            </w:r>
            <w:proofErr w:type="spellEnd"/>
            <w:r>
              <w:t xml:space="preserve"> / Stephen Bolsover</w:t>
            </w:r>
          </w:p>
        </w:tc>
        <w:tc>
          <w:tcPr>
            <w:tcW w:w="4394" w:type="dxa"/>
            <w:tcBorders>
              <w:bottom w:val="single" w:sz="6" w:space="0" w:color="000000"/>
            </w:tcBorders>
          </w:tcPr>
          <w:p w14:paraId="512ACB78" w14:textId="77777777" w:rsidR="00D06873" w:rsidRPr="00307192" w:rsidRDefault="00D06873" w:rsidP="00D06873">
            <w:pPr>
              <w:rPr>
                <w:b/>
              </w:rPr>
            </w:pPr>
            <w:r w:rsidRPr="00307192">
              <w:rPr>
                <w:b/>
              </w:rPr>
              <w:t>ASSESSMENT DATE</w:t>
            </w:r>
          </w:p>
          <w:p w14:paraId="71CC8CCA" w14:textId="77777777" w:rsidR="00D06873" w:rsidRPr="00307192" w:rsidRDefault="00D06873" w:rsidP="00D06873">
            <w:pPr>
              <w:rPr>
                <w:b/>
              </w:rPr>
            </w:pPr>
          </w:p>
          <w:p w14:paraId="4F420530" w14:textId="77777777" w:rsidR="00D06873" w:rsidRPr="00307192" w:rsidRDefault="00D06873" w:rsidP="00D06873">
            <w:r>
              <w:t>29</w:t>
            </w:r>
            <w:r w:rsidRPr="00D06873">
              <w:rPr>
                <w:vertAlign w:val="superscript"/>
              </w:rPr>
              <w:t>th</w:t>
            </w:r>
            <w:r>
              <w:t xml:space="preserve"> January 2019</w:t>
            </w:r>
          </w:p>
        </w:tc>
      </w:tr>
    </w:tbl>
    <w:tbl>
      <w:tblPr>
        <w:tblStyle w:val="TableGrid3"/>
        <w:tblW w:w="0" w:type="auto"/>
        <w:tblInd w:w="250" w:type="dxa"/>
        <w:tblLook w:val="01E0" w:firstRow="1" w:lastRow="1" w:firstColumn="1" w:lastColumn="1" w:noHBand="0" w:noVBand="0"/>
      </w:tblPr>
      <w:tblGrid>
        <w:gridCol w:w="2835"/>
        <w:gridCol w:w="851"/>
        <w:gridCol w:w="5953"/>
      </w:tblGrid>
      <w:tr w:rsidR="00D06873" w:rsidRPr="00307192" w14:paraId="46AFAE08" w14:textId="77777777" w:rsidTr="00D06873">
        <w:trPr>
          <w:cnfStyle w:val="100000000000" w:firstRow="1" w:lastRow="0" w:firstColumn="0" w:lastColumn="0" w:oddVBand="0" w:evenVBand="0" w:oddHBand="0" w:evenHBand="0" w:firstRowFirstColumn="0" w:firstRowLastColumn="0" w:lastRowFirstColumn="0" w:lastRowLastColumn="0"/>
        </w:trPr>
        <w:tc>
          <w:tcPr>
            <w:tcW w:w="2835" w:type="dxa"/>
            <w:tcBorders>
              <w:top w:val="single" w:sz="6" w:space="0" w:color="000000"/>
            </w:tcBorders>
            <w:shd w:val="clear" w:color="FFFF00" w:fill="auto"/>
          </w:tcPr>
          <w:p w14:paraId="1E37E517" w14:textId="77777777" w:rsidR="00D06873" w:rsidRPr="00307192" w:rsidRDefault="00D06873" w:rsidP="00D06873">
            <w:r w:rsidRPr="00307192">
              <w:t>HAZARD</w:t>
            </w:r>
          </w:p>
          <w:p w14:paraId="615C56AE" w14:textId="77777777" w:rsidR="00D06873" w:rsidRPr="00307192" w:rsidRDefault="00D06873" w:rsidP="00D06873"/>
          <w:p w14:paraId="2E763B50" w14:textId="77777777" w:rsidR="00D06873" w:rsidRPr="00307192" w:rsidRDefault="00D06873" w:rsidP="00D06873">
            <w:r w:rsidRPr="00307192">
              <w:t>potential for harm</w:t>
            </w:r>
          </w:p>
        </w:tc>
        <w:tc>
          <w:tcPr>
            <w:tcW w:w="851" w:type="dxa"/>
            <w:tcBorders>
              <w:top w:val="single" w:sz="6" w:space="0" w:color="000000"/>
            </w:tcBorders>
            <w:shd w:val="clear" w:color="FFFF00" w:fill="auto"/>
          </w:tcPr>
          <w:p w14:paraId="08CE2756" w14:textId="77777777" w:rsidR="00D06873" w:rsidRPr="00307192" w:rsidRDefault="00D06873" w:rsidP="00D06873">
            <w:r w:rsidRPr="00307192">
              <w:t>RISK LEVEL</w:t>
            </w:r>
          </w:p>
          <w:p w14:paraId="67C7B55A" w14:textId="77777777" w:rsidR="00D06873" w:rsidRPr="00307192" w:rsidRDefault="00D06873" w:rsidP="00D06873"/>
          <w:p w14:paraId="738536DA" w14:textId="77777777" w:rsidR="00D06873" w:rsidRPr="00307192" w:rsidRDefault="00D06873" w:rsidP="00D06873"/>
        </w:tc>
        <w:tc>
          <w:tcPr>
            <w:cnfStyle w:val="000100000000" w:firstRow="0" w:lastRow="0" w:firstColumn="0" w:lastColumn="1" w:oddVBand="0" w:evenVBand="0" w:oddHBand="0" w:evenHBand="0" w:firstRowFirstColumn="0" w:firstRowLastColumn="0" w:lastRowFirstColumn="0" w:lastRowLastColumn="0"/>
            <w:tcW w:w="5953" w:type="dxa"/>
            <w:tcBorders>
              <w:top w:val="single" w:sz="6" w:space="0" w:color="000000"/>
            </w:tcBorders>
            <w:shd w:val="clear" w:color="FFFF00" w:fill="auto"/>
          </w:tcPr>
          <w:p w14:paraId="58963E62" w14:textId="77777777" w:rsidR="00D06873" w:rsidRPr="00307192" w:rsidRDefault="00D06873" w:rsidP="00D06873">
            <w:pPr>
              <w:rPr>
                <w:b w:val="0"/>
              </w:rPr>
            </w:pPr>
            <w:r w:rsidRPr="00307192">
              <w:rPr>
                <w:b w:val="0"/>
              </w:rPr>
              <w:t>PRECAUTIONS</w:t>
            </w:r>
          </w:p>
          <w:p w14:paraId="16E412BE" w14:textId="77777777" w:rsidR="00D06873" w:rsidRPr="00307192" w:rsidRDefault="00D06873" w:rsidP="00D06873">
            <w:pPr>
              <w:rPr>
                <w:b w:val="0"/>
              </w:rPr>
            </w:pPr>
            <w:r>
              <w:rPr>
                <w:b w:val="0"/>
              </w:rPr>
              <w:t>T</w:t>
            </w:r>
            <w:r w:rsidRPr="00307192">
              <w:rPr>
                <w:b w:val="0"/>
              </w:rPr>
              <w:t>o remove hazard or reduce risk level. One precaution may tackle several hazards.</w:t>
            </w:r>
          </w:p>
        </w:tc>
      </w:tr>
      <w:tr w:rsidR="00D06873" w:rsidRPr="00307192" w14:paraId="2B36BC81" w14:textId="77777777" w:rsidTr="00D06873">
        <w:tc>
          <w:tcPr>
            <w:tcW w:w="2835" w:type="dxa"/>
          </w:tcPr>
          <w:p w14:paraId="5CB44CC9" w14:textId="77777777" w:rsidR="00D06873" w:rsidRPr="00307192" w:rsidRDefault="00D06873" w:rsidP="00D06873">
            <w:pPr>
              <w:jc w:val="both"/>
            </w:pPr>
            <w:r w:rsidRPr="00307192">
              <w:t>Operator: Contact with moving blade</w:t>
            </w:r>
          </w:p>
        </w:tc>
        <w:tc>
          <w:tcPr>
            <w:tcW w:w="851" w:type="dxa"/>
          </w:tcPr>
          <w:p w14:paraId="0BF299BB" w14:textId="77777777" w:rsidR="00D06873" w:rsidRPr="00307192" w:rsidRDefault="00D06873" w:rsidP="00D06873">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953" w:type="dxa"/>
          </w:tcPr>
          <w:p w14:paraId="7500652F" w14:textId="77777777" w:rsidR="00D06873" w:rsidRPr="008921E7" w:rsidRDefault="00D06873" w:rsidP="00D06873">
            <w:pPr>
              <w:rPr>
                <w:bCs w:val="0"/>
              </w:rPr>
            </w:pPr>
            <w:r>
              <w:rPr>
                <w:b w:val="0"/>
              </w:rPr>
              <w:t xml:space="preserve">Always wear heavy duty work gloves while handling the running machine. Keep hands away from blades; never try to remove clogging vegetation or twigs from the blades while the motor is running, even if the blades are not moving. </w:t>
            </w:r>
            <w:r w:rsidRPr="00307192">
              <w:rPr>
                <w:b w:val="0"/>
              </w:rPr>
              <w:t xml:space="preserve">Switch off machine before </w:t>
            </w:r>
            <w:r>
              <w:rPr>
                <w:b w:val="0"/>
              </w:rPr>
              <w:t>clearing such debris or before and other repair or manipulation</w:t>
            </w:r>
            <w:r w:rsidRPr="00307192">
              <w:rPr>
                <w:b w:val="0"/>
              </w:rPr>
              <w:t>. Stand firmly on both feet when operating to avoid falling over.</w:t>
            </w:r>
          </w:p>
        </w:tc>
      </w:tr>
      <w:tr w:rsidR="00D06873" w:rsidRPr="00307192" w14:paraId="5CA57BEA" w14:textId="77777777" w:rsidTr="00D06873">
        <w:tc>
          <w:tcPr>
            <w:tcW w:w="2835" w:type="dxa"/>
          </w:tcPr>
          <w:p w14:paraId="6DEA6139" w14:textId="77777777" w:rsidR="00D06873" w:rsidRPr="00307192" w:rsidRDefault="00D06873" w:rsidP="00D06873">
            <w:pPr>
              <w:jc w:val="both"/>
            </w:pPr>
            <w:r w:rsidRPr="00307192">
              <w:t>Operator: Flying debris</w:t>
            </w:r>
          </w:p>
        </w:tc>
        <w:tc>
          <w:tcPr>
            <w:tcW w:w="851" w:type="dxa"/>
          </w:tcPr>
          <w:p w14:paraId="53A0C908" w14:textId="77777777" w:rsidR="00D06873" w:rsidRPr="00307192" w:rsidRDefault="00D06873" w:rsidP="00D06873">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953" w:type="dxa"/>
          </w:tcPr>
          <w:p w14:paraId="5A4D2586" w14:textId="77777777" w:rsidR="00D06873" w:rsidRPr="00307192" w:rsidRDefault="00D06873" w:rsidP="00D06873">
            <w:pPr>
              <w:rPr>
                <w:b w:val="0"/>
              </w:rPr>
            </w:pPr>
            <w:r w:rsidRPr="00307192">
              <w:rPr>
                <w:b w:val="0"/>
              </w:rPr>
              <w:t>Always wear sturdy footwear, mesh mask</w:t>
            </w:r>
            <w:r>
              <w:rPr>
                <w:b w:val="0"/>
              </w:rPr>
              <w:t xml:space="preserve"> or</w:t>
            </w:r>
            <w:r w:rsidRPr="00307192">
              <w:rPr>
                <w:b w:val="0"/>
              </w:rPr>
              <w:t xml:space="preserve"> goggles and </w:t>
            </w:r>
            <w:proofErr w:type="gramStart"/>
            <w:r>
              <w:rPr>
                <w:b w:val="0"/>
              </w:rPr>
              <w:t>heavy duty</w:t>
            </w:r>
            <w:proofErr w:type="gramEnd"/>
            <w:r>
              <w:rPr>
                <w:b w:val="0"/>
              </w:rPr>
              <w:t xml:space="preserve"> gloves</w:t>
            </w:r>
            <w:r w:rsidRPr="00307192">
              <w:rPr>
                <w:b w:val="0"/>
              </w:rPr>
              <w:t>.</w:t>
            </w:r>
          </w:p>
        </w:tc>
      </w:tr>
      <w:tr w:rsidR="00D06873" w:rsidRPr="00307192" w14:paraId="4804A621" w14:textId="77777777" w:rsidTr="00D06873">
        <w:tc>
          <w:tcPr>
            <w:tcW w:w="2835" w:type="dxa"/>
          </w:tcPr>
          <w:p w14:paraId="538FB1F9" w14:textId="77777777" w:rsidR="00D06873" w:rsidRPr="00307192" w:rsidRDefault="00D06873" w:rsidP="00D06873">
            <w:r w:rsidRPr="00307192">
              <w:t>Others: Contact with moving blade or flying debris</w:t>
            </w:r>
          </w:p>
        </w:tc>
        <w:tc>
          <w:tcPr>
            <w:tcW w:w="851" w:type="dxa"/>
          </w:tcPr>
          <w:p w14:paraId="4AAB81DC" w14:textId="77777777" w:rsidR="00D06873" w:rsidRPr="00307192" w:rsidRDefault="00D06873" w:rsidP="00D06873">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953" w:type="dxa"/>
          </w:tcPr>
          <w:p w14:paraId="30A1BE0C" w14:textId="77777777" w:rsidR="00D06873" w:rsidRPr="00307192" w:rsidRDefault="00D06873" w:rsidP="00D06873">
            <w:pPr>
              <w:rPr>
                <w:b w:val="0"/>
              </w:rPr>
            </w:pPr>
            <w:r>
              <w:rPr>
                <w:b w:val="0"/>
              </w:rPr>
              <w:t xml:space="preserve">Be aware of others approaching. Stop the cutting action if anyone, whether a colleague or a member of the public, approaches within five </w:t>
            </w:r>
            <w:proofErr w:type="spellStart"/>
            <w:r>
              <w:rPr>
                <w:b w:val="0"/>
              </w:rPr>
              <w:t>metres</w:t>
            </w:r>
            <w:proofErr w:type="spellEnd"/>
            <w:r>
              <w:rPr>
                <w:b w:val="0"/>
              </w:rPr>
              <w:t xml:space="preserve">. </w:t>
            </w:r>
            <w:r w:rsidRPr="00307192">
              <w:rPr>
                <w:b w:val="0"/>
              </w:rPr>
              <w:t xml:space="preserve">If there is a risk of the public approaching unknowingly, </w:t>
            </w:r>
            <w:proofErr w:type="gramStart"/>
            <w:r w:rsidRPr="00307192">
              <w:rPr>
                <w:b w:val="0"/>
              </w:rPr>
              <w:t>e.g.</w:t>
            </w:r>
            <w:proofErr w:type="gramEnd"/>
            <w:r w:rsidRPr="00307192">
              <w:rPr>
                <w:b w:val="0"/>
              </w:rPr>
              <w:t xml:space="preserve"> young children, post a lookout able to halt work.</w:t>
            </w:r>
          </w:p>
        </w:tc>
      </w:tr>
      <w:tr w:rsidR="00D06873" w:rsidRPr="00307192" w14:paraId="1C694473" w14:textId="77777777" w:rsidTr="00D06873">
        <w:tc>
          <w:tcPr>
            <w:tcW w:w="2835" w:type="dxa"/>
          </w:tcPr>
          <w:p w14:paraId="75661CAC" w14:textId="77777777" w:rsidR="00D06873" w:rsidRPr="00307192" w:rsidRDefault="00D06873" w:rsidP="00D06873">
            <w:pPr>
              <w:jc w:val="both"/>
            </w:pPr>
            <w:r w:rsidRPr="00307192">
              <w:t>Exhaust fumes</w:t>
            </w:r>
          </w:p>
        </w:tc>
        <w:tc>
          <w:tcPr>
            <w:tcW w:w="851" w:type="dxa"/>
          </w:tcPr>
          <w:p w14:paraId="6966E6C5" w14:textId="77777777" w:rsidR="00D06873" w:rsidRPr="00307192" w:rsidRDefault="00D06873" w:rsidP="00D06873">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953" w:type="dxa"/>
          </w:tcPr>
          <w:p w14:paraId="2BB0102C" w14:textId="77777777" w:rsidR="00D06873" w:rsidRPr="00307192" w:rsidRDefault="00D06873" w:rsidP="00D06873">
            <w:pPr>
              <w:rPr>
                <w:b w:val="0"/>
              </w:rPr>
            </w:pPr>
            <w:r w:rsidRPr="00307192">
              <w:rPr>
                <w:b w:val="0"/>
              </w:rPr>
              <w:t>Never run machine indoors. Ensure equipment is in good condition.</w:t>
            </w:r>
          </w:p>
        </w:tc>
      </w:tr>
      <w:tr w:rsidR="00D06873" w:rsidRPr="00307192" w14:paraId="7F9C62DF" w14:textId="77777777" w:rsidTr="00D06873">
        <w:tc>
          <w:tcPr>
            <w:tcW w:w="2835" w:type="dxa"/>
          </w:tcPr>
          <w:p w14:paraId="0D73A8CD" w14:textId="77777777" w:rsidR="00D06873" w:rsidRPr="00307192" w:rsidRDefault="00D06873" w:rsidP="00D06873">
            <w:pPr>
              <w:jc w:val="both"/>
            </w:pPr>
            <w:r w:rsidRPr="00307192">
              <w:t>Fire</w:t>
            </w:r>
          </w:p>
        </w:tc>
        <w:tc>
          <w:tcPr>
            <w:tcW w:w="851" w:type="dxa"/>
          </w:tcPr>
          <w:p w14:paraId="291F7CB7" w14:textId="77777777" w:rsidR="00D06873" w:rsidRPr="00307192" w:rsidRDefault="00D06873" w:rsidP="00D06873">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953" w:type="dxa"/>
          </w:tcPr>
          <w:p w14:paraId="380053D2" w14:textId="77777777" w:rsidR="00D06873" w:rsidRPr="00307192" w:rsidRDefault="00D06873" w:rsidP="00D06873">
            <w:pPr>
              <w:rPr>
                <w:b w:val="0"/>
              </w:rPr>
            </w:pPr>
            <w:r w:rsidRPr="00307192">
              <w:rPr>
                <w:b w:val="0"/>
              </w:rPr>
              <w:t>Ensure exhaust muffler is in good condition. Do not smoke or use naked flame near equipment. Use a quick release harness. Do not work near to a bonfire.</w:t>
            </w:r>
          </w:p>
        </w:tc>
      </w:tr>
      <w:tr w:rsidR="00D06873" w:rsidRPr="00307192" w14:paraId="4E1C06F0" w14:textId="77777777" w:rsidTr="00D06873">
        <w:tc>
          <w:tcPr>
            <w:tcW w:w="2835" w:type="dxa"/>
          </w:tcPr>
          <w:p w14:paraId="2D89FF12" w14:textId="77777777" w:rsidR="00D06873" w:rsidRPr="00307192" w:rsidRDefault="00D06873" w:rsidP="00D06873">
            <w:pPr>
              <w:jc w:val="both"/>
            </w:pPr>
            <w:r w:rsidRPr="00307192">
              <w:t>Skin conditions, cuts, scrapes</w:t>
            </w:r>
          </w:p>
        </w:tc>
        <w:tc>
          <w:tcPr>
            <w:tcW w:w="851" w:type="dxa"/>
          </w:tcPr>
          <w:p w14:paraId="220B2B56" w14:textId="77777777" w:rsidR="00D06873" w:rsidRPr="00307192" w:rsidRDefault="00D06873" w:rsidP="00D06873">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953" w:type="dxa"/>
          </w:tcPr>
          <w:p w14:paraId="218A34E5" w14:textId="77777777" w:rsidR="00D06873" w:rsidRPr="00307192" w:rsidRDefault="00D06873" w:rsidP="00D06873">
            <w:pPr>
              <w:rPr>
                <w:b w:val="0"/>
              </w:rPr>
            </w:pPr>
            <w:r w:rsidRPr="00307192">
              <w:rPr>
                <w:b w:val="0"/>
              </w:rPr>
              <w:t>Use gloves when mixing/filling with petrol/oil and when cleaning machine.</w:t>
            </w:r>
          </w:p>
        </w:tc>
      </w:tr>
      <w:tr w:rsidR="00D06873" w:rsidRPr="00307192" w14:paraId="086DF062" w14:textId="77777777" w:rsidTr="00D06873">
        <w:tc>
          <w:tcPr>
            <w:tcW w:w="2835" w:type="dxa"/>
          </w:tcPr>
          <w:p w14:paraId="2443058C" w14:textId="77777777" w:rsidR="00D06873" w:rsidRPr="00307192" w:rsidRDefault="00D06873" w:rsidP="00D06873">
            <w:pPr>
              <w:jc w:val="both"/>
            </w:pPr>
            <w:r w:rsidRPr="00307192">
              <w:t>Fatigue and vibration</w:t>
            </w:r>
          </w:p>
        </w:tc>
        <w:tc>
          <w:tcPr>
            <w:tcW w:w="851" w:type="dxa"/>
          </w:tcPr>
          <w:p w14:paraId="3A3895F7" w14:textId="77777777" w:rsidR="00D06873" w:rsidRPr="00307192" w:rsidRDefault="00D06873" w:rsidP="00D06873">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953" w:type="dxa"/>
          </w:tcPr>
          <w:p w14:paraId="27DDF0DC" w14:textId="77777777" w:rsidR="00D06873" w:rsidRPr="00307192" w:rsidRDefault="00D06873" w:rsidP="00D06873">
            <w:pPr>
              <w:rPr>
                <w:b w:val="0"/>
              </w:rPr>
            </w:pPr>
            <w:r w:rsidRPr="00307192">
              <w:rPr>
                <w:b w:val="0"/>
              </w:rPr>
              <w:t>Do not use machine for extended periods, take regular breaks. Adjust harness and handles for comfortable use before beginning work. Wear clothing that protects from the element and allows easy movement but will not obstruct or get entangled.</w:t>
            </w:r>
          </w:p>
        </w:tc>
      </w:tr>
      <w:tr w:rsidR="00D06873" w:rsidRPr="00307192" w14:paraId="24F8E62A" w14:textId="77777777" w:rsidTr="00D06873">
        <w:tc>
          <w:tcPr>
            <w:tcW w:w="2835" w:type="dxa"/>
          </w:tcPr>
          <w:p w14:paraId="7CAB8583" w14:textId="77777777" w:rsidR="00D06873" w:rsidRPr="00307192" w:rsidRDefault="00D06873" w:rsidP="00D06873">
            <w:r w:rsidRPr="00307192">
              <w:t>Noise</w:t>
            </w:r>
          </w:p>
        </w:tc>
        <w:tc>
          <w:tcPr>
            <w:tcW w:w="851" w:type="dxa"/>
          </w:tcPr>
          <w:p w14:paraId="5B2DEF58" w14:textId="77777777" w:rsidR="00D06873" w:rsidRPr="00307192" w:rsidRDefault="00D06873" w:rsidP="00D06873">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953" w:type="dxa"/>
          </w:tcPr>
          <w:p w14:paraId="0C43ED72" w14:textId="77777777" w:rsidR="00D06873" w:rsidRPr="00307192" w:rsidRDefault="00D06873" w:rsidP="00D06873">
            <w:pPr>
              <w:rPr>
                <w:b w:val="0"/>
              </w:rPr>
            </w:pPr>
            <w:r w:rsidRPr="00307192">
              <w:rPr>
                <w:b w:val="0"/>
              </w:rPr>
              <w:t xml:space="preserve">Ear defenders must be </w:t>
            </w:r>
            <w:proofErr w:type="gramStart"/>
            <w:r w:rsidRPr="00307192">
              <w:rPr>
                <w:b w:val="0"/>
              </w:rPr>
              <w:t>worn at all times</w:t>
            </w:r>
            <w:proofErr w:type="gramEnd"/>
            <w:r w:rsidRPr="00307192">
              <w:rPr>
                <w:b w:val="0"/>
              </w:rPr>
              <w:t xml:space="preserve">. To protect others from noise, do not operate if there is anyone within a </w:t>
            </w:r>
            <w:proofErr w:type="gramStart"/>
            <w:r>
              <w:rPr>
                <w:b w:val="0"/>
              </w:rPr>
              <w:t xml:space="preserve">five </w:t>
            </w:r>
            <w:proofErr w:type="spellStart"/>
            <w:r w:rsidRPr="00307192">
              <w:rPr>
                <w:b w:val="0"/>
              </w:rPr>
              <w:t>m</w:t>
            </w:r>
            <w:r>
              <w:rPr>
                <w:b w:val="0"/>
              </w:rPr>
              <w:t>etre</w:t>
            </w:r>
            <w:proofErr w:type="spellEnd"/>
            <w:proofErr w:type="gramEnd"/>
            <w:r w:rsidRPr="00307192">
              <w:rPr>
                <w:b w:val="0"/>
              </w:rPr>
              <w:t xml:space="preserve"> radius of machine.</w:t>
            </w:r>
          </w:p>
        </w:tc>
      </w:tr>
      <w:tr w:rsidR="00D06873" w:rsidRPr="00307192" w14:paraId="7ABD299C" w14:textId="77777777" w:rsidTr="00D06873">
        <w:tc>
          <w:tcPr>
            <w:tcW w:w="2835" w:type="dxa"/>
          </w:tcPr>
          <w:p w14:paraId="7BA29220" w14:textId="77777777" w:rsidR="00D06873" w:rsidRPr="00307192" w:rsidRDefault="00D06873" w:rsidP="00D06873">
            <w:r w:rsidRPr="00307192">
              <w:t>Machine hazards: handles, kickback, compression, electric shock, vibration etc.</w:t>
            </w:r>
          </w:p>
        </w:tc>
        <w:tc>
          <w:tcPr>
            <w:tcW w:w="851" w:type="dxa"/>
          </w:tcPr>
          <w:p w14:paraId="26CCD0A9" w14:textId="77777777" w:rsidR="00D06873" w:rsidRPr="00307192" w:rsidRDefault="00D06873" w:rsidP="00D06873">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953" w:type="dxa"/>
          </w:tcPr>
          <w:p w14:paraId="1A6DA0C3" w14:textId="77777777" w:rsidR="00D06873" w:rsidRPr="00307192" w:rsidRDefault="00D06873" w:rsidP="00D06873">
            <w:pPr>
              <w:rPr>
                <w:b w:val="0"/>
              </w:rPr>
            </w:pPr>
            <w:r w:rsidRPr="00307192">
              <w:rPr>
                <w:b w:val="0"/>
              </w:rPr>
              <w:t xml:space="preserve">Ensure equipment is in good condition, check nuts/ bolts/screws before use. Cut right to left. Clear ground of debris before beginning work. Grip starter cord firmly.  Do not touch starter plug/power cable. Wear gloves </w:t>
            </w:r>
            <w:proofErr w:type="gramStart"/>
            <w:r w:rsidRPr="00307192">
              <w:rPr>
                <w:b w:val="0"/>
              </w:rPr>
              <w:t>at all times</w:t>
            </w:r>
            <w:proofErr w:type="gramEnd"/>
            <w:r w:rsidRPr="00307192">
              <w:rPr>
                <w:b w:val="0"/>
              </w:rPr>
              <w:t>.</w:t>
            </w:r>
          </w:p>
        </w:tc>
      </w:tr>
      <w:tr w:rsidR="00D06873" w:rsidRPr="00307192" w14:paraId="3D2F4EFF" w14:textId="77777777" w:rsidTr="00D06873">
        <w:trPr>
          <w:cnfStyle w:val="010000000000" w:firstRow="0" w:lastRow="1" w:firstColumn="0" w:lastColumn="0" w:oddVBand="0" w:evenVBand="0" w:oddHBand="0" w:evenHBand="0" w:firstRowFirstColumn="0" w:firstRowLastColumn="0" w:lastRowFirstColumn="0" w:lastRowLastColumn="0"/>
        </w:trPr>
        <w:tc>
          <w:tcPr>
            <w:tcW w:w="2835" w:type="dxa"/>
          </w:tcPr>
          <w:p w14:paraId="45F23E88" w14:textId="77777777" w:rsidR="00D06873" w:rsidRPr="00307192" w:rsidRDefault="00D06873" w:rsidP="00D06873">
            <w:pPr>
              <w:rPr>
                <w:b w:val="0"/>
              </w:rPr>
            </w:pPr>
            <w:r w:rsidRPr="00307192">
              <w:rPr>
                <w:b w:val="0"/>
              </w:rPr>
              <w:t>Skin irritation or dermatitis from plant sap</w:t>
            </w:r>
          </w:p>
        </w:tc>
        <w:tc>
          <w:tcPr>
            <w:tcW w:w="851" w:type="dxa"/>
          </w:tcPr>
          <w:p w14:paraId="7955C0CB" w14:textId="77777777" w:rsidR="00D06873" w:rsidRPr="00307192" w:rsidRDefault="00D06873" w:rsidP="00D06873">
            <w:pPr>
              <w:jc w:val="center"/>
              <w:rPr>
                <w:b w:val="0"/>
              </w:rPr>
            </w:pPr>
            <w:r w:rsidRPr="00307192">
              <w:rPr>
                <w:b w:val="0"/>
              </w:rPr>
              <w:t>L</w:t>
            </w:r>
          </w:p>
        </w:tc>
        <w:tc>
          <w:tcPr>
            <w:cnfStyle w:val="000100000000" w:firstRow="0" w:lastRow="0" w:firstColumn="0" w:lastColumn="1" w:oddVBand="0" w:evenVBand="0" w:oddHBand="0" w:evenHBand="0" w:firstRowFirstColumn="0" w:firstRowLastColumn="0" w:lastRowFirstColumn="0" w:lastRowLastColumn="0"/>
            <w:tcW w:w="5953" w:type="dxa"/>
          </w:tcPr>
          <w:p w14:paraId="69D22055" w14:textId="77777777" w:rsidR="00D06873" w:rsidRPr="00307192" w:rsidRDefault="00D06873" w:rsidP="00D06873">
            <w:pPr>
              <w:rPr>
                <w:b w:val="0"/>
              </w:rPr>
            </w:pPr>
            <w:r w:rsidRPr="00307192">
              <w:rPr>
                <w:b w:val="0"/>
              </w:rPr>
              <w:t xml:space="preserve">Some plant materials, </w:t>
            </w:r>
            <w:proofErr w:type="spellStart"/>
            <w:r w:rsidRPr="00307192">
              <w:rPr>
                <w:b w:val="0"/>
              </w:rPr>
              <w:t>eg.</w:t>
            </w:r>
            <w:proofErr w:type="spellEnd"/>
            <w:r w:rsidRPr="00307192">
              <w:rPr>
                <w:b w:val="0"/>
              </w:rPr>
              <w:t xml:space="preserve"> Giant Hogweed, become hazardous only in association with the UV of sunl</w:t>
            </w:r>
            <w:r>
              <w:rPr>
                <w:b w:val="0"/>
              </w:rPr>
              <w:t>ight, causing phytophotodermatiti</w:t>
            </w:r>
            <w:r w:rsidRPr="00307192">
              <w:rPr>
                <w:b w:val="0"/>
              </w:rPr>
              <w:t xml:space="preserve">s; but others like Euphorbia can be nasty just on their own. Therefore, skin/eye contact with sap and other plant materials is to be avoided by wearing suitable clothing, </w:t>
            </w:r>
            <w:proofErr w:type="gramStart"/>
            <w:r w:rsidRPr="00307192">
              <w:rPr>
                <w:b w:val="0"/>
              </w:rPr>
              <w:t>gloves</w:t>
            </w:r>
            <w:proofErr w:type="gramEnd"/>
            <w:r w:rsidRPr="00307192">
              <w:rPr>
                <w:b w:val="0"/>
              </w:rPr>
              <w:t xml:space="preserve"> and goggles. If contact does occur, wash off skin and/or irrigate eyes with clean water thoroughly: at the site if water is available, otherwise emphasize to the worker that this should be done as soon as possible on return home.</w:t>
            </w:r>
          </w:p>
        </w:tc>
      </w:tr>
    </w:tbl>
    <w:tbl>
      <w:tblPr>
        <w:tblStyle w:val="TableGrid"/>
        <w:tblW w:w="0" w:type="auto"/>
        <w:tblInd w:w="250" w:type="dxa"/>
        <w:tblLook w:val="01E0" w:firstRow="1" w:lastRow="1" w:firstColumn="1" w:lastColumn="1" w:noHBand="0" w:noVBand="0"/>
      </w:tblPr>
      <w:tblGrid>
        <w:gridCol w:w="9639"/>
      </w:tblGrid>
      <w:tr w:rsidR="00D06873" w:rsidRPr="00307192" w14:paraId="682E0A4B" w14:textId="77777777" w:rsidTr="00D06873">
        <w:tc>
          <w:tcPr>
            <w:tcW w:w="9639" w:type="dxa"/>
          </w:tcPr>
          <w:p w14:paraId="5AF6589D" w14:textId="77777777" w:rsidR="00D06873" w:rsidRPr="00307192" w:rsidRDefault="00D06873" w:rsidP="00D06873">
            <w:pPr>
              <w:rPr>
                <w:b/>
              </w:rPr>
            </w:pPr>
            <w:r w:rsidRPr="00307192">
              <w:rPr>
                <w:b/>
              </w:rPr>
              <w:t>RISKS AND PRECAUTIONS SPECIFIC TO THE SITE OR DAY</w:t>
            </w:r>
          </w:p>
          <w:p w14:paraId="37B25FEB" w14:textId="77777777" w:rsidR="00D06873" w:rsidRPr="00307192" w:rsidRDefault="00D06873" w:rsidP="00D06873">
            <w:pPr>
              <w:rPr>
                <w:b/>
              </w:rPr>
            </w:pPr>
          </w:p>
          <w:p w14:paraId="51168EE4" w14:textId="77777777" w:rsidR="00D06873" w:rsidRPr="00307192" w:rsidRDefault="00D06873" w:rsidP="00D06873">
            <w:pPr>
              <w:rPr>
                <w:b/>
              </w:rPr>
            </w:pPr>
            <w:r w:rsidRPr="00307192">
              <w:rPr>
                <w:b/>
              </w:rPr>
              <w:t>ASSESSOR</w:t>
            </w:r>
          </w:p>
          <w:p w14:paraId="69749678" w14:textId="77777777" w:rsidR="00D06873" w:rsidRPr="00307192" w:rsidRDefault="00D06873" w:rsidP="00D06873">
            <w:pPr>
              <w:rPr>
                <w:b/>
              </w:rPr>
            </w:pPr>
          </w:p>
          <w:p w14:paraId="38BD6B09" w14:textId="77777777" w:rsidR="00D06873" w:rsidRPr="00307192" w:rsidRDefault="00D06873" w:rsidP="00D06873">
            <w:pPr>
              <w:rPr>
                <w:b/>
              </w:rPr>
            </w:pPr>
            <w:r w:rsidRPr="00307192">
              <w:rPr>
                <w:b/>
              </w:rPr>
              <w:t>ASSESSMENT DATE</w:t>
            </w:r>
          </w:p>
          <w:p w14:paraId="55C01242" w14:textId="77777777" w:rsidR="00D06873" w:rsidRPr="00307192" w:rsidRDefault="00D06873" w:rsidP="00D06873">
            <w:pPr>
              <w:rPr>
                <w:b/>
              </w:rPr>
            </w:pPr>
          </w:p>
          <w:p w14:paraId="44894D96" w14:textId="77777777" w:rsidR="00D06873" w:rsidRPr="00307192" w:rsidRDefault="00D06873" w:rsidP="00D06873">
            <w:pPr>
              <w:rPr>
                <w:b/>
              </w:rPr>
            </w:pPr>
            <w:r w:rsidRPr="00307192">
              <w:rPr>
                <w:b/>
              </w:rPr>
              <w:t>APPLICABLE DATES</w:t>
            </w:r>
          </w:p>
          <w:p w14:paraId="627244A3" w14:textId="77777777" w:rsidR="00D06873" w:rsidRPr="00307192" w:rsidRDefault="00D06873" w:rsidP="00D06873">
            <w:pPr>
              <w:ind w:right="6271"/>
            </w:pPr>
            <w:r w:rsidRPr="00307192">
              <w:t>(This is likely either to be one specific day, or “until further notice</w:t>
            </w:r>
            <w:proofErr w:type="gramStart"/>
            <w:r w:rsidRPr="00307192">
              <w:t>”.</w:t>
            </w:r>
            <w:proofErr w:type="gramEnd"/>
            <w:r w:rsidRPr="00307192">
              <w:t>)</w:t>
            </w:r>
          </w:p>
          <w:p w14:paraId="54C0168D" w14:textId="77777777" w:rsidR="00D06873" w:rsidRPr="00307192" w:rsidRDefault="00D06873" w:rsidP="00D06873">
            <w:pPr>
              <w:rPr>
                <w:b/>
              </w:rPr>
            </w:pPr>
          </w:p>
        </w:tc>
      </w:tr>
    </w:tbl>
    <w:p w14:paraId="494DCEBD" w14:textId="77777777" w:rsidR="00D06873" w:rsidRPr="00307192" w:rsidRDefault="00D06873" w:rsidP="00D06873"/>
    <w:p w14:paraId="49010D4A" w14:textId="77777777" w:rsidR="00D06873" w:rsidRPr="00307192" w:rsidRDefault="00D06873" w:rsidP="00D06873">
      <w:r w:rsidRPr="00307192">
        <w:t>Risk level: L = Low, M = Medium, H = High</w:t>
      </w:r>
      <w:r w:rsidRPr="00307192">
        <w:br w:type="page"/>
      </w:r>
    </w:p>
    <w:p w14:paraId="4867A78C" w14:textId="77777777" w:rsidR="00D06873" w:rsidRPr="00307192" w:rsidRDefault="00D06873" w:rsidP="00D06873">
      <w:pPr>
        <w:shd w:val="clear" w:color="auto" w:fill="FFFFFF"/>
      </w:pPr>
    </w:p>
    <w:tbl>
      <w:tblPr>
        <w:tblStyle w:val="TableGrid"/>
        <w:tblW w:w="0" w:type="auto"/>
        <w:tblInd w:w="250" w:type="dxa"/>
        <w:tblLook w:val="01E0" w:firstRow="1" w:lastRow="1" w:firstColumn="1" w:lastColumn="1" w:noHBand="0" w:noVBand="0"/>
      </w:tblPr>
      <w:tblGrid>
        <w:gridCol w:w="3793"/>
        <w:gridCol w:w="2296"/>
        <w:gridCol w:w="2903"/>
      </w:tblGrid>
      <w:tr w:rsidR="00D06873" w:rsidRPr="00307192" w14:paraId="4CC47099" w14:textId="77777777" w:rsidTr="00D06873">
        <w:tc>
          <w:tcPr>
            <w:tcW w:w="3793" w:type="dxa"/>
            <w:tcBorders>
              <w:bottom w:val="single" w:sz="6" w:space="0" w:color="000000"/>
            </w:tcBorders>
          </w:tcPr>
          <w:p w14:paraId="4B9393A1" w14:textId="77777777" w:rsidR="00D06873" w:rsidRPr="00307192" w:rsidRDefault="00D06873" w:rsidP="00D06873">
            <w:pPr>
              <w:rPr>
                <w:b/>
              </w:rPr>
            </w:pPr>
            <w:r w:rsidRPr="00307192">
              <w:rPr>
                <w:b/>
              </w:rPr>
              <w:t>ACTIVITY ASSESSED</w:t>
            </w:r>
          </w:p>
          <w:p w14:paraId="7793654C" w14:textId="77777777" w:rsidR="00D06873" w:rsidRPr="00307192" w:rsidRDefault="00D06873" w:rsidP="00D06873"/>
          <w:p w14:paraId="6CA1FE55" w14:textId="77777777" w:rsidR="00D06873" w:rsidRPr="00307192" w:rsidRDefault="00D06873" w:rsidP="00D06873">
            <w:r>
              <w:t>13. Use of petrol driven hedge trimmers</w:t>
            </w:r>
          </w:p>
        </w:tc>
        <w:tc>
          <w:tcPr>
            <w:tcW w:w="2296" w:type="dxa"/>
            <w:tcBorders>
              <w:bottom w:val="single" w:sz="6" w:space="0" w:color="000000"/>
            </w:tcBorders>
          </w:tcPr>
          <w:p w14:paraId="1DA6E81C" w14:textId="77777777" w:rsidR="00D06873" w:rsidRPr="00307192" w:rsidRDefault="00D06873" w:rsidP="00D06873">
            <w:pPr>
              <w:rPr>
                <w:b/>
              </w:rPr>
            </w:pPr>
            <w:r w:rsidRPr="00307192">
              <w:rPr>
                <w:b/>
              </w:rPr>
              <w:t>ASSESSOR</w:t>
            </w:r>
          </w:p>
          <w:p w14:paraId="27233CEF" w14:textId="77777777" w:rsidR="00D06873" w:rsidRPr="00307192" w:rsidRDefault="00D06873" w:rsidP="00D06873">
            <w:pPr>
              <w:rPr>
                <w:b/>
              </w:rPr>
            </w:pPr>
          </w:p>
          <w:p w14:paraId="0DE57099" w14:textId="77777777" w:rsidR="00D06873" w:rsidRPr="00307192" w:rsidRDefault="00D06873" w:rsidP="00D06873">
            <w:r>
              <w:t xml:space="preserve">John </w:t>
            </w:r>
            <w:proofErr w:type="spellStart"/>
            <w:r>
              <w:t>Hollingdale</w:t>
            </w:r>
            <w:proofErr w:type="spellEnd"/>
            <w:r>
              <w:t xml:space="preserve"> / Stephen Bolsover</w:t>
            </w:r>
          </w:p>
        </w:tc>
        <w:tc>
          <w:tcPr>
            <w:tcW w:w="2903" w:type="dxa"/>
            <w:tcBorders>
              <w:bottom w:val="single" w:sz="6" w:space="0" w:color="000000"/>
            </w:tcBorders>
          </w:tcPr>
          <w:p w14:paraId="361D53E8" w14:textId="77777777" w:rsidR="00D06873" w:rsidRPr="00307192" w:rsidRDefault="00D06873" w:rsidP="00D06873">
            <w:pPr>
              <w:rPr>
                <w:b/>
              </w:rPr>
            </w:pPr>
            <w:r w:rsidRPr="00307192">
              <w:rPr>
                <w:b/>
              </w:rPr>
              <w:t>ASSESSMENT DATE</w:t>
            </w:r>
          </w:p>
          <w:p w14:paraId="1E28B936" w14:textId="77777777" w:rsidR="00D06873" w:rsidRPr="00307192" w:rsidRDefault="00D06873" w:rsidP="00D06873">
            <w:pPr>
              <w:rPr>
                <w:b/>
              </w:rPr>
            </w:pPr>
          </w:p>
          <w:p w14:paraId="1B55FC80" w14:textId="77777777" w:rsidR="00D06873" w:rsidRPr="00307192" w:rsidRDefault="00D06873" w:rsidP="00D06873">
            <w:r>
              <w:t>29th January 2019</w:t>
            </w:r>
          </w:p>
        </w:tc>
      </w:tr>
      <w:tr w:rsidR="00D06873" w:rsidRPr="00307192" w14:paraId="0E21FD3A" w14:textId="77777777" w:rsidTr="00D06873">
        <w:tc>
          <w:tcPr>
            <w:tcW w:w="8992" w:type="dxa"/>
            <w:gridSpan w:val="3"/>
          </w:tcPr>
          <w:p w14:paraId="27207CF8" w14:textId="77777777" w:rsidR="00D06873" w:rsidRPr="00307192" w:rsidRDefault="00D06873" w:rsidP="00D06873">
            <w:pPr>
              <w:rPr>
                <w:b/>
              </w:rPr>
            </w:pPr>
            <w:r>
              <w:rPr>
                <w:b/>
              </w:rPr>
              <w:t>GENERAL COMMENTS</w:t>
            </w:r>
          </w:p>
          <w:p w14:paraId="2466F257" w14:textId="77777777" w:rsidR="00D06873" w:rsidRDefault="00D06873" w:rsidP="00D06873">
            <w:r w:rsidRPr="00307192">
              <w:t xml:space="preserve">A </w:t>
            </w:r>
            <w:r>
              <w:t xml:space="preserve">hedge trimmer </w:t>
            </w:r>
            <w:r w:rsidRPr="00307192">
              <w:t xml:space="preserve">is a motor driven device that cuts </w:t>
            </w:r>
            <w:r>
              <w:t xml:space="preserve">vegetation using a reciprocating action of a series of blades. The design of the cutting bar </w:t>
            </w:r>
            <w:proofErr w:type="gramStart"/>
            <w:r>
              <w:t>makes contact with</w:t>
            </w:r>
            <w:proofErr w:type="gramEnd"/>
            <w:r>
              <w:t xml:space="preserve"> the cutting teeth difficult, nevertheless serious injury, including severing of fingers, is possible if fingers come up against a running cutting </w:t>
            </w:r>
          </w:p>
          <w:p w14:paraId="1C6BA895" w14:textId="77777777" w:rsidR="00D06873" w:rsidRDefault="00D06873" w:rsidP="00D06873">
            <w:r>
              <w:t>bar. This risk is reduced significantly by wearing thick gloves, not only through the inherent protection of the glove material, but also because the gaps through which fingers can get access to the blades are quite narrow.</w:t>
            </w:r>
          </w:p>
          <w:p w14:paraId="692F1FB6" w14:textId="77777777" w:rsidR="00D06873" w:rsidRDefault="00D06873" w:rsidP="00D06873"/>
          <w:p w14:paraId="4FE0832D" w14:textId="77777777" w:rsidR="00D06873" w:rsidRDefault="00D06873" w:rsidP="00D06873">
            <w:r>
              <w:t xml:space="preserve">The HNCF hedge trimmer is powered by a </w:t>
            </w:r>
            <w:proofErr w:type="gramStart"/>
            <w:r>
              <w:t>two stroke</w:t>
            </w:r>
            <w:proofErr w:type="gramEnd"/>
            <w:r>
              <w:t xml:space="preserve"> engine producing damaging levels of noise. Ear protectors must always be worn while the motor is running.</w:t>
            </w:r>
          </w:p>
          <w:p w14:paraId="73152B10" w14:textId="77777777" w:rsidR="00D06873" w:rsidRPr="00307192" w:rsidRDefault="00D06873" w:rsidP="00D06873"/>
        </w:tc>
      </w:tr>
      <w:tr w:rsidR="00D06873" w:rsidRPr="00307192" w14:paraId="097FCFC5" w14:textId="77777777" w:rsidTr="00D06873">
        <w:tc>
          <w:tcPr>
            <w:tcW w:w="8992" w:type="dxa"/>
            <w:gridSpan w:val="3"/>
          </w:tcPr>
          <w:p w14:paraId="48FC49A6" w14:textId="77777777" w:rsidR="00D06873" w:rsidRPr="00307192" w:rsidRDefault="00D06873" w:rsidP="00D06873">
            <w:pPr>
              <w:rPr>
                <w:b/>
              </w:rPr>
            </w:pPr>
            <w:r w:rsidRPr="00307192">
              <w:rPr>
                <w:b/>
              </w:rPr>
              <w:t>PREVENTATIVE MEASURES</w:t>
            </w:r>
          </w:p>
          <w:p w14:paraId="11A24C42" w14:textId="77777777" w:rsidR="00D06873" w:rsidRDefault="00D06873" w:rsidP="00D06873"/>
          <w:p w14:paraId="1A54497C" w14:textId="77777777" w:rsidR="00D06873" w:rsidRDefault="00D06873" w:rsidP="00D06873">
            <w:r>
              <w:t xml:space="preserve">Always wear ear protectors while the motor is running. Always wear </w:t>
            </w:r>
            <w:r w:rsidRPr="00307192">
              <w:t>sturdy footwear, mesh mask</w:t>
            </w:r>
            <w:r>
              <w:t xml:space="preserve"> or goggles</w:t>
            </w:r>
            <w:r w:rsidRPr="00307192">
              <w:t xml:space="preserve"> and</w:t>
            </w:r>
            <w:r w:rsidRPr="005455D1">
              <w:t xml:space="preserve"> </w:t>
            </w:r>
            <w:proofErr w:type="gramStart"/>
            <w:r w:rsidRPr="005455D1">
              <w:t>heavy duty</w:t>
            </w:r>
            <w:proofErr w:type="gramEnd"/>
            <w:r w:rsidRPr="005455D1">
              <w:t xml:space="preserve"> gloves.</w:t>
            </w:r>
          </w:p>
          <w:p w14:paraId="2E93D4CB" w14:textId="77777777" w:rsidR="00D06873" w:rsidRDefault="00D06873" w:rsidP="00D06873"/>
          <w:p w14:paraId="785732CE" w14:textId="77777777" w:rsidR="00D06873" w:rsidRPr="00307192" w:rsidRDefault="00D06873" w:rsidP="00D06873">
            <w:r w:rsidRPr="00307192">
              <w:t>First aid kits must always be on site and in a location near to and known to everyone. The machine must be</w:t>
            </w:r>
            <w:r>
              <w:t xml:space="preserve"> </w:t>
            </w:r>
            <w:r w:rsidRPr="00307192">
              <w:t xml:space="preserve">used according to the manufacturer's operating </w:t>
            </w:r>
            <w:proofErr w:type="gramStart"/>
            <w:r w:rsidRPr="00307192">
              <w:t>instructions.</w:t>
            </w:r>
            <w:r>
              <w:t>(</w:t>
            </w:r>
            <w:proofErr w:type="gramEnd"/>
            <w:r>
              <w:t>Read the manual first)</w:t>
            </w:r>
          </w:p>
          <w:p w14:paraId="4444F87B" w14:textId="77777777" w:rsidR="00D06873" w:rsidRPr="00307192" w:rsidRDefault="00D06873" w:rsidP="00D06873"/>
          <w:p w14:paraId="24FD530A" w14:textId="77777777" w:rsidR="00D06873" w:rsidRDefault="00D06873" w:rsidP="00D06873">
            <w:r w:rsidRPr="00307192">
              <w:t xml:space="preserve">Check that all persons and animals are clear of work area.  Loose clothing, </w:t>
            </w:r>
            <w:proofErr w:type="gramStart"/>
            <w:r w:rsidRPr="00307192">
              <w:t>e</w:t>
            </w:r>
            <w:r>
              <w:t>.</w:t>
            </w:r>
            <w:r w:rsidRPr="00307192">
              <w:t>g.</w:t>
            </w:r>
            <w:proofErr w:type="gramEnd"/>
            <w:r w:rsidRPr="00307192">
              <w:t xml:space="preserve"> flapping sleeves should be</w:t>
            </w:r>
            <w:r>
              <w:t xml:space="preserve"> </w:t>
            </w:r>
            <w:r w:rsidRPr="00307192">
              <w:t>avoided. Wear overalls if possible</w:t>
            </w:r>
            <w:r>
              <w:t xml:space="preserve">. </w:t>
            </w:r>
            <w:r w:rsidRPr="00307192">
              <w:t>Stand firmly on both feet whilst operating machine an</w:t>
            </w:r>
            <w:r>
              <w:t>d always cut away from your body</w:t>
            </w:r>
            <w:r w:rsidRPr="00307192">
              <w:t xml:space="preserve">. </w:t>
            </w:r>
            <w:r>
              <w:t>Always walk forward while the machine is running since stepping backwards can lead to trips.</w:t>
            </w:r>
          </w:p>
          <w:p w14:paraId="25675DA2" w14:textId="77777777" w:rsidR="00D06873" w:rsidRPr="00307192" w:rsidRDefault="00D06873" w:rsidP="00D06873"/>
        </w:tc>
      </w:tr>
      <w:tr w:rsidR="00D06873" w:rsidRPr="00307192" w14:paraId="0A0539AF" w14:textId="77777777" w:rsidTr="00D06873">
        <w:tc>
          <w:tcPr>
            <w:tcW w:w="8992" w:type="dxa"/>
            <w:gridSpan w:val="3"/>
          </w:tcPr>
          <w:p w14:paraId="075269B9" w14:textId="77777777" w:rsidR="00D06873" w:rsidRPr="00307192" w:rsidRDefault="00D06873" w:rsidP="00D06873">
            <w:pPr>
              <w:rPr>
                <w:b/>
              </w:rPr>
            </w:pPr>
            <w:r w:rsidRPr="00307192">
              <w:rPr>
                <w:b/>
              </w:rPr>
              <w:t>PERSONAL PROTECTIVE EQUIPMENT</w:t>
            </w:r>
          </w:p>
          <w:p w14:paraId="7FAE97AC" w14:textId="77777777" w:rsidR="00D06873" w:rsidRDefault="00D06873" w:rsidP="00D06873">
            <w:r w:rsidRPr="00307192">
              <w:t xml:space="preserve">Face shield, hard hat, stout </w:t>
            </w:r>
            <w:proofErr w:type="gramStart"/>
            <w:r w:rsidRPr="00307192">
              <w:t>footwear</w:t>
            </w:r>
            <w:proofErr w:type="gramEnd"/>
            <w:r w:rsidRPr="00307192">
              <w:t xml:space="preserve"> and ear </w:t>
            </w:r>
            <w:r>
              <w:t>protectors</w:t>
            </w:r>
            <w:r w:rsidRPr="00307192">
              <w:t xml:space="preserve"> are required. Use gloves when operating, </w:t>
            </w:r>
            <w:proofErr w:type="gramStart"/>
            <w:r w:rsidRPr="00307192">
              <w:t>filling</w:t>
            </w:r>
            <w:proofErr w:type="gramEnd"/>
            <w:r w:rsidRPr="00307192">
              <w:t xml:space="preserve"> or cleaning machine.</w:t>
            </w:r>
          </w:p>
          <w:p w14:paraId="67FDADE6" w14:textId="77777777" w:rsidR="00D06873" w:rsidRPr="00307192" w:rsidRDefault="00D06873" w:rsidP="00D06873"/>
        </w:tc>
      </w:tr>
      <w:tr w:rsidR="00D06873" w:rsidRPr="00307192" w14:paraId="5F74E0F0" w14:textId="77777777" w:rsidTr="00D06873">
        <w:tc>
          <w:tcPr>
            <w:tcW w:w="8992" w:type="dxa"/>
            <w:gridSpan w:val="3"/>
          </w:tcPr>
          <w:p w14:paraId="05829BFC" w14:textId="77777777" w:rsidR="00D06873" w:rsidRPr="00307192" w:rsidRDefault="00D06873" w:rsidP="00D06873">
            <w:pPr>
              <w:rPr>
                <w:b/>
              </w:rPr>
            </w:pPr>
            <w:r w:rsidRPr="00307192">
              <w:rPr>
                <w:b/>
              </w:rPr>
              <w:t>MONITORING</w:t>
            </w:r>
          </w:p>
          <w:p w14:paraId="7EA6C8DE" w14:textId="77777777" w:rsidR="00D06873" w:rsidRPr="00307192" w:rsidRDefault="00D06873" w:rsidP="00D06873">
            <w:r w:rsidRPr="00307192">
              <w:t>Nearest point of contact for emergency services must be known and approximate time for services to attend be established: the implications of a long response time must be specifically considered. Avoid contact with plant sap/materials and wash off thoroughly if this occurs. Ensure operators take regular breaks. Check that hazard signs erected/lookout posted to warn public or halt work.</w:t>
            </w:r>
          </w:p>
        </w:tc>
      </w:tr>
    </w:tbl>
    <w:p w14:paraId="21E62D6F" w14:textId="77777777" w:rsidR="00D06873" w:rsidRPr="00307192" w:rsidRDefault="00D06873" w:rsidP="00D06873"/>
    <w:p w14:paraId="1669B16D" w14:textId="77777777" w:rsidR="00D06873" w:rsidRDefault="00D06873" w:rsidP="00D06873">
      <w:pPr>
        <w:rPr>
          <w:spacing w:val="-3"/>
          <w:sz w:val="21"/>
          <w:szCs w:val="21"/>
          <w:lang w:val="en-GB"/>
        </w:rPr>
      </w:pPr>
      <w:r w:rsidRPr="00307192">
        <w:t>Risk level: L = Low, M = Medium, H = High</w:t>
      </w:r>
    </w:p>
    <w:p w14:paraId="6FC85B9E" w14:textId="77777777" w:rsidR="00D06873" w:rsidRDefault="00D06873">
      <w:pPr>
        <w:widowControl/>
        <w:autoSpaceDE/>
        <w:autoSpaceDN/>
        <w:adjustRightInd/>
        <w:rPr>
          <w:spacing w:val="-3"/>
          <w:sz w:val="21"/>
          <w:szCs w:val="21"/>
          <w:lang w:val="en-GB"/>
        </w:rPr>
      </w:pPr>
      <w:r>
        <w:rPr>
          <w:spacing w:val="-3"/>
          <w:sz w:val="21"/>
          <w:szCs w:val="21"/>
          <w:lang w:val="en-GB"/>
        </w:rPr>
        <w:br w:type="page"/>
      </w:r>
    </w:p>
    <w:p w14:paraId="746F9F00" w14:textId="77777777" w:rsidR="00682A36" w:rsidRPr="00307192" w:rsidRDefault="00682A36" w:rsidP="005A4264">
      <w:pPr>
        <w:shd w:val="clear" w:color="auto" w:fill="FFFFFF"/>
        <w:rPr>
          <w:spacing w:val="-4"/>
          <w:sz w:val="21"/>
          <w:szCs w:val="21"/>
          <w:lang w:val="en-GB"/>
        </w:rPr>
      </w:pP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r w:rsidRPr="00307192">
        <w:rPr>
          <w:spacing w:val="-4"/>
          <w:lang w:val="en-GB"/>
        </w:rPr>
        <w:t xml:space="preserve"> </w:t>
      </w:r>
      <w:r w:rsidRPr="00307192">
        <w:rPr>
          <w:b/>
          <w:spacing w:val="-4"/>
          <w:lang w:val="en-GB"/>
        </w:rPr>
        <w:t>SEE ACCOMPANYING SAFETY NOTES</w:t>
      </w:r>
    </w:p>
    <w:p w14:paraId="7933C4B3" w14:textId="77777777" w:rsidR="00682A36" w:rsidRPr="00307192" w:rsidRDefault="00682A36" w:rsidP="005A4264">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682A36" w:rsidRPr="00307192" w14:paraId="0A6DDDE0" w14:textId="77777777">
        <w:tc>
          <w:tcPr>
            <w:tcW w:w="2977" w:type="dxa"/>
            <w:tcBorders>
              <w:bottom w:val="single" w:sz="6" w:space="0" w:color="000000"/>
            </w:tcBorders>
          </w:tcPr>
          <w:p w14:paraId="520DF10D" w14:textId="77777777" w:rsidR="00682A36" w:rsidRPr="00307192" w:rsidRDefault="00682A36" w:rsidP="005A4264">
            <w:pPr>
              <w:rPr>
                <w:b/>
              </w:rPr>
            </w:pPr>
            <w:r w:rsidRPr="00307192">
              <w:rPr>
                <w:b/>
              </w:rPr>
              <w:t>ACTIVITY ASSESSED</w:t>
            </w:r>
          </w:p>
          <w:p w14:paraId="7BE55A75" w14:textId="77777777" w:rsidR="00682A36" w:rsidRPr="00307192" w:rsidRDefault="00682A36" w:rsidP="005A4264"/>
          <w:p w14:paraId="28CC396F" w14:textId="77777777" w:rsidR="00682A36" w:rsidRPr="00307192" w:rsidRDefault="00682A36" w:rsidP="00C74348">
            <w:r>
              <w:t>1</w:t>
            </w:r>
            <w:r w:rsidR="00D06873">
              <w:t>4</w:t>
            </w:r>
            <w:r>
              <w:t xml:space="preserve">. </w:t>
            </w:r>
            <w:r w:rsidRPr="00307192">
              <w:t>TREE AND OTHER PLANTING</w:t>
            </w:r>
          </w:p>
        </w:tc>
        <w:tc>
          <w:tcPr>
            <w:tcW w:w="2268" w:type="dxa"/>
            <w:tcBorders>
              <w:bottom w:val="single" w:sz="6" w:space="0" w:color="000000"/>
            </w:tcBorders>
          </w:tcPr>
          <w:p w14:paraId="3DC425C6" w14:textId="77777777" w:rsidR="00682A36" w:rsidRPr="00307192" w:rsidRDefault="00682A36" w:rsidP="005A4264">
            <w:pPr>
              <w:rPr>
                <w:b/>
              </w:rPr>
            </w:pPr>
            <w:r w:rsidRPr="00307192">
              <w:rPr>
                <w:b/>
              </w:rPr>
              <w:t>ASSESSOR</w:t>
            </w:r>
          </w:p>
          <w:p w14:paraId="28E9FD97" w14:textId="77777777" w:rsidR="00682A36" w:rsidRPr="00307192" w:rsidRDefault="00682A36" w:rsidP="005A4264">
            <w:pPr>
              <w:rPr>
                <w:b/>
              </w:rPr>
            </w:pPr>
          </w:p>
          <w:p w14:paraId="33B24978" w14:textId="77777777" w:rsidR="00682A36" w:rsidRPr="00307192" w:rsidRDefault="00682A36" w:rsidP="005A4264">
            <w:r w:rsidRPr="00307192">
              <w:t>STEPHEN BOLSOVER</w:t>
            </w:r>
          </w:p>
        </w:tc>
        <w:tc>
          <w:tcPr>
            <w:tcW w:w="4394" w:type="dxa"/>
            <w:tcBorders>
              <w:bottom w:val="single" w:sz="6" w:space="0" w:color="000000"/>
            </w:tcBorders>
          </w:tcPr>
          <w:p w14:paraId="59B96299" w14:textId="77777777" w:rsidR="00682A36" w:rsidRPr="00307192" w:rsidRDefault="00682A36" w:rsidP="005A4264">
            <w:pPr>
              <w:rPr>
                <w:b/>
              </w:rPr>
            </w:pPr>
            <w:r w:rsidRPr="00307192">
              <w:rPr>
                <w:b/>
              </w:rPr>
              <w:t>ASSESSMENT DATE</w:t>
            </w:r>
          </w:p>
          <w:p w14:paraId="380877E6" w14:textId="77777777" w:rsidR="00682A36" w:rsidRPr="00307192" w:rsidRDefault="00682A36" w:rsidP="005A4264">
            <w:pPr>
              <w:rPr>
                <w:b/>
              </w:rPr>
            </w:pPr>
          </w:p>
          <w:p w14:paraId="37EC971C" w14:textId="77777777" w:rsidR="00682A36" w:rsidRPr="00307192" w:rsidRDefault="007E6F06" w:rsidP="005A4264">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2977"/>
        <w:gridCol w:w="850"/>
        <w:gridCol w:w="5812"/>
      </w:tblGrid>
      <w:tr w:rsidR="00682A36" w:rsidRPr="00307192" w14:paraId="4C4B435A" w14:textId="77777777">
        <w:trPr>
          <w:cnfStyle w:val="100000000000" w:firstRow="1" w:lastRow="0" w:firstColumn="0" w:lastColumn="0" w:oddVBand="0" w:evenVBand="0" w:oddHBand="0" w:evenHBand="0" w:firstRowFirstColumn="0" w:firstRowLastColumn="0" w:lastRowFirstColumn="0" w:lastRowLastColumn="0"/>
        </w:trPr>
        <w:tc>
          <w:tcPr>
            <w:tcW w:w="2977" w:type="dxa"/>
            <w:tcBorders>
              <w:top w:val="single" w:sz="6" w:space="0" w:color="000000"/>
            </w:tcBorders>
            <w:shd w:val="clear" w:color="FFFF00" w:fill="auto"/>
          </w:tcPr>
          <w:p w14:paraId="33E57F8A" w14:textId="77777777" w:rsidR="00682A36" w:rsidRPr="00307192" w:rsidRDefault="00682A36" w:rsidP="005A4264">
            <w:r w:rsidRPr="00307192">
              <w:t>HAZARD</w:t>
            </w:r>
          </w:p>
          <w:p w14:paraId="065AAE92" w14:textId="77777777" w:rsidR="00682A36" w:rsidRPr="00307192" w:rsidRDefault="00682A36" w:rsidP="005A4264"/>
          <w:p w14:paraId="5FE7DDEB" w14:textId="77777777" w:rsidR="00682A36" w:rsidRPr="00307192" w:rsidRDefault="00682A36" w:rsidP="005A4264">
            <w:r w:rsidRPr="00307192">
              <w:t>Potential for harm</w:t>
            </w:r>
          </w:p>
        </w:tc>
        <w:tc>
          <w:tcPr>
            <w:tcW w:w="850" w:type="dxa"/>
            <w:tcBorders>
              <w:top w:val="single" w:sz="6" w:space="0" w:color="000000"/>
            </w:tcBorders>
            <w:shd w:val="clear" w:color="FFFF00" w:fill="auto"/>
          </w:tcPr>
          <w:p w14:paraId="5D397A21" w14:textId="77777777" w:rsidR="00682A36" w:rsidRPr="00307192" w:rsidRDefault="00682A36" w:rsidP="005A4264">
            <w:r w:rsidRPr="00307192">
              <w:t>RISK LEVEL</w:t>
            </w:r>
          </w:p>
          <w:p w14:paraId="010F2433" w14:textId="77777777" w:rsidR="00682A36" w:rsidRPr="00307192" w:rsidRDefault="00682A36" w:rsidP="005A4264"/>
          <w:p w14:paraId="3CEC74B2" w14:textId="77777777" w:rsidR="00682A36" w:rsidRPr="00307192" w:rsidRDefault="00682A36" w:rsidP="005A4264"/>
        </w:tc>
        <w:tc>
          <w:tcPr>
            <w:cnfStyle w:val="000100000000" w:firstRow="0" w:lastRow="0" w:firstColumn="0" w:lastColumn="1" w:oddVBand="0" w:evenVBand="0" w:oddHBand="0" w:evenHBand="0" w:firstRowFirstColumn="0" w:firstRowLastColumn="0" w:lastRowFirstColumn="0" w:lastRowLastColumn="0"/>
            <w:tcW w:w="5812" w:type="dxa"/>
            <w:tcBorders>
              <w:top w:val="single" w:sz="6" w:space="0" w:color="000000"/>
            </w:tcBorders>
            <w:shd w:val="clear" w:color="FFFF00" w:fill="auto"/>
          </w:tcPr>
          <w:p w14:paraId="5645A509" w14:textId="77777777" w:rsidR="00682A36" w:rsidRPr="00307192" w:rsidRDefault="00682A36" w:rsidP="005A4264">
            <w:pPr>
              <w:rPr>
                <w:b w:val="0"/>
              </w:rPr>
            </w:pPr>
            <w:r w:rsidRPr="00307192">
              <w:rPr>
                <w:b w:val="0"/>
              </w:rPr>
              <w:t>PRECAUTIONS</w:t>
            </w:r>
          </w:p>
          <w:p w14:paraId="48D91D71" w14:textId="77777777" w:rsidR="00682A36" w:rsidRPr="00307192" w:rsidRDefault="00682A36" w:rsidP="005A4264">
            <w:pPr>
              <w:rPr>
                <w:b w:val="0"/>
              </w:rPr>
            </w:pPr>
            <w:r w:rsidRPr="00307192">
              <w:rPr>
                <w:b w:val="0"/>
              </w:rPr>
              <w:t>to remove hazard or reduce risk level. One precaution may tackle several hazards.</w:t>
            </w:r>
          </w:p>
        </w:tc>
      </w:tr>
      <w:tr w:rsidR="00682A36" w:rsidRPr="00307192" w14:paraId="40649020" w14:textId="77777777">
        <w:tc>
          <w:tcPr>
            <w:tcW w:w="2977" w:type="dxa"/>
          </w:tcPr>
          <w:p w14:paraId="7E63C296" w14:textId="77777777" w:rsidR="00682A36" w:rsidRPr="00307192" w:rsidRDefault="00682A36" w:rsidP="005A4264">
            <w:pPr>
              <w:jc w:val="both"/>
            </w:pPr>
            <w:r w:rsidRPr="00307192">
              <w:t xml:space="preserve">Injury from sharp tools, other </w:t>
            </w:r>
            <w:proofErr w:type="gramStart"/>
            <w:r w:rsidRPr="00307192">
              <w:t>tools</w:t>
            </w:r>
            <w:proofErr w:type="gramEnd"/>
            <w:r w:rsidRPr="00307192">
              <w:t xml:space="preserve"> and materials</w:t>
            </w:r>
          </w:p>
        </w:tc>
        <w:tc>
          <w:tcPr>
            <w:tcW w:w="850" w:type="dxa"/>
          </w:tcPr>
          <w:p w14:paraId="542CEE1A" w14:textId="77777777" w:rsidR="00682A36" w:rsidRPr="00307192" w:rsidRDefault="00682A36" w:rsidP="005A4264">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5AB72DCA" w14:textId="77777777" w:rsidR="00682A36" w:rsidRPr="00307192" w:rsidRDefault="00682A36" w:rsidP="005A4264">
            <w:pPr>
              <w:rPr>
                <w:b w:val="0"/>
              </w:rPr>
            </w:pPr>
            <w:r w:rsidRPr="00307192">
              <w:rPr>
                <w:b w:val="0"/>
              </w:rPr>
              <w:t xml:space="preserve">Ensure that all participants are aware of good practice in safe digging, </w:t>
            </w:r>
            <w:proofErr w:type="spellStart"/>
            <w:r>
              <w:rPr>
                <w:b w:val="0"/>
              </w:rPr>
              <w:t>e.g</w:t>
            </w:r>
            <w:proofErr w:type="spellEnd"/>
            <w:r w:rsidRPr="00307192">
              <w:rPr>
                <w:b w:val="0"/>
              </w:rPr>
              <w:t xml:space="preserve"> not to use the instep to depress a spade. This will likely require training on the volunteer’s first time with the Forum and regular monitoring at subsequent working parties to ensure that the volunteer continues to follow safe practice. </w:t>
            </w:r>
          </w:p>
        </w:tc>
      </w:tr>
      <w:tr w:rsidR="00682A36" w:rsidRPr="00307192" w14:paraId="5CC5C2F1" w14:textId="77777777">
        <w:tc>
          <w:tcPr>
            <w:tcW w:w="2977" w:type="dxa"/>
          </w:tcPr>
          <w:p w14:paraId="6CF9EB1F" w14:textId="77777777" w:rsidR="00682A36" w:rsidRPr="00307192" w:rsidRDefault="00682A36" w:rsidP="005A4264">
            <w:pPr>
              <w:jc w:val="both"/>
            </w:pPr>
            <w:r w:rsidRPr="00307192">
              <w:t>Illness from contact with soil</w:t>
            </w:r>
          </w:p>
        </w:tc>
        <w:tc>
          <w:tcPr>
            <w:tcW w:w="850" w:type="dxa"/>
          </w:tcPr>
          <w:p w14:paraId="4ABDF9C0" w14:textId="77777777" w:rsidR="00682A36" w:rsidRPr="00307192" w:rsidRDefault="00682A36" w:rsidP="005A4264">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812" w:type="dxa"/>
          </w:tcPr>
          <w:p w14:paraId="75230D65" w14:textId="77777777" w:rsidR="00682A36" w:rsidRPr="00307192" w:rsidRDefault="00682A36" w:rsidP="005A4264">
            <w:pPr>
              <w:rPr>
                <w:b w:val="0"/>
              </w:rPr>
            </w:pPr>
            <w:r w:rsidRPr="00307192">
              <w:rPr>
                <w:b w:val="0"/>
              </w:rPr>
              <w:t xml:space="preserve">Cover any broken skin before work. Promptly wash any cuts received or clean with a wet wipe, then cover with a bandage. If cuts are likely, </w:t>
            </w:r>
            <w:proofErr w:type="spellStart"/>
            <w:r>
              <w:rPr>
                <w:b w:val="0"/>
              </w:rPr>
              <w:t>e.g</w:t>
            </w:r>
            <w:proofErr w:type="spellEnd"/>
            <w:r w:rsidRPr="00307192">
              <w:rPr>
                <w:b w:val="0"/>
              </w:rPr>
              <w:t xml:space="preserve"> handling thorn trees, wear gloves. See Generic Risk Assessment General Site Safety, particularly concerning Tetanus. Avoid using hands to move and firm soil, rather, use a spade or a foot.</w:t>
            </w:r>
          </w:p>
        </w:tc>
      </w:tr>
      <w:tr w:rsidR="00682A36" w:rsidRPr="00307192" w14:paraId="47D6722F" w14:textId="77777777">
        <w:tc>
          <w:tcPr>
            <w:tcW w:w="2977" w:type="dxa"/>
          </w:tcPr>
          <w:p w14:paraId="29D47D15" w14:textId="77777777" w:rsidR="00682A36" w:rsidRPr="00307192" w:rsidRDefault="00682A36" w:rsidP="005A4264">
            <w:r w:rsidRPr="00307192">
              <w:t>Hitting underground services</w:t>
            </w:r>
          </w:p>
        </w:tc>
        <w:tc>
          <w:tcPr>
            <w:tcW w:w="850" w:type="dxa"/>
          </w:tcPr>
          <w:p w14:paraId="57CF46D3" w14:textId="77777777" w:rsidR="00682A36" w:rsidRPr="00307192" w:rsidRDefault="00682A36" w:rsidP="005A4264">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812" w:type="dxa"/>
          </w:tcPr>
          <w:p w14:paraId="45DCEF55" w14:textId="77777777" w:rsidR="00682A36" w:rsidRPr="00307192" w:rsidRDefault="00682A36" w:rsidP="005A4264">
            <w:pPr>
              <w:rPr>
                <w:b w:val="0"/>
              </w:rPr>
            </w:pPr>
            <w:r w:rsidRPr="00307192">
              <w:rPr>
                <w:b w:val="0"/>
              </w:rPr>
              <w:t>Wardens should be aware of the location of any underground services on their sites. If any digging or other ground penetration is planned near the services then Harrow Council and the relevant utility companies must be consulted. The meaning of “near” in this context depends on how accurately the position of the utility is known: if its position is known precisely, then any ground more than 20m away can be considered distant. However, if there is a greater degree of uncertainly, then the region considered to be near the utility increases accordingly.</w:t>
            </w:r>
          </w:p>
        </w:tc>
      </w:tr>
      <w:tr w:rsidR="00682A36" w:rsidRPr="00307192" w14:paraId="4AE8B69D" w14:textId="77777777">
        <w:tc>
          <w:tcPr>
            <w:tcW w:w="2977" w:type="dxa"/>
          </w:tcPr>
          <w:p w14:paraId="08E75AE8" w14:textId="77777777" w:rsidR="00682A36" w:rsidRPr="00307192" w:rsidRDefault="00682A36" w:rsidP="005A4264">
            <w:pPr>
              <w:jc w:val="both"/>
            </w:pPr>
            <w:r w:rsidRPr="00307192">
              <w:t>Poisoning of children</w:t>
            </w:r>
          </w:p>
        </w:tc>
        <w:tc>
          <w:tcPr>
            <w:tcW w:w="850" w:type="dxa"/>
          </w:tcPr>
          <w:p w14:paraId="2E9723FD" w14:textId="77777777" w:rsidR="00682A36" w:rsidRPr="00307192" w:rsidRDefault="00682A36" w:rsidP="005A4264">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812" w:type="dxa"/>
          </w:tcPr>
          <w:p w14:paraId="774C731A" w14:textId="77777777" w:rsidR="00682A36" w:rsidRPr="00307192" w:rsidRDefault="00682A36" w:rsidP="005A4264">
            <w:pPr>
              <w:rPr>
                <w:b w:val="0"/>
              </w:rPr>
            </w:pPr>
            <w:r w:rsidRPr="00307192">
              <w:rPr>
                <w:b w:val="0"/>
              </w:rPr>
              <w:t>Avoid planting poisonous plants where younger children play.</w:t>
            </w:r>
          </w:p>
        </w:tc>
      </w:tr>
      <w:tr w:rsidR="00682A36" w:rsidRPr="00307192" w14:paraId="4F0FF04C" w14:textId="77777777">
        <w:tc>
          <w:tcPr>
            <w:tcW w:w="2977" w:type="dxa"/>
          </w:tcPr>
          <w:p w14:paraId="5CB27CC6" w14:textId="77777777" w:rsidR="00682A36" w:rsidRPr="00307192" w:rsidRDefault="00682A36" w:rsidP="005A4264">
            <w:pPr>
              <w:jc w:val="both"/>
            </w:pPr>
            <w:r w:rsidRPr="00307192">
              <w:t>Injury during staking of trees</w:t>
            </w:r>
          </w:p>
        </w:tc>
        <w:tc>
          <w:tcPr>
            <w:tcW w:w="850" w:type="dxa"/>
          </w:tcPr>
          <w:p w14:paraId="4669ACAB" w14:textId="77777777" w:rsidR="00682A36" w:rsidRPr="00307192" w:rsidRDefault="00682A36" w:rsidP="005A4264">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5F11F5CF" w14:textId="77777777" w:rsidR="00682A36" w:rsidRPr="00307192" w:rsidRDefault="00682A36" w:rsidP="005A4264">
            <w:pPr>
              <w:rPr>
                <w:b w:val="0"/>
              </w:rPr>
            </w:pPr>
            <w:r w:rsidRPr="00307192">
              <w:rPr>
                <w:b w:val="0"/>
              </w:rPr>
              <w:t xml:space="preserve">Explain and advise safe use of tools </w:t>
            </w:r>
            <w:proofErr w:type="spellStart"/>
            <w:r>
              <w:rPr>
                <w:b w:val="0"/>
              </w:rPr>
              <w:t>e.g</w:t>
            </w:r>
            <w:proofErr w:type="spellEnd"/>
            <w:r w:rsidRPr="00307192">
              <w:rPr>
                <w:b w:val="0"/>
              </w:rPr>
              <w:t xml:space="preserve"> melt, </w:t>
            </w:r>
            <w:proofErr w:type="spellStart"/>
            <w:r w:rsidRPr="00307192">
              <w:rPr>
                <w:b w:val="0"/>
              </w:rPr>
              <w:t>stob</w:t>
            </w:r>
            <w:proofErr w:type="spellEnd"/>
            <w:r w:rsidRPr="00307192">
              <w:rPr>
                <w:b w:val="0"/>
              </w:rPr>
              <w:t xml:space="preserve"> twister, hammer, etc. Any stake/post being driven in should normally be held with a </w:t>
            </w:r>
            <w:proofErr w:type="spellStart"/>
            <w:r w:rsidRPr="00307192">
              <w:rPr>
                <w:b w:val="0"/>
              </w:rPr>
              <w:t>stob</w:t>
            </w:r>
            <w:proofErr w:type="spellEnd"/>
            <w:r w:rsidRPr="00307192">
              <w:rPr>
                <w:b w:val="0"/>
              </w:rPr>
              <w:t xml:space="preserve">. Where this is not practicable, particular care must be taken to avoid blows glancing off/missing the stake and hitting hands or arms and if another person is holding </w:t>
            </w:r>
            <w:proofErr w:type="gramStart"/>
            <w:r w:rsidRPr="00307192">
              <w:rPr>
                <w:b w:val="0"/>
              </w:rPr>
              <w:t>stake</w:t>
            </w:r>
            <w:proofErr w:type="gramEnd"/>
            <w:r w:rsidRPr="00307192">
              <w:rPr>
                <w:b w:val="0"/>
              </w:rPr>
              <w:t xml:space="preserve"> they must wear a hard hat.</w:t>
            </w:r>
          </w:p>
        </w:tc>
      </w:tr>
      <w:tr w:rsidR="00682A36" w:rsidRPr="00307192" w14:paraId="2404CC03" w14:textId="77777777">
        <w:trPr>
          <w:cnfStyle w:val="010000000000" w:firstRow="0" w:lastRow="1" w:firstColumn="0" w:lastColumn="0" w:oddVBand="0" w:evenVBand="0" w:oddHBand="0" w:evenHBand="0" w:firstRowFirstColumn="0" w:firstRowLastColumn="0" w:lastRowFirstColumn="0" w:lastRowLastColumn="0"/>
        </w:trPr>
        <w:tc>
          <w:tcPr>
            <w:tcW w:w="2977" w:type="dxa"/>
          </w:tcPr>
          <w:p w14:paraId="3182753E" w14:textId="77777777" w:rsidR="00682A36" w:rsidRPr="00307192" w:rsidRDefault="00682A36" w:rsidP="007E6F06">
            <w:pPr>
              <w:rPr>
                <w:b w:val="0"/>
              </w:rPr>
            </w:pPr>
            <w:r w:rsidRPr="00307192">
              <w:rPr>
                <w:b w:val="0"/>
              </w:rPr>
              <w:t>Back strain from digging trenches, etc.</w:t>
            </w:r>
          </w:p>
        </w:tc>
        <w:tc>
          <w:tcPr>
            <w:tcW w:w="850" w:type="dxa"/>
          </w:tcPr>
          <w:p w14:paraId="74D898FF" w14:textId="77777777" w:rsidR="00682A36" w:rsidRPr="00307192" w:rsidRDefault="00682A36" w:rsidP="005A4264">
            <w:pPr>
              <w:jc w:val="center"/>
              <w:rPr>
                <w:b w:val="0"/>
              </w:rPr>
            </w:pPr>
            <w:r w:rsidRPr="00307192">
              <w:rPr>
                <w:b w:val="0"/>
              </w:rPr>
              <w:t>M</w:t>
            </w:r>
          </w:p>
        </w:tc>
        <w:tc>
          <w:tcPr>
            <w:cnfStyle w:val="000100000000" w:firstRow="0" w:lastRow="0" w:firstColumn="0" w:lastColumn="1" w:oddVBand="0" w:evenVBand="0" w:oddHBand="0" w:evenHBand="0" w:firstRowFirstColumn="0" w:firstRowLastColumn="0" w:lastRowFirstColumn="0" w:lastRowLastColumn="0"/>
            <w:tcW w:w="5812" w:type="dxa"/>
          </w:tcPr>
          <w:p w14:paraId="347267CC" w14:textId="77777777" w:rsidR="00682A36" w:rsidRPr="00307192" w:rsidRDefault="00682A36" w:rsidP="005A4264">
            <w:pPr>
              <w:rPr>
                <w:b w:val="0"/>
              </w:rPr>
            </w:pPr>
            <w:proofErr w:type="spellStart"/>
            <w:r w:rsidRPr="00307192">
              <w:rPr>
                <w:b w:val="0"/>
              </w:rPr>
              <w:t>Minimise</w:t>
            </w:r>
            <w:proofErr w:type="spellEnd"/>
            <w:r w:rsidRPr="00307192">
              <w:rPr>
                <w:b w:val="0"/>
              </w:rPr>
              <w:t xml:space="preserve"> digging by individuals, instruct in and ensure safe digging/lifting techniques used. Monitor both the state of individuals digging, </w:t>
            </w:r>
            <w:proofErr w:type="spellStart"/>
            <w:r>
              <w:rPr>
                <w:b w:val="0"/>
              </w:rPr>
              <w:t>e.g</w:t>
            </w:r>
            <w:proofErr w:type="spellEnd"/>
            <w:r w:rsidRPr="00307192">
              <w:rPr>
                <w:b w:val="0"/>
              </w:rPr>
              <w:t xml:space="preserve"> rest them if they are rubbing back or pausing to stretch their backs, and the time for which they have been digging.</w:t>
            </w:r>
          </w:p>
        </w:tc>
      </w:tr>
    </w:tbl>
    <w:tbl>
      <w:tblPr>
        <w:tblStyle w:val="TableGrid"/>
        <w:tblW w:w="0" w:type="auto"/>
        <w:tblInd w:w="250" w:type="dxa"/>
        <w:tblLook w:val="01E0" w:firstRow="1" w:lastRow="1" w:firstColumn="1" w:lastColumn="1" w:noHBand="0" w:noVBand="0"/>
      </w:tblPr>
      <w:tblGrid>
        <w:gridCol w:w="9639"/>
      </w:tblGrid>
      <w:tr w:rsidR="00682A36" w:rsidRPr="00307192" w14:paraId="5E6EDBEF" w14:textId="77777777">
        <w:tc>
          <w:tcPr>
            <w:tcW w:w="9639" w:type="dxa"/>
          </w:tcPr>
          <w:p w14:paraId="67134CD4" w14:textId="77777777" w:rsidR="00682A36" w:rsidRPr="00307192" w:rsidRDefault="00682A36" w:rsidP="005A4264">
            <w:pPr>
              <w:rPr>
                <w:b/>
              </w:rPr>
            </w:pPr>
            <w:r w:rsidRPr="00307192">
              <w:rPr>
                <w:b/>
              </w:rPr>
              <w:t>RISKS AND PRECAUTIONS SPECIFIC TO THE SITE OR DAY</w:t>
            </w:r>
          </w:p>
          <w:p w14:paraId="6A7754A1" w14:textId="77777777" w:rsidR="00682A36" w:rsidRPr="00307192" w:rsidRDefault="00682A36" w:rsidP="005A4264">
            <w:pPr>
              <w:rPr>
                <w:b/>
              </w:rPr>
            </w:pPr>
          </w:p>
          <w:p w14:paraId="7EF688BD" w14:textId="77777777" w:rsidR="00682A36" w:rsidRPr="00307192" w:rsidRDefault="00682A36" w:rsidP="005A4264">
            <w:pPr>
              <w:rPr>
                <w:b/>
              </w:rPr>
            </w:pPr>
            <w:r w:rsidRPr="00307192">
              <w:rPr>
                <w:b/>
              </w:rPr>
              <w:t>ASSESSOR</w:t>
            </w:r>
          </w:p>
          <w:p w14:paraId="52E8BC36" w14:textId="77777777" w:rsidR="00682A36" w:rsidRPr="00307192" w:rsidRDefault="00682A36" w:rsidP="005A4264">
            <w:pPr>
              <w:rPr>
                <w:b/>
              </w:rPr>
            </w:pPr>
          </w:p>
          <w:p w14:paraId="45893FB4" w14:textId="77777777" w:rsidR="00682A36" w:rsidRPr="00307192" w:rsidRDefault="00682A36" w:rsidP="005A4264">
            <w:pPr>
              <w:rPr>
                <w:b/>
              </w:rPr>
            </w:pPr>
            <w:r w:rsidRPr="00307192">
              <w:rPr>
                <w:b/>
              </w:rPr>
              <w:t>ASSESSMENT DATE</w:t>
            </w:r>
          </w:p>
          <w:p w14:paraId="3D5DBF4C" w14:textId="77777777" w:rsidR="00682A36" w:rsidRPr="00307192" w:rsidRDefault="00682A36" w:rsidP="005A4264">
            <w:pPr>
              <w:rPr>
                <w:b/>
              </w:rPr>
            </w:pPr>
          </w:p>
          <w:p w14:paraId="50809775" w14:textId="77777777" w:rsidR="00682A36" w:rsidRPr="00307192" w:rsidRDefault="00682A36" w:rsidP="005A4264">
            <w:pPr>
              <w:rPr>
                <w:b/>
              </w:rPr>
            </w:pPr>
            <w:r w:rsidRPr="00307192">
              <w:rPr>
                <w:b/>
              </w:rPr>
              <w:t>APPLICABLE DATES</w:t>
            </w:r>
          </w:p>
          <w:p w14:paraId="703F3CF7" w14:textId="77777777" w:rsidR="00682A36" w:rsidRPr="00307192" w:rsidRDefault="00682A36" w:rsidP="005A4264">
            <w:pPr>
              <w:ind w:right="6271"/>
            </w:pPr>
            <w:r w:rsidRPr="00307192">
              <w:t>(This is likely either to be one specific day, or “until further notice</w:t>
            </w:r>
            <w:proofErr w:type="gramStart"/>
            <w:r w:rsidRPr="00307192">
              <w:t>”.</w:t>
            </w:r>
            <w:proofErr w:type="gramEnd"/>
            <w:r w:rsidRPr="00307192">
              <w:t>)</w:t>
            </w:r>
          </w:p>
          <w:p w14:paraId="4512CB4A" w14:textId="77777777" w:rsidR="00682A36" w:rsidRPr="00307192" w:rsidRDefault="00682A36" w:rsidP="005A4264">
            <w:pPr>
              <w:ind w:right="6271"/>
            </w:pPr>
          </w:p>
          <w:p w14:paraId="7D0D9D96" w14:textId="77777777" w:rsidR="00682A36" w:rsidRPr="00307192" w:rsidRDefault="00682A36" w:rsidP="005A4264">
            <w:pPr>
              <w:ind w:right="6271"/>
            </w:pPr>
          </w:p>
          <w:p w14:paraId="0E637D2E" w14:textId="77777777" w:rsidR="00682A36" w:rsidRPr="00307192" w:rsidRDefault="00682A36" w:rsidP="005A4264">
            <w:pPr>
              <w:ind w:right="6271"/>
            </w:pPr>
          </w:p>
          <w:p w14:paraId="19C60097" w14:textId="77777777" w:rsidR="00682A36" w:rsidRPr="00307192" w:rsidRDefault="00682A36" w:rsidP="005A4264">
            <w:pPr>
              <w:ind w:right="6271"/>
            </w:pPr>
          </w:p>
          <w:p w14:paraId="5C116124" w14:textId="77777777" w:rsidR="00682A36" w:rsidRPr="00307192" w:rsidRDefault="00682A36" w:rsidP="005A4264">
            <w:pPr>
              <w:ind w:right="6271"/>
            </w:pPr>
          </w:p>
          <w:p w14:paraId="21C89C70" w14:textId="77777777" w:rsidR="00682A36" w:rsidRPr="00307192" w:rsidRDefault="00682A36" w:rsidP="005A4264">
            <w:pPr>
              <w:ind w:right="6271"/>
            </w:pPr>
          </w:p>
          <w:p w14:paraId="28263FEB" w14:textId="77777777" w:rsidR="00682A36" w:rsidRPr="00307192" w:rsidRDefault="00682A36" w:rsidP="005A4264">
            <w:pPr>
              <w:rPr>
                <w:b/>
              </w:rPr>
            </w:pPr>
          </w:p>
        </w:tc>
      </w:tr>
    </w:tbl>
    <w:p w14:paraId="5DF83730" w14:textId="77777777" w:rsidR="00682A36" w:rsidRPr="00307192" w:rsidRDefault="00682A36" w:rsidP="005A4264"/>
    <w:p w14:paraId="166A24B3" w14:textId="77777777" w:rsidR="00682A36" w:rsidRPr="00307192" w:rsidRDefault="00682A36" w:rsidP="002F014B">
      <w:r w:rsidRPr="00307192">
        <w:t>Risk level: L = Low, M = Medium, H = High</w:t>
      </w:r>
      <w:r w:rsidRPr="00307192">
        <w:br w:type="page"/>
      </w:r>
    </w:p>
    <w:tbl>
      <w:tblPr>
        <w:tblStyle w:val="TableGrid"/>
        <w:tblW w:w="0" w:type="auto"/>
        <w:tblInd w:w="250" w:type="dxa"/>
        <w:tblLook w:val="01E0" w:firstRow="1" w:lastRow="1" w:firstColumn="1" w:lastColumn="1" w:noHBand="0" w:noVBand="0"/>
      </w:tblPr>
      <w:tblGrid>
        <w:gridCol w:w="4129"/>
        <w:gridCol w:w="2429"/>
        <w:gridCol w:w="3081"/>
      </w:tblGrid>
      <w:tr w:rsidR="00682A36" w:rsidRPr="00307192" w14:paraId="49D0C49D" w14:textId="77777777">
        <w:tc>
          <w:tcPr>
            <w:tcW w:w="4129" w:type="dxa"/>
            <w:tcBorders>
              <w:bottom w:val="single" w:sz="6" w:space="0" w:color="000000"/>
            </w:tcBorders>
          </w:tcPr>
          <w:p w14:paraId="010EAEF6" w14:textId="77777777" w:rsidR="00682A36" w:rsidRPr="00307192" w:rsidRDefault="00682A36" w:rsidP="005A4264">
            <w:pPr>
              <w:rPr>
                <w:b/>
              </w:rPr>
            </w:pPr>
            <w:r w:rsidRPr="00307192">
              <w:rPr>
                <w:b/>
              </w:rPr>
              <w:lastRenderedPageBreak/>
              <w:t>ACTIVITY ASSESSED</w:t>
            </w:r>
          </w:p>
          <w:p w14:paraId="2B5AD53B" w14:textId="77777777" w:rsidR="00682A36" w:rsidRPr="00307192" w:rsidRDefault="00682A36" w:rsidP="005A4264"/>
          <w:p w14:paraId="56B3054F" w14:textId="77777777" w:rsidR="00682A36" w:rsidRPr="00307192" w:rsidRDefault="00682A36" w:rsidP="00C74348">
            <w:r>
              <w:t>1</w:t>
            </w:r>
            <w:r w:rsidR="00D06873">
              <w:t>4</w:t>
            </w:r>
            <w:r>
              <w:t xml:space="preserve">. </w:t>
            </w:r>
            <w:r w:rsidRPr="00307192">
              <w:t>TREE AND OTHER PLANTING</w:t>
            </w:r>
          </w:p>
        </w:tc>
        <w:tc>
          <w:tcPr>
            <w:tcW w:w="2429" w:type="dxa"/>
            <w:tcBorders>
              <w:bottom w:val="single" w:sz="6" w:space="0" w:color="000000"/>
            </w:tcBorders>
          </w:tcPr>
          <w:p w14:paraId="2CDF9AFA" w14:textId="77777777" w:rsidR="00682A36" w:rsidRPr="00307192" w:rsidRDefault="00682A36" w:rsidP="005A4264">
            <w:pPr>
              <w:rPr>
                <w:b/>
              </w:rPr>
            </w:pPr>
            <w:r w:rsidRPr="00307192">
              <w:rPr>
                <w:b/>
              </w:rPr>
              <w:t>ASSESSOR</w:t>
            </w:r>
          </w:p>
          <w:p w14:paraId="194940F0" w14:textId="77777777" w:rsidR="00682A36" w:rsidRPr="00307192" w:rsidRDefault="00682A36" w:rsidP="005A4264">
            <w:pPr>
              <w:rPr>
                <w:b/>
              </w:rPr>
            </w:pPr>
          </w:p>
          <w:p w14:paraId="2A4D020B" w14:textId="77777777" w:rsidR="00682A36" w:rsidRPr="00307192" w:rsidRDefault="00682A36" w:rsidP="005A4264">
            <w:r w:rsidRPr="00307192">
              <w:t>STEPHEN BOLSOVER</w:t>
            </w:r>
          </w:p>
        </w:tc>
        <w:tc>
          <w:tcPr>
            <w:tcW w:w="3081" w:type="dxa"/>
            <w:tcBorders>
              <w:bottom w:val="single" w:sz="6" w:space="0" w:color="000000"/>
            </w:tcBorders>
          </w:tcPr>
          <w:p w14:paraId="67542514" w14:textId="77777777" w:rsidR="00682A36" w:rsidRPr="00307192" w:rsidRDefault="00682A36" w:rsidP="005A4264">
            <w:pPr>
              <w:rPr>
                <w:b/>
              </w:rPr>
            </w:pPr>
            <w:r w:rsidRPr="00307192">
              <w:rPr>
                <w:b/>
              </w:rPr>
              <w:t>ASSESSMENT DATE</w:t>
            </w:r>
          </w:p>
          <w:p w14:paraId="221F5C3D" w14:textId="77777777" w:rsidR="00682A36" w:rsidRPr="00307192" w:rsidRDefault="00682A36" w:rsidP="005A4264">
            <w:pPr>
              <w:rPr>
                <w:b/>
              </w:rPr>
            </w:pPr>
          </w:p>
          <w:p w14:paraId="2822602F" w14:textId="77777777" w:rsidR="00682A36" w:rsidRPr="00307192" w:rsidRDefault="007E6F06" w:rsidP="005A4264">
            <w:r>
              <w:t>11</w:t>
            </w:r>
            <w:r w:rsidRPr="007E6F06">
              <w:rPr>
                <w:vertAlign w:val="superscript"/>
              </w:rPr>
              <w:t>th</w:t>
            </w:r>
            <w:r>
              <w:t xml:space="preserve"> May 2016</w:t>
            </w:r>
          </w:p>
        </w:tc>
      </w:tr>
      <w:tr w:rsidR="00682A36" w:rsidRPr="00307192" w14:paraId="23B10E04" w14:textId="77777777">
        <w:tc>
          <w:tcPr>
            <w:tcW w:w="9639" w:type="dxa"/>
            <w:gridSpan w:val="3"/>
          </w:tcPr>
          <w:p w14:paraId="69139732" w14:textId="77777777" w:rsidR="00682A36" w:rsidRPr="00307192" w:rsidRDefault="00682A36" w:rsidP="005A4264">
            <w:pPr>
              <w:rPr>
                <w:b/>
              </w:rPr>
            </w:pPr>
            <w:r w:rsidRPr="00307192">
              <w:rPr>
                <w:b/>
              </w:rPr>
              <w:t>RESTRICTIONS</w:t>
            </w:r>
          </w:p>
          <w:p w14:paraId="2F9C430A" w14:textId="77777777" w:rsidR="00682A36" w:rsidRPr="00307192" w:rsidRDefault="00682A36" w:rsidP="005A4264">
            <w:r w:rsidRPr="00307192">
              <w:t>Wardens should be aware of the location of any underground services on their sites. If any digging or other ground penetration is planned near the services then Harrow Council and the relevant utility companies must be consulted. The meaning of “near” in this context depends on how accurately the position of the utility is known: if its position is known precisely, then any ground more than 20m away can be considered distant. However, if there is a greater degree of uncertainly, then the region considered to be near the utility increases accordingly.</w:t>
            </w:r>
          </w:p>
          <w:p w14:paraId="18C4A35D" w14:textId="77777777" w:rsidR="00682A36" w:rsidRPr="00307192" w:rsidRDefault="00682A36" w:rsidP="005A4264"/>
          <w:p w14:paraId="4ABBDA43" w14:textId="77777777" w:rsidR="00682A36" w:rsidRPr="00307192" w:rsidRDefault="00682A36" w:rsidP="005A4264">
            <w:r w:rsidRPr="00307192">
              <w:t>Do not plant poisonous species where small children are likely to play.</w:t>
            </w:r>
          </w:p>
        </w:tc>
      </w:tr>
      <w:tr w:rsidR="00682A36" w:rsidRPr="00307192" w14:paraId="6A627465" w14:textId="77777777">
        <w:tc>
          <w:tcPr>
            <w:tcW w:w="9639" w:type="dxa"/>
            <w:gridSpan w:val="3"/>
          </w:tcPr>
          <w:p w14:paraId="5A73627A" w14:textId="77777777" w:rsidR="00682A36" w:rsidRPr="00307192" w:rsidRDefault="00682A36" w:rsidP="005A4264">
            <w:pPr>
              <w:rPr>
                <w:b/>
              </w:rPr>
            </w:pPr>
            <w:r w:rsidRPr="00307192">
              <w:rPr>
                <w:b/>
              </w:rPr>
              <w:t>PREVENTATIVE MEASURES</w:t>
            </w:r>
          </w:p>
          <w:p w14:paraId="1795D6E9" w14:textId="77777777" w:rsidR="00682A36" w:rsidRPr="00307192" w:rsidRDefault="00682A36" w:rsidP="005A4264">
            <w:r w:rsidRPr="00307192">
              <w:t xml:space="preserve">Use proper tool for job. Clean and cover all existing cuts and any received without delay. Wash hands well before eating, </w:t>
            </w:r>
            <w:proofErr w:type="gramStart"/>
            <w:r w:rsidRPr="00307192">
              <w:t>drinking</w:t>
            </w:r>
            <w:proofErr w:type="gramEnd"/>
            <w:r w:rsidRPr="00307192">
              <w:t xml:space="preserve"> or smoking. Strongly urge need for Tetanus jabs. Avoid using hands to move and firm soil, rather, use a spade or a foot. </w:t>
            </w:r>
            <w:proofErr w:type="spellStart"/>
            <w:r w:rsidRPr="00307192">
              <w:t>Minimise</w:t>
            </w:r>
            <w:proofErr w:type="spellEnd"/>
            <w:r w:rsidRPr="00307192">
              <w:t xml:space="preserve"> manual handling by prior planning, sharing of loads, use of vehicles and barrows. Use </w:t>
            </w:r>
            <w:proofErr w:type="spellStart"/>
            <w:r w:rsidRPr="00307192">
              <w:t>stob</w:t>
            </w:r>
            <w:proofErr w:type="spellEnd"/>
            <w:r w:rsidRPr="00307192">
              <w:t xml:space="preserve"> when driving stakes/posts but if this is truly not possible exercise great caution.</w:t>
            </w:r>
          </w:p>
        </w:tc>
      </w:tr>
      <w:tr w:rsidR="00682A36" w:rsidRPr="00307192" w14:paraId="5033C1E7" w14:textId="77777777">
        <w:tc>
          <w:tcPr>
            <w:tcW w:w="9639" w:type="dxa"/>
            <w:gridSpan w:val="3"/>
          </w:tcPr>
          <w:p w14:paraId="5E183908" w14:textId="77777777" w:rsidR="00682A36" w:rsidRPr="00307192" w:rsidRDefault="00682A36" w:rsidP="005A4264">
            <w:pPr>
              <w:rPr>
                <w:b/>
              </w:rPr>
            </w:pPr>
            <w:r w:rsidRPr="00307192">
              <w:rPr>
                <w:b/>
              </w:rPr>
              <w:t>PERSONAL PROTECTIVE EQUIPMENT</w:t>
            </w:r>
          </w:p>
          <w:p w14:paraId="6250C8C9" w14:textId="77777777" w:rsidR="00682A36" w:rsidRPr="00307192" w:rsidRDefault="00682A36" w:rsidP="005A4264">
            <w:r w:rsidRPr="00307192">
              <w:t>Stout good grip footwear is essential. If any materials handles are rough/abrasive/ sharp, gloves are to be worn but not on hands holding tools.</w:t>
            </w:r>
          </w:p>
        </w:tc>
      </w:tr>
      <w:tr w:rsidR="00682A36" w:rsidRPr="00307192" w14:paraId="50A56977" w14:textId="77777777">
        <w:tc>
          <w:tcPr>
            <w:tcW w:w="9639" w:type="dxa"/>
            <w:gridSpan w:val="3"/>
          </w:tcPr>
          <w:p w14:paraId="6CA2908F" w14:textId="77777777" w:rsidR="00682A36" w:rsidRPr="00307192" w:rsidRDefault="00682A36" w:rsidP="005A4264">
            <w:pPr>
              <w:rPr>
                <w:b/>
              </w:rPr>
            </w:pPr>
            <w:r w:rsidRPr="00307192">
              <w:rPr>
                <w:b/>
              </w:rPr>
              <w:t>TRAINING</w:t>
            </w:r>
          </w:p>
          <w:p w14:paraId="3390AF64" w14:textId="77777777" w:rsidR="00682A36" w:rsidRPr="00307192" w:rsidRDefault="00682A36" w:rsidP="005A4264">
            <w:r w:rsidRPr="00307192">
              <w:t>Ensure that all participants are aware of good practice in safe digging. This will likely require training on the volunteer’s first time with the Forum and regular monitoring at subsequent working parties to ensure that the volunteer continues to follow safe practice.</w:t>
            </w:r>
          </w:p>
        </w:tc>
      </w:tr>
      <w:tr w:rsidR="00682A36" w:rsidRPr="00307192" w14:paraId="63342253" w14:textId="77777777">
        <w:tc>
          <w:tcPr>
            <w:tcW w:w="9639" w:type="dxa"/>
            <w:gridSpan w:val="3"/>
          </w:tcPr>
          <w:p w14:paraId="74CBE7C6" w14:textId="77777777" w:rsidR="00682A36" w:rsidRPr="00307192" w:rsidRDefault="00682A36" w:rsidP="005A4264">
            <w:pPr>
              <w:rPr>
                <w:b/>
              </w:rPr>
            </w:pPr>
            <w:r w:rsidRPr="00307192">
              <w:rPr>
                <w:b/>
              </w:rPr>
              <w:t>MONITORING</w:t>
            </w:r>
          </w:p>
          <w:p w14:paraId="4D878633" w14:textId="77777777" w:rsidR="00682A36" w:rsidRPr="00307192" w:rsidRDefault="00682A36" w:rsidP="005A4264">
            <w:r w:rsidRPr="00307192">
              <w:t xml:space="preserve">Inspect site at first to find inherent hazards and keep clear of created hazards thereafter, </w:t>
            </w:r>
            <w:proofErr w:type="spellStart"/>
            <w:r>
              <w:t>e.g</w:t>
            </w:r>
            <w:proofErr w:type="spellEnd"/>
            <w:r w:rsidRPr="00307192">
              <w:t xml:space="preserve"> obstructions, debris, pitfalls. Examine tools for sharpness and good condition before use, rejecting for repair/replacement poor ones. Ask who has had Tetanus jabs in last ten years. Check actual practice when driving stakes etc. Monitor welfare/fatigue of participants. Ask if any have know</w:t>
            </w:r>
            <w:r>
              <w:t>n</w:t>
            </w:r>
            <w:r w:rsidRPr="00307192">
              <w:t xml:space="preserve"> susceptibility to relevant allergic reactions, </w:t>
            </w:r>
            <w:proofErr w:type="spellStart"/>
            <w:r>
              <w:t>e.g</w:t>
            </w:r>
            <w:proofErr w:type="spellEnd"/>
            <w:r w:rsidRPr="00307192">
              <w:t xml:space="preserve"> asthma and </w:t>
            </w:r>
            <w:proofErr w:type="spellStart"/>
            <w:r w:rsidRPr="00307192">
              <w:t>hayfever</w:t>
            </w:r>
            <w:proofErr w:type="spellEnd"/>
            <w:r w:rsidRPr="00307192">
              <w:t xml:space="preserve"> and monitor conditions and individuals accordingly.</w:t>
            </w:r>
          </w:p>
        </w:tc>
      </w:tr>
      <w:tr w:rsidR="00682A36" w:rsidRPr="00307192" w14:paraId="48638E44" w14:textId="77777777">
        <w:tc>
          <w:tcPr>
            <w:tcW w:w="9639" w:type="dxa"/>
            <w:gridSpan w:val="3"/>
          </w:tcPr>
          <w:p w14:paraId="6215B526" w14:textId="77777777" w:rsidR="00682A36" w:rsidRPr="00307192" w:rsidRDefault="00682A36" w:rsidP="005A4264">
            <w:pPr>
              <w:rPr>
                <w:b/>
              </w:rPr>
            </w:pPr>
            <w:r w:rsidRPr="00307192">
              <w:rPr>
                <w:b/>
              </w:rPr>
              <w:t>INFORMATION</w:t>
            </w:r>
          </w:p>
          <w:p w14:paraId="75D35B54" w14:textId="77777777" w:rsidR="00682A36" w:rsidRPr="00307192" w:rsidRDefault="00682A36" w:rsidP="005A4264"/>
        </w:tc>
      </w:tr>
    </w:tbl>
    <w:p w14:paraId="2E559E25" w14:textId="77777777" w:rsidR="00682A36" w:rsidRPr="00307192" w:rsidRDefault="00682A36" w:rsidP="005A4264"/>
    <w:p w14:paraId="25A0CA4F" w14:textId="77777777" w:rsidR="00682A36" w:rsidRPr="00307192" w:rsidRDefault="00682A36" w:rsidP="005A4264">
      <w:r w:rsidRPr="00307192">
        <w:t>Risk level: L = Low, M = Medium, H = High</w:t>
      </w:r>
    </w:p>
    <w:p w14:paraId="247DFC83" w14:textId="77777777" w:rsidR="00682A36" w:rsidRPr="00307192" w:rsidRDefault="00682A36" w:rsidP="00CC11F5">
      <w:pPr>
        <w:shd w:val="clear" w:color="auto" w:fill="FFFFFF"/>
        <w:rPr>
          <w:spacing w:val="-4"/>
          <w:sz w:val="21"/>
          <w:szCs w:val="21"/>
          <w:lang w:val="en-GB"/>
        </w:rPr>
      </w:pPr>
      <w:r w:rsidRPr="00307192">
        <w:br w:type="page"/>
      </w: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r w:rsidRPr="00307192">
        <w:rPr>
          <w:spacing w:val="-4"/>
          <w:lang w:val="en-GB"/>
        </w:rPr>
        <w:t xml:space="preserve"> </w:t>
      </w:r>
      <w:r w:rsidRPr="00307192">
        <w:rPr>
          <w:b/>
          <w:spacing w:val="-4"/>
          <w:lang w:val="en-GB"/>
        </w:rPr>
        <w:t>SEE ACCOMPANYING SAFETY NOTES</w:t>
      </w:r>
    </w:p>
    <w:p w14:paraId="104CEFD4" w14:textId="77777777" w:rsidR="00682A36" w:rsidRPr="00307192" w:rsidRDefault="00682A36" w:rsidP="00CC11F5">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682A36" w:rsidRPr="00307192" w14:paraId="6A718994" w14:textId="77777777">
        <w:tc>
          <w:tcPr>
            <w:tcW w:w="2977" w:type="dxa"/>
            <w:tcBorders>
              <w:bottom w:val="single" w:sz="6" w:space="0" w:color="000000"/>
            </w:tcBorders>
          </w:tcPr>
          <w:p w14:paraId="7299615E" w14:textId="77777777" w:rsidR="00682A36" w:rsidRPr="00307192" w:rsidRDefault="00682A36" w:rsidP="00CC11F5">
            <w:pPr>
              <w:rPr>
                <w:b/>
              </w:rPr>
            </w:pPr>
            <w:r w:rsidRPr="00307192">
              <w:rPr>
                <w:b/>
              </w:rPr>
              <w:t>ACTIVITY ASSESSED</w:t>
            </w:r>
          </w:p>
          <w:p w14:paraId="01394CB0" w14:textId="77777777" w:rsidR="00682A36" w:rsidRPr="00307192" w:rsidRDefault="00682A36" w:rsidP="00CC11F5"/>
          <w:p w14:paraId="0E3FA108" w14:textId="77777777" w:rsidR="00682A36" w:rsidRPr="00307192" w:rsidRDefault="00682A36" w:rsidP="00C74348">
            <w:r>
              <w:t>1</w:t>
            </w:r>
            <w:r w:rsidR="00D06873">
              <w:t>5</w:t>
            </w:r>
            <w:r>
              <w:t xml:space="preserve">. </w:t>
            </w:r>
            <w:r w:rsidRPr="00307192">
              <w:t>HEDGELAYING</w:t>
            </w:r>
          </w:p>
        </w:tc>
        <w:tc>
          <w:tcPr>
            <w:tcW w:w="2268" w:type="dxa"/>
            <w:tcBorders>
              <w:bottom w:val="single" w:sz="6" w:space="0" w:color="000000"/>
            </w:tcBorders>
          </w:tcPr>
          <w:p w14:paraId="3A116003" w14:textId="77777777" w:rsidR="00682A36" w:rsidRPr="00307192" w:rsidRDefault="00682A36" w:rsidP="00CC11F5">
            <w:pPr>
              <w:rPr>
                <w:b/>
              </w:rPr>
            </w:pPr>
            <w:r w:rsidRPr="00307192">
              <w:rPr>
                <w:b/>
              </w:rPr>
              <w:t>ASSESSOR</w:t>
            </w:r>
          </w:p>
          <w:p w14:paraId="479D2998" w14:textId="77777777" w:rsidR="00682A36" w:rsidRPr="00307192" w:rsidRDefault="00682A36" w:rsidP="00CC11F5">
            <w:pPr>
              <w:rPr>
                <w:b/>
              </w:rPr>
            </w:pPr>
          </w:p>
          <w:p w14:paraId="73518DEC" w14:textId="77777777" w:rsidR="00682A36" w:rsidRPr="00307192" w:rsidRDefault="00682A36" w:rsidP="00CC11F5">
            <w:r w:rsidRPr="00307192">
              <w:t>STEPHEN BOLSOVER</w:t>
            </w:r>
          </w:p>
        </w:tc>
        <w:tc>
          <w:tcPr>
            <w:tcW w:w="4394" w:type="dxa"/>
            <w:tcBorders>
              <w:bottom w:val="single" w:sz="6" w:space="0" w:color="000000"/>
            </w:tcBorders>
          </w:tcPr>
          <w:p w14:paraId="1ABE918B" w14:textId="77777777" w:rsidR="00682A36" w:rsidRPr="00307192" w:rsidRDefault="00682A36" w:rsidP="00CC11F5">
            <w:pPr>
              <w:rPr>
                <w:b/>
              </w:rPr>
            </w:pPr>
            <w:r w:rsidRPr="00307192">
              <w:rPr>
                <w:b/>
              </w:rPr>
              <w:t>ASSESSMENT DATE</w:t>
            </w:r>
          </w:p>
          <w:p w14:paraId="1BE25040" w14:textId="77777777" w:rsidR="00682A36" w:rsidRPr="00307192" w:rsidRDefault="00682A36" w:rsidP="00CC11F5">
            <w:pPr>
              <w:rPr>
                <w:b/>
              </w:rPr>
            </w:pPr>
          </w:p>
          <w:p w14:paraId="542D570E" w14:textId="77777777" w:rsidR="00682A36" w:rsidRPr="00307192" w:rsidRDefault="007E6F06" w:rsidP="00CC11F5">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4317"/>
        <w:gridCol w:w="959"/>
        <w:gridCol w:w="4363"/>
      </w:tblGrid>
      <w:tr w:rsidR="00682A36" w:rsidRPr="00307192" w14:paraId="4A98DD58"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20B7D646" w14:textId="77777777" w:rsidR="00682A36" w:rsidRPr="00307192" w:rsidRDefault="00682A36" w:rsidP="00CC11F5">
            <w:r w:rsidRPr="00307192">
              <w:t>HAZARD</w:t>
            </w:r>
          </w:p>
          <w:p w14:paraId="47A3F74C" w14:textId="77777777" w:rsidR="00682A36" w:rsidRPr="00307192" w:rsidRDefault="00682A36" w:rsidP="00CC11F5"/>
          <w:p w14:paraId="7852FD77" w14:textId="77777777" w:rsidR="00682A36" w:rsidRPr="00307192" w:rsidRDefault="00682A36" w:rsidP="00CC11F5">
            <w:r w:rsidRPr="00307192">
              <w:t>Potential for harm</w:t>
            </w:r>
          </w:p>
        </w:tc>
        <w:tc>
          <w:tcPr>
            <w:tcW w:w="959" w:type="dxa"/>
            <w:tcBorders>
              <w:top w:val="single" w:sz="6" w:space="0" w:color="000000"/>
            </w:tcBorders>
            <w:shd w:val="clear" w:color="FFFF00" w:fill="auto"/>
          </w:tcPr>
          <w:p w14:paraId="22D2BCC9" w14:textId="77777777" w:rsidR="00682A36" w:rsidRPr="00307192" w:rsidRDefault="00682A36" w:rsidP="00CC11F5">
            <w:r w:rsidRPr="00307192">
              <w:t>RISK LEVEL</w:t>
            </w:r>
          </w:p>
          <w:p w14:paraId="09A13CEB" w14:textId="77777777" w:rsidR="00682A36" w:rsidRPr="00307192" w:rsidRDefault="00682A36" w:rsidP="00CC11F5"/>
          <w:p w14:paraId="09AACB4E" w14:textId="77777777" w:rsidR="00682A36" w:rsidRPr="00307192" w:rsidRDefault="00682A36" w:rsidP="00CC11F5"/>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78463132" w14:textId="77777777" w:rsidR="00682A36" w:rsidRPr="00307192" w:rsidRDefault="00682A36" w:rsidP="00CC11F5">
            <w:pPr>
              <w:rPr>
                <w:b w:val="0"/>
              </w:rPr>
            </w:pPr>
            <w:r w:rsidRPr="00307192">
              <w:rPr>
                <w:b w:val="0"/>
              </w:rPr>
              <w:t>PRECAUTIONS</w:t>
            </w:r>
          </w:p>
          <w:p w14:paraId="37DA3E68" w14:textId="77777777" w:rsidR="00682A36" w:rsidRPr="00307192" w:rsidRDefault="00682A36" w:rsidP="00CC11F5">
            <w:pPr>
              <w:rPr>
                <w:b w:val="0"/>
              </w:rPr>
            </w:pPr>
            <w:r w:rsidRPr="00307192">
              <w:rPr>
                <w:b w:val="0"/>
              </w:rPr>
              <w:t>to remove hazard or reduce risk level. One precaution may tackle several hazards.</w:t>
            </w:r>
          </w:p>
        </w:tc>
      </w:tr>
      <w:tr w:rsidR="00682A36" w:rsidRPr="00307192" w14:paraId="19D73AF4" w14:textId="77777777">
        <w:tc>
          <w:tcPr>
            <w:tcW w:w="4317" w:type="dxa"/>
          </w:tcPr>
          <w:p w14:paraId="65705055" w14:textId="77777777" w:rsidR="00682A36" w:rsidRPr="00307192" w:rsidRDefault="00682A36" w:rsidP="00CC11F5">
            <w:pPr>
              <w:jc w:val="both"/>
            </w:pPr>
            <w:r w:rsidRPr="00307192">
              <w:t>Injury from sharp tools being used by yourself or others</w:t>
            </w:r>
          </w:p>
        </w:tc>
        <w:tc>
          <w:tcPr>
            <w:tcW w:w="959" w:type="dxa"/>
          </w:tcPr>
          <w:p w14:paraId="20C6C524" w14:textId="77777777" w:rsidR="00682A36" w:rsidRPr="00307192" w:rsidRDefault="00682A36" w:rsidP="00CC11F5">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0485BE03" w14:textId="77777777" w:rsidR="00682A36" w:rsidRPr="00307192" w:rsidRDefault="00682A36" w:rsidP="00CC11F5">
            <w:pPr>
              <w:rPr>
                <w:b w:val="0"/>
              </w:rPr>
            </w:pPr>
            <w:r w:rsidRPr="00307192">
              <w:rPr>
                <w:b w:val="0"/>
              </w:rPr>
              <w:t xml:space="preserve">Although safe working distances are difficult to maintain when hedging in a group, the need for this and for people to be aware of who </w:t>
            </w:r>
            <w:proofErr w:type="gramStart"/>
            <w:r w:rsidRPr="00307192">
              <w:rPr>
                <w:b w:val="0"/>
              </w:rPr>
              <w:t>is near them at all times</w:t>
            </w:r>
            <w:proofErr w:type="gramEnd"/>
            <w:r w:rsidRPr="00307192">
              <w:rPr>
                <w:b w:val="0"/>
              </w:rPr>
              <w:t xml:space="preserve"> when working must be stressed at the start and monitored by the leader during the work. All tools must be in good condition and used safely. Special attention should be paid to make sure that nobody wears gloves on the hand holding the tool</w:t>
            </w:r>
            <w:r>
              <w:rPr>
                <w:b w:val="0"/>
              </w:rPr>
              <w:t>:</w:t>
            </w:r>
            <w:r w:rsidRPr="00307192">
              <w:rPr>
                <w:b w:val="0"/>
              </w:rPr>
              <w:t xml:space="preserve"> losing your grip on a billhook for example is dangerous to all nearby.</w:t>
            </w:r>
          </w:p>
        </w:tc>
      </w:tr>
      <w:tr w:rsidR="00682A36" w:rsidRPr="00307192" w14:paraId="37326ECC" w14:textId="77777777">
        <w:tc>
          <w:tcPr>
            <w:tcW w:w="4317" w:type="dxa"/>
          </w:tcPr>
          <w:p w14:paraId="70FD6F84" w14:textId="77777777" w:rsidR="00682A36" w:rsidRPr="00307192" w:rsidRDefault="00682A36" w:rsidP="00CC11F5">
            <w:pPr>
              <w:jc w:val="both"/>
            </w:pPr>
            <w:r w:rsidRPr="00307192">
              <w:t>Injury or disease from hedge or soil materials</w:t>
            </w:r>
          </w:p>
        </w:tc>
        <w:tc>
          <w:tcPr>
            <w:tcW w:w="959" w:type="dxa"/>
          </w:tcPr>
          <w:p w14:paraId="45AC02BB" w14:textId="77777777" w:rsidR="00682A36" w:rsidRPr="00307192" w:rsidRDefault="00682A36" w:rsidP="00CC11F5">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72F1896F" w14:textId="77777777" w:rsidR="00682A36" w:rsidRPr="00307192" w:rsidRDefault="00682A36" w:rsidP="00CC11F5">
            <w:pPr>
              <w:rPr>
                <w:b w:val="0"/>
              </w:rPr>
            </w:pPr>
            <w:r w:rsidRPr="00307192">
              <w:rPr>
                <w:b w:val="0"/>
              </w:rPr>
              <w:t>Gloves should be worn when holding/handling hedging materials, especially if in, on or soiled with earth, but not to hold a tool. See generic assessment General Safety on Site for Conservation Activities, particularly concerning the need to get and maintain anti-tetanus protection. All personnel should have had a tetanus jab.</w:t>
            </w:r>
          </w:p>
        </w:tc>
      </w:tr>
      <w:tr w:rsidR="00682A36" w:rsidRPr="00307192" w14:paraId="5773BFB4" w14:textId="77777777">
        <w:tc>
          <w:tcPr>
            <w:tcW w:w="4317" w:type="dxa"/>
          </w:tcPr>
          <w:p w14:paraId="24D14B2C" w14:textId="77777777" w:rsidR="00682A36" w:rsidRPr="00307192" w:rsidRDefault="00682A36" w:rsidP="00CC11F5">
            <w:r w:rsidRPr="00307192">
              <w:t>Thorn injuries: scratches</w:t>
            </w:r>
          </w:p>
        </w:tc>
        <w:tc>
          <w:tcPr>
            <w:tcW w:w="959" w:type="dxa"/>
          </w:tcPr>
          <w:p w14:paraId="0C3DA045" w14:textId="77777777" w:rsidR="00682A36" w:rsidRPr="00307192" w:rsidRDefault="00682A36" w:rsidP="00CC11F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333A1CE8" w14:textId="77777777" w:rsidR="00682A36" w:rsidRPr="00307192" w:rsidRDefault="00682A36" w:rsidP="00CC11F5">
            <w:pPr>
              <w:rPr>
                <w:b w:val="0"/>
              </w:rPr>
            </w:pPr>
            <w:r w:rsidRPr="00307192">
              <w:rPr>
                <w:b w:val="0"/>
              </w:rPr>
              <w:t>Gloves to be worn when safe but personnel to be made aware that they will not protect from all wounds and care must be taken.</w:t>
            </w:r>
          </w:p>
        </w:tc>
      </w:tr>
      <w:tr w:rsidR="00682A36" w:rsidRPr="00307192" w14:paraId="3E39DAB7" w14:textId="77777777">
        <w:tc>
          <w:tcPr>
            <w:tcW w:w="4317" w:type="dxa"/>
          </w:tcPr>
          <w:p w14:paraId="0E8E4AEA" w14:textId="77777777" w:rsidR="00682A36" w:rsidRPr="00307192" w:rsidRDefault="00682A36" w:rsidP="00CC11F5">
            <w:pPr>
              <w:jc w:val="both"/>
            </w:pPr>
            <w:r w:rsidRPr="00307192">
              <w:t xml:space="preserve">Thorn injuries: puncture </w:t>
            </w:r>
            <w:proofErr w:type="spellStart"/>
            <w:r w:rsidRPr="00307192">
              <w:t>woul</w:t>
            </w:r>
            <w:r>
              <w:t>n</w:t>
            </w:r>
            <w:r w:rsidRPr="00307192">
              <w:t>s</w:t>
            </w:r>
            <w:proofErr w:type="spellEnd"/>
          </w:p>
        </w:tc>
        <w:tc>
          <w:tcPr>
            <w:tcW w:w="959" w:type="dxa"/>
          </w:tcPr>
          <w:p w14:paraId="03DCA36A" w14:textId="77777777" w:rsidR="00682A36" w:rsidRPr="00307192" w:rsidRDefault="00682A36" w:rsidP="00CC11F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4275DA05" w14:textId="77777777" w:rsidR="00682A36" w:rsidRPr="00307192" w:rsidRDefault="00682A36" w:rsidP="00CC11F5">
            <w:pPr>
              <w:rPr>
                <w:b w:val="0"/>
              </w:rPr>
            </w:pPr>
            <w:r w:rsidRPr="00307192">
              <w:rPr>
                <w:b w:val="0"/>
              </w:rPr>
              <w:t>Puncture wounds to the knee can be serious so the ground should be cleared of material before kneeling. If available, protective kneelers should be worn.</w:t>
            </w:r>
          </w:p>
        </w:tc>
      </w:tr>
      <w:tr w:rsidR="00682A36" w:rsidRPr="00307192" w14:paraId="6BBD4405"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4C8883B5" w14:textId="77777777" w:rsidR="00682A36" w:rsidRPr="00307192" w:rsidRDefault="00682A36" w:rsidP="00CC11F5">
            <w:pPr>
              <w:jc w:val="both"/>
              <w:rPr>
                <w:b w:val="0"/>
              </w:rPr>
            </w:pPr>
            <w:r w:rsidRPr="00307192">
              <w:rPr>
                <w:b w:val="0"/>
              </w:rPr>
              <w:t>Thorn injuries: eye wounds</w:t>
            </w:r>
          </w:p>
        </w:tc>
        <w:tc>
          <w:tcPr>
            <w:tcW w:w="959" w:type="dxa"/>
          </w:tcPr>
          <w:p w14:paraId="2C319FCE" w14:textId="77777777" w:rsidR="00682A36" w:rsidRPr="00307192" w:rsidRDefault="00682A36" w:rsidP="00CC11F5">
            <w:pPr>
              <w:jc w:val="center"/>
              <w:rPr>
                <w:b w:val="0"/>
              </w:rPr>
            </w:pPr>
            <w:r w:rsidRPr="00307192">
              <w:rPr>
                <w:b w:val="0"/>
              </w:rPr>
              <w:t>H</w:t>
            </w:r>
          </w:p>
        </w:tc>
        <w:tc>
          <w:tcPr>
            <w:cnfStyle w:val="000100000000" w:firstRow="0" w:lastRow="0" w:firstColumn="0" w:lastColumn="1" w:oddVBand="0" w:evenVBand="0" w:oddHBand="0" w:evenHBand="0" w:firstRowFirstColumn="0" w:firstRowLastColumn="0" w:lastRowFirstColumn="0" w:lastRowLastColumn="0"/>
            <w:tcW w:w="4363" w:type="dxa"/>
          </w:tcPr>
          <w:p w14:paraId="06CC6EA4" w14:textId="77777777" w:rsidR="00682A36" w:rsidRPr="00307192" w:rsidRDefault="00682A36" w:rsidP="00CC11F5">
            <w:pPr>
              <w:rPr>
                <w:b w:val="0"/>
              </w:rPr>
            </w:pPr>
            <w:r w:rsidRPr="00307192">
              <w:rPr>
                <w:b w:val="0"/>
              </w:rPr>
              <w:t>Personnel should be aware of the danger to the eyes from thorns and twig ends and protective goggles used in areas of high risk.</w:t>
            </w:r>
          </w:p>
        </w:tc>
      </w:tr>
    </w:tbl>
    <w:tbl>
      <w:tblPr>
        <w:tblStyle w:val="TableGrid"/>
        <w:tblW w:w="0" w:type="auto"/>
        <w:tblInd w:w="250" w:type="dxa"/>
        <w:tblLook w:val="01E0" w:firstRow="1" w:lastRow="1" w:firstColumn="1" w:lastColumn="1" w:noHBand="0" w:noVBand="0"/>
      </w:tblPr>
      <w:tblGrid>
        <w:gridCol w:w="9639"/>
      </w:tblGrid>
      <w:tr w:rsidR="00682A36" w:rsidRPr="00307192" w14:paraId="6F246B86" w14:textId="77777777">
        <w:tc>
          <w:tcPr>
            <w:tcW w:w="9639" w:type="dxa"/>
          </w:tcPr>
          <w:p w14:paraId="56E767BB" w14:textId="77777777" w:rsidR="00682A36" w:rsidRPr="00307192" w:rsidRDefault="00682A36" w:rsidP="00755B93">
            <w:pPr>
              <w:rPr>
                <w:b/>
              </w:rPr>
            </w:pPr>
            <w:r w:rsidRPr="00307192">
              <w:rPr>
                <w:b/>
              </w:rPr>
              <w:t>RISKS AND PRECAUTIONS SPECIFIC TO THE SITE OR DAY</w:t>
            </w:r>
          </w:p>
          <w:p w14:paraId="06834AC7" w14:textId="77777777" w:rsidR="00682A36" w:rsidRPr="00307192" w:rsidRDefault="00682A36" w:rsidP="00755B93">
            <w:pPr>
              <w:rPr>
                <w:b/>
              </w:rPr>
            </w:pPr>
          </w:p>
          <w:p w14:paraId="75D85F99" w14:textId="77777777" w:rsidR="00682A36" w:rsidRPr="00307192" w:rsidRDefault="00682A36" w:rsidP="00755B93">
            <w:pPr>
              <w:rPr>
                <w:b/>
              </w:rPr>
            </w:pPr>
            <w:r w:rsidRPr="00307192">
              <w:rPr>
                <w:b/>
              </w:rPr>
              <w:t>ASSESSOR</w:t>
            </w:r>
          </w:p>
          <w:p w14:paraId="08D87057" w14:textId="77777777" w:rsidR="00682A36" w:rsidRPr="00307192" w:rsidRDefault="00682A36" w:rsidP="00755B93">
            <w:pPr>
              <w:rPr>
                <w:b/>
              </w:rPr>
            </w:pPr>
          </w:p>
          <w:p w14:paraId="725A618A" w14:textId="77777777" w:rsidR="00682A36" w:rsidRPr="00307192" w:rsidRDefault="00682A36" w:rsidP="00755B93">
            <w:pPr>
              <w:rPr>
                <w:b/>
              </w:rPr>
            </w:pPr>
            <w:r w:rsidRPr="00307192">
              <w:rPr>
                <w:b/>
              </w:rPr>
              <w:t>ASSESSMENT DATE</w:t>
            </w:r>
          </w:p>
          <w:p w14:paraId="105CE438" w14:textId="77777777" w:rsidR="00682A36" w:rsidRPr="00307192" w:rsidRDefault="00682A36" w:rsidP="00755B93">
            <w:pPr>
              <w:rPr>
                <w:b/>
              </w:rPr>
            </w:pPr>
          </w:p>
          <w:p w14:paraId="56AC0033" w14:textId="77777777" w:rsidR="00682A36" w:rsidRPr="00307192" w:rsidRDefault="00682A36" w:rsidP="00755B93">
            <w:pPr>
              <w:rPr>
                <w:b/>
              </w:rPr>
            </w:pPr>
            <w:r w:rsidRPr="00307192">
              <w:rPr>
                <w:b/>
              </w:rPr>
              <w:t>APPLICABLE DATES</w:t>
            </w:r>
          </w:p>
          <w:p w14:paraId="1F9085C9" w14:textId="77777777" w:rsidR="00682A36" w:rsidRPr="00307192" w:rsidRDefault="00682A36" w:rsidP="00755B93">
            <w:pPr>
              <w:ind w:right="6271"/>
            </w:pPr>
            <w:r w:rsidRPr="00307192">
              <w:t>(This is likely either to be one specific day, or “until further notice</w:t>
            </w:r>
            <w:proofErr w:type="gramStart"/>
            <w:r w:rsidRPr="00307192">
              <w:t>”.</w:t>
            </w:r>
            <w:proofErr w:type="gramEnd"/>
            <w:r w:rsidRPr="00307192">
              <w:t>)</w:t>
            </w:r>
          </w:p>
          <w:p w14:paraId="06694105" w14:textId="77777777" w:rsidR="00682A36" w:rsidRPr="00307192" w:rsidRDefault="00682A36" w:rsidP="00755B93">
            <w:pPr>
              <w:ind w:right="6271"/>
            </w:pPr>
          </w:p>
          <w:p w14:paraId="0EF01DDC" w14:textId="77777777" w:rsidR="00682A36" w:rsidRPr="00307192" w:rsidRDefault="00682A36" w:rsidP="00755B93">
            <w:pPr>
              <w:ind w:right="6271"/>
            </w:pPr>
          </w:p>
          <w:p w14:paraId="2CB62783" w14:textId="77777777" w:rsidR="00682A36" w:rsidRPr="00307192" w:rsidRDefault="00682A36" w:rsidP="00755B93">
            <w:pPr>
              <w:ind w:right="6271"/>
            </w:pPr>
          </w:p>
          <w:p w14:paraId="631694F8" w14:textId="77777777" w:rsidR="00682A36" w:rsidRPr="00307192" w:rsidRDefault="00682A36" w:rsidP="00755B93">
            <w:pPr>
              <w:ind w:right="6271"/>
            </w:pPr>
          </w:p>
          <w:p w14:paraId="745DD9C3" w14:textId="77777777" w:rsidR="00682A36" w:rsidRPr="00307192" w:rsidRDefault="00682A36" w:rsidP="00755B93">
            <w:pPr>
              <w:ind w:right="6271"/>
            </w:pPr>
          </w:p>
          <w:p w14:paraId="4F780EB7" w14:textId="77777777" w:rsidR="00682A36" w:rsidRPr="00307192" w:rsidRDefault="00682A36" w:rsidP="00755B93">
            <w:pPr>
              <w:ind w:right="6271"/>
            </w:pPr>
          </w:p>
          <w:p w14:paraId="4BD96C81" w14:textId="77777777" w:rsidR="00682A36" w:rsidRPr="00307192" w:rsidRDefault="00682A36" w:rsidP="00755B93">
            <w:pPr>
              <w:rPr>
                <w:b/>
              </w:rPr>
            </w:pPr>
          </w:p>
        </w:tc>
      </w:tr>
    </w:tbl>
    <w:p w14:paraId="633DEBA3" w14:textId="77777777" w:rsidR="00682A36" w:rsidRPr="00307192" w:rsidRDefault="00682A36" w:rsidP="00CC11F5"/>
    <w:p w14:paraId="5985C513" w14:textId="77777777" w:rsidR="00682A36" w:rsidRPr="00307192" w:rsidRDefault="00682A36" w:rsidP="00CC11F5">
      <w:r w:rsidRPr="00307192">
        <w:t>Risk level: L = Low, M = Medium, H = High</w:t>
      </w:r>
    </w:p>
    <w:p w14:paraId="7BE64337" w14:textId="77777777" w:rsidR="00682A36" w:rsidRPr="00307192" w:rsidRDefault="00682A36" w:rsidP="00991B43">
      <w:r w:rsidRPr="00307192">
        <w:br w:type="page"/>
      </w:r>
    </w:p>
    <w:tbl>
      <w:tblPr>
        <w:tblStyle w:val="TableGrid"/>
        <w:tblW w:w="0" w:type="auto"/>
        <w:tblInd w:w="250" w:type="dxa"/>
        <w:tblLook w:val="01E0" w:firstRow="1" w:lastRow="1" w:firstColumn="1" w:lastColumn="1" w:noHBand="0" w:noVBand="0"/>
      </w:tblPr>
      <w:tblGrid>
        <w:gridCol w:w="4129"/>
        <w:gridCol w:w="2429"/>
        <w:gridCol w:w="3081"/>
      </w:tblGrid>
      <w:tr w:rsidR="00682A36" w:rsidRPr="00307192" w14:paraId="547434BA" w14:textId="77777777">
        <w:tc>
          <w:tcPr>
            <w:tcW w:w="4129" w:type="dxa"/>
            <w:tcBorders>
              <w:bottom w:val="single" w:sz="6" w:space="0" w:color="000000"/>
            </w:tcBorders>
          </w:tcPr>
          <w:p w14:paraId="4BAD829A" w14:textId="77777777" w:rsidR="00682A36" w:rsidRPr="00307192" w:rsidRDefault="00682A36" w:rsidP="00CC11F5">
            <w:pPr>
              <w:rPr>
                <w:b/>
              </w:rPr>
            </w:pPr>
            <w:r w:rsidRPr="00307192">
              <w:rPr>
                <w:b/>
              </w:rPr>
              <w:lastRenderedPageBreak/>
              <w:t>ACTIVITY ASSESSED</w:t>
            </w:r>
          </w:p>
          <w:p w14:paraId="5A781DE4" w14:textId="77777777" w:rsidR="00682A36" w:rsidRPr="00307192" w:rsidRDefault="00682A36" w:rsidP="00CC11F5"/>
          <w:p w14:paraId="4D1FACC3" w14:textId="77777777" w:rsidR="00682A36" w:rsidRPr="00307192" w:rsidRDefault="00682A36" w:rsidP="00C74348">
            <w:r>
              <w:t>1</w:t>
            </w:r>
            <w:r w:rsidR="00D06873">
              <w:t>5</w:t>
            </w:r>
            <w:r>
              <w:t xml:space="preserve">. </w:t>
            </w:r>
            <w:r w:rsidRPr="00307192">
              <w:t>HEDGELAYING</w:t>
            </w:r>
          </w:p>
        </w:tc>
        <w:tc>
          <w:tcPr>
            <w:tcW w:w="2429" w:type="dxa"/>
            <w:tcBorders>
              <w:bottom w:val="single" w:sz="6" w:space="0" w:color="000000"/>
            </w:tcBorders>
          </w:tcPr>
          <w:p w14:paraId="5333951F" w14:textId="77777777" w:rsidR="00682A36" w:rsidRPr="00307192" w:rsidRDefault="00682A36" w:rsidP="00CC11F5">
            <w:pPr>
              <w:rPr>
                <w:b/>
              </w:rPr>
            </w:pPr>
            <w:r w:rsidRPr="00307192">
              <w:rPr>
                <w:b/>
              </w:rPr>
              <w:t>ASSESSOR</w:t>
            </w:r>
          </w:p>
          <w:p w14:paraId="7CECAFC2" w14:textId="77777777" w:rsidR="00682A36" w:rsidRPr="00307192" w:rsidRDefault="00682A36" w:rsidP="00CC11F5">
            <w:pPr>
              <w:rPr>
                <w:b/>
              </w:rPr>
            </w:pPr>
          </w:p>
          <w:p w14:paraId="1F1F9C17" w14:textId="77777777" w:rsidR="00682A36" w:rsidRPr="00307192" w:rsidRDefault="00682A36" w:rsidP="00CC11F5">
            <w:r w:rsidRPr="00307192">
              <w:t>STEPHEN BOLSOVER</w:t>
            </w:r>
          </w:p>
        </w:tc>
        <w:tc>
          <w:tcPr>
            <w:tcW w:w="3081" w:type="dxa"/>
            <w:tcBorders>
              <w:bottom w:val="single" w:sz="6" w:space="0" w:color="000000"/>
            </w:tcBorders>
          </w:tcPr>
          <w:p w14:paraId="1AB3E684" w14:textId="77777777" w:rsidR="00682A36" w:rsidRPr="00307192" w:rsidRDefault="00682A36" w:rsidP="00CC11F5">
            <w:pPr>
              <w:rPr>
                <w:b/>
              </w:rPr>
            </w:pPr>
            <w:r w:rsidRPr="00307192">
              <w:rPr>
                <w:b/>
              </w:rPr>
              <w:t>ASSESSMENT DATE</w:t>
            </w:r>
          </w:p>
          <w:p w14:paraId="029F065C" w14:textId="77777777" w:rsidR="00682A36" w:rsidRPr="00307192" w:rsidRDefault="00682A36" w:rsidP="00CC11F5">
            <w:pPr>
              <w:rPr>
                <w:b/>
              </w:rPr>
            </w:pPr>
          </w:p>
          <w:p w14:paraId="29C3B7F0" w14:textId="77777777" w:rsidR="00682A36" w:rsidRPr="00307192" w:rsidRDefault="007E6F06" w:rsidP="00CC11F5">
            <w:r>
              <w:t>11</w:t>
            </w:r>
            <w:r w:rsidRPr="007E6F06">
              <w:rPr>
                <w:vertAlign w:val="superscript"/>
              </w:rPr>
              <w:t>th</w:t>
            </w:r>
            <w:r>
              <w:t xml:space="preserve"> May 2016</w:t>
            </w:r>
          </w:p>
        </w:tc>
      </w:tr>
      <w:tr w:rsidR="00682A36" w:rsidRPr="00307192" w14:paraId="1258BD1D" w14:textId="77777777">
        <w:tc>
          <w:tcPr>
            <w:tcW w:w="9639" w:type="dxa"/>
            <w:gridSpan w:val="3"/>
          </w:tcPr>
          <w:p w14:paraId="09179971" w14:textId="77777777" w:rsidR="00682A36" w:rsidRPr="00307192" w:rsidRDefault="00682A36" w:rsidP="00CC11F5">
            <w:pPr>
              <w:rPr>
                <w:b/>
              </w:rPr>
            </w:pPr>
            <w:r w:rsidRPr="00307192">
              <w:rPr>
                <w:b/>
              </w:rPr>
              <w:t>RESTRICTIONS</w:t>
            </w:r>
          </w:p>
          <w:p w14:paraId="69663DAB" w14:textId="77777777" w:rsidR="00682A36" w:rsidRPr="00307192" w:rsidRDefault="00682A36" w:rsidP="00CC11F5">
            <w:proofErr w:type="gramStart"/>
            <w:r w:rsidRPr="00307192">
              <w:t>Don't</w:t>
            </w:r>
            <w:proofErr w:type="gramEnd"/>
            <w:r w:rsidRPr="00307192">
              <w:t xml:space="preserve"> use tools that are not sharp, if edged, or otherwise not in good condition. Work should not start until first aid kit is readily available and first aid arrange</w:t>
            </w:r>
            <w:r w:rsidRPr="00307192">
              <w:rPr>
                <w:rStyle w:val="PageNumber"/>
              </w:rPr>
              <w:t>ments are known to all present.</w:t>
            </w:r>
          </w:p>
        </w:tc>
      </w:tr>
      <w:tr w:rsidR="00682A36" w:rsidRPr="00307192" w14:paraId="4903F152" w14:textId="77777777">
        <w:tc>
          <w:tcPr>
            <w:tcW w:w="9639" w:type="dxa"/>
            <w:gridSpan w:val="3"/>
          </w:tcPr>
          <w:p w14:paraId="715BBBE7" w14:textId="77777777" w:rsidR="00682A36" w:rsidRPr="00307192" w:rsidRDefault="00682A36" w:rsidP="00CC11F5">
            <w:pPr>
              <w:rPr>
                <w:b/>
              </w:rPr>
            </w:pPr>
            <w:r w:rsidRPr="00307192">
              <w:rPr>
                <w:b/>
              </w:rPr>
              <w:t>PREVENTATIVE MEASURES</w:t>
            </w:r>
          </w:p>
          <w:p w14:paraId="674479DD" w14:textId="77777777" w:rsidR="00682A36" w:rsidRPr="00307192" w:rsidRDefault="00682A36" w:rsidP="00CC11F5">
            <w:r w:rsidRPr="00307192">
              <w:t xml:space="preserve">Hand tools must not be held by a gloved hand as the grip is then unreliable. Erect hazard warning/access prohibition signs at approaches to work area, plus cordoning off and posting of lookouts if higher risks present, </w:t>
            </w:r>
            <w:proofErr w:type="spellStart"/>
            <w:r>
              <w:t>e.g</w:t>
            </w:r>
            <w:proofErr w:type="spellEnd"/>
            <w:r w:rsidRPr="00307192">
              <w:t xml:space="preserve"> children in vicinity.</w:t>
            </w:r>
          </w:p>
        </w:tc>
      </w:tr>
      <w:tr w:rsidR="00682A36" w:rsidRPr="00307192" w14:paraId="7E936894" w14:textId="77777777">
        <w:tc>
          <w:tcPr>
            <w:tcW w:w="9639" w:type="dxa"/>
            <w:gridSpan w:val="3"/>
          </w:tcPr>
          <w:p w14:paraId="374DAF0E" w14:textId="77777777" w:rsidR="00682A36" w:rsidRPr="00307192" w:rsidRDefault="00682A36" w:rsidP="00CC11F5">
            <w:pPr>
              <w:rPr>
                <w:b/>
              </w:rPr>
            </w:pPr>
            <w:r w:rsidRPr="00307192">
              <w:rPr>
                <w:b/>
              </w:rPr>
              <w:t>PERSONAL PROTECTIVE EQUIPMENT</w:t>
            </w:r>
          </w:p>
          <w:p w14:paraId="3A4184E0" w14:textId="77777777" w:rsidR="00682A36" w:rsidRPr="00307192" w:rsidRDefault="00682A36" w:rsidP="00CC11F5">
            <w:r w:rsidRPr="00307192">
              <w:t xml:space="preserve">Wear gloves on hands handling materials. Wear protective kneelers if available but always clear ground of materials, including thorns, before kneeling. If there is a likelihood of thorn/twig end injury to eyes, </w:t>
            </w:r>
            <w:proofErr w:type="spellStart"/>
            <w:r>
              <w:t>e.g</w:t>
            </w:r>
            <w:proofErr w:type="spellEnd"/>
            <w:r w:rsidRPr="00307192">
              <w:t xml:space="preserve"> clearing face height dense brash, wear goggles. Hard hats to be worn if cutting material above shoulder height. All to wear sturdy good grip footwear.</w:t>
            </w:r>
          </w:p>
        </w:tc>
      </w:tr>
      <w:tr w:rsidR="00682A36" w:rsidRPr="00307192" w14:paraId="1C0C18F8" w14:textId="77777777">
        <w:tc>
          <w:tcPr>
            <w:tcW w:w="9639" w:type="dxa"/>
            <w:gridSpan w:val="3"/>
          </w:tcPr>
          <w:p w14:paraId="781FE27C" w14:textId="77777777" w:rsidR="00682A36" w:rsidRPr="00307192" w:rsidRDefault="00682A36" w:rsidP="00CC11F5">
            <w:pPr>
              <w:rPr>
                <w:b/>
              </w:rPr>
            </w:pPr>
            <w:r w:rsidRPr="00307192">
              <w:rPr>
                <w:b/>
              </w:rPr>
              <w:t>TRAINING</w:t>
            </w:r>
          </w:p>
          <w:p w14:paraId="7A409E76" w14:textId="77777777" w:rsidR="00682A36" w:rsidRPr="00307192" w:rsidRDefault="00682A36" w:rsidP="00CC11F5">
            <w:r w:rsidRPr="00307192">
              <w:t>Adequate briefing at start of work on safe and effective use of tools and hedging techniques. All present to be warned of danger of injury from thorns and twigs, of tendon</w:t>
            </w:r>
            <w:r>
              <w:t>i</w:t>
            </w:r>
            <w:r w:rsidRPr="00307192">
              <w:t>tis from not taking suitable rest breaks and of need to keep a good working distance from others: 11/2 times the combined length of your arm and the tool in use is a good minimum.</w:t>
            </w:r>
          </w:p>
        </w:tc>
      </w:tr>
      <w:tr w:rsidR="00682A36" w:rsidRPr="00307192" w14:paraId="227C6963" w14:textId="77777777">
        <w:tc>
          <w:tcPr>
            <w:tcW w:w="9639" w:type="dxa"/>
            <w:gridSpan w:val="3"/>
          </w:tcPr>
          <w:p w14:paraId="17269E90" w14:textId="77777777" w:rsidR="00682A36" w:rsidRPr="00307192" w:rsidRDefault="00682A36" w:rsidP="00CC11F5">
            <w:pPr>
              <w:rPr>
                <w:b/>
              </w:rPr>
            </w:pPr>
            <w:r w:rsidRPr="00307192">
              <w:rPr>
                <w:b/>
              </w:rPr>
              <w:t>MONITORING</w:t>
            </w:r>
          </w:p>
          <w:p w14:paraId="3F9DC431" w14:textId="77777777" w:rsidR="00682A36" w:rsidRPr="00307192" w:rsidRDefault="00682A36" w:rsidP="00CC11F5">
            <w:r w:rsidRPr="00307192">
              <w:t>Check that site is kept clear of obstructions and created hazards like tools left on ground. Regularly resharpen blunted edged tools. Ask who has had Tetanus jabs in last ten years and strongly urge these are acquired/kept up to date.</w:t>
            </w:r>
          </w:p>
        </w:tc>
      </w:tr>
      <w:tr w:rsidR="00682A36" w:rsidRPr="00307192" w14:paraId="4D1701F1" w14:textId="77777777">
        <w:tc>
          <w:tcPr>
            <w:tcW w:w="9639" w:type="dxa"/>
            <w:gridSpan w:val="3"/>
          </w:tcPr>
          <w:p w14:paraId="19E3CFC9" w14:textId="77777777" w:rsidR="00682A36" w:rsidRPr="00307192" w:rsidRDefault="00682A36" w:rsidP="00CC11F5">
            <w:pPr>
              <w:rPr>
                <w:b/>
              </w:rPr>
            </w:pPr>
            <w:r w:rsidRPr="00307192">
              <w:rPr>
                <w:b/>
              </w:rPr>
              <w:t>INFORMATION</w:t>
            </w:r>
          </w:p>
          <w:p w14:paraId="53A71D2C" w14:textId="77777777" w:rsidR="00682A36" w:rsidRPr="00307192" w:rsidRDefault="00682A36" w:rsidP="00CC11F5"/>
        </w:tc>
      </w:tr>
    </w:tbl>
    <w:p w14:paraId="06B2560B" w14:textId="77777777" w:rsidR="00682A36" w:rsidRPr="00307192" w:rsidRDefault="00682A36" w:rsidP="00CC11F5"/>
    <w:p w14:paraId="029B8F29" w14:textId="77777777" w:rsidR="00682A36" w:rsidRPr="00307192" w:rsidRDefault="00682A36" w:rsidP="00FD0B9B">
      <w:r w:rsidRPr="00307192">
        <w:t>Risk level: L = Low, M = Medium, H = High</w:t>
      </w:r>
    </w:p>
    <w:p w14:paraId="24CFBCFC" w14:textId="77777777" w:rsidR="00682A36" w:rsidRPr="00307192" w:rsidRDefault="00682A36" w:rsidP="00FD0B9B">
      <w:pPr>
        <w:shd w:val="clear" w:color="auto" w:fill="FFFFFF"/>
      </w:pPr>
      <w:r w:rsidRPr="00307192">
        <w:br w:type="page"/>
      </w: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r w:rsidRPr="00307192">
        <w:rPr>
          <w:spacing w:val="-4"/>
          <w:lang w:val="en-GB"/>
        </w:rPr>
        <w:t xml:space="preserve"> </w:t>
      </w:r>
      <w:r w:rsidRPr="00307192">
        <w:rPr>
          <w:b/>
          <w:spacing w:val="-4"/>
          <w:lang w:val="en-GB"/>
        </w:rPr>
        <w:t>SEE ACCOMPANYING SAFETY NOTES</w:t>
      </w:r>
    </w:p>
    <w:tbl>
      <w:tblPr>
        <w:tblStyle w:val="TableGrid"/>
        <w:tblW w:w="0" w:type="auto"/>
        <w:tblInd w:w="250" w:type="dxa"/>
        <w:tblLook w:val="01E0" w:firstRow="1" w:lastRow="1" w:firstColumn="1" w:lastColumn="1" w:noHBand="0" w:noVBand="0"/>
      </w:tblPr>
      <w:tblGrid>
        <w:gridCol w:w="2977"/>
        <w:gridCol w:w="2268"/>
        <w:gridCol w:w="4394"/>
      </w:tblGrid>
      <w:tr w:rsidR="00682A36" w:rsidRPr="00307192" w14:paraId="211ADAB6" w14:textId="77777777">
        <w:tc>
          <w:tcPr>
            <w:tcW w:w="2977" w:type="dxa"/>
            <w:tcBorders>
              <w:bottom w:val="single" w:sz="6" w:space="0" w:color="000000"/>
            </w:tcBorders>
          </w:tcPr>
          <w:p w14:paraId="5091E604" w14:textId="77777777" w:rsidR="00682A36" w:rsidRPr="00307192" w:rsidRDefault="00682A36" w:rsidP="00FD0B9B">
            <w:pPr>
              <w:rPr>
                <w:b/>
              </w:rPr>
            </w:pPr>
            <w:r w:rsidRPr="00307192">
              <w:rPr>
                <w:b/>
              </w:rPr>
              <w:t>ACTIVITY ASSESSED</w:t>
            </w:r>
          </w:p>
          <w:p w14:paraId="08320977" w14:textId="77777777" w:rsidR="00682A36" w:rsidRPr="00307192" w:rsidRDefault="00682A36" w:rsidP="00FD0B9B"/>
          <w:p w14:paraId="02A1BDD3" w14:textId="77777777" w:rsidR="00682A36" w:rsidRPr="00307192" w:rsidRDefault="00682A36" w:rsidP="00C74348">
            <w:r>
              <w:t>1</w:t>
            </w:r>
            <w:r w:rsidR="00D06873">
              <w:t>6</w:t>
            </w:r>
            <w:r>
              <w:t xml:space="preserve">. </w:t>
            </w:r>
            <w:r w:rsidRPr="00307192">
              <w:t>FENCING</w:t>
            </w:r>
          </w:p>
        </w:tc>
        <w:tc>
          <w:tcPr>
            <w:tcW w:w="2268" w:type="dxa"/>
            <w:tcBorders>
              <w:bottom w:val="single" w:sz="6" w:space="0" w:color="000000"/>
            </w:tcBorders>
          </w:tcPr>
          <w:p w14:paraId="11FC05D9" w14:textId="77777777" w:rsidR="00682A36" w:rsidRPr="00307192" w:rsidRDefault="00682A36" w:rsidP="00FD0B9B">
            <w:pPr>
              <w:rPr>
                <w:b/>
              </w:rPr>
            </w:pPr>
            <w:r w:rsidRPr="00307192">
              <w:rPr>
                <w:b/>
              </w:rPr>
              <w:t>ASSESSOR</w:t>
            </w:r>
          </w:p>
          <w:p w14:paraId="0C79002C" w14:textId="77777777" w:rsidR="00682A36" w:rsidRPr="00307192" w:rsidRDefault="00682A36" w:rsidP="00FD0B9B">
            <w:pPr>
              <w:rPr>
                <w:b/>
              </w:rPr>
            </w:pPr>
          </w:p>
          <w:p w14:paraId="19085428" w14:textId="77777777" w:rsidR="00682A36" w:rsidRPr="00307192" w:rsidRDefault="00682A36" w:rsidP="00FD0B9B">
            <w:r w:rsidRPr="00307192">
              <w:t>STEPHEN BOLSOVER</w:t>
            </w:r>
          </w:p>
        </w:tc>
        <w:tc>
          <w:tcPr>
            <w:tcW w:w="4394" w:type="dxa"/>
            <w:tcBorders>
              <w:bottom w:val="single" w:sz="6" w:space="0" w:color="000000"/>
            </w:tcBorders>
          </w:tcPr>
          <w:p w14:paraId="6F913089" w14:textId="77777777" w:rsidR="00682A36" w:rsidRPr="00307192" w:rsidRDefault="00682A36" w:rsidP="00FD0B9B">
            <w:pPr>
              <w:rPr>
                <w:b/>
              </w:rPr>
            </w:pPr>
            <w:r w:rsidRPr="00307192">
              <w:rPr>
                <w:b/>
              </w:rPr>
              <w:t>ASSESSMENT DATE</w:t>
            </w:r>
          </w:p>
          <w:p w14:paraId="2FFFE5D7" w14:textId="77777777" w:rsidR="00682A36" w:rsidRPr="00307192" w:rsidRDefault="00682A36" w:rsidP="00FD0B9B">
            <w:pPr>
              <w:rPr>
                <w:b/>
              </w:rPr>
            </w:pPr>
          </w:p>
          <w:p w14:paraId="07213C81" w14:textId="77777777" w:rsidR="00682A36" w:rsidRPr="00307192" w:rsidRDefault="007E6F06" w:rsidP="00FD0B9B">
            <w:r>
              <w:t>11</w:t>
            </w:r>
            <w:r w:rsidRPr="007E6F06">
              <w:rPr>
                <w:vertAlign w:val="superscript"/>
              </w:rPr>
              <w:t>th</w:t>
            </w:r>
            <w:r>
              <w:t xml:space="preserve"> May 2016</w:t>
            </w:r>
          </w:p>
        </w:tc>
      </w:tr>
    </w:tbl>
    <w:tbl>
      <w:tblPr>
        <w:tblStyle w:val="TableGrid3"/>
        <w:tblW w:w="0" w:type="auto"/>
        <w:tblInd w:w="250" w:type="dxa"/>
        <w:tblLayout w:type="fixed"/>
        <w:tblLook w:val="01E0" w:firstRow="1" w:lastRow="1" w:firstColumn="1" w:lastColumn="1" w:noHBand="0" w:noVBand="0"/>
      </w:tblPr>
      <w:tblGrid>
        <w:gridCol w:w="1559"/>
        <w:gridCol w:w="851"/>
        <w:gridCol w:w="7229"/>
      </w:tblGrid>
      <w:tr w:rsidR="00682A36" w:rsidRPr="00307192" w14:paraId="5F5EDC01" w14:textId="77777777">
        <w:trPr>
          <w:cnfStyle w:val="100000000000" w:firstRow="1" w:lastRow="0" w:firstColumn="0" w:lastColumn="0" w:oddVBand="0" w:evenVBand="0" w:oddHBand="0" w:evenHBand="0" w:firstRowFirstColumn="0" w:firstRowLastColumn="0" w:lastRowFirstColumn="0" w:lastRowLastColumn="0"/>
        </w:trPr>
        <w:tc>
          <w:tcPr>
            <w:tcW w:w="1559" w:type="dxa"/>
            <w:tcBorders>
              <w:top w:val="single" w:sz="6" w:space="0" w:color="000000"/>
            </w:tcBorders>
            <w:shd w:val="clear" w:color="FFFF00" w:fill="auto"/>
          </w:tcPr>
          <w:p w14:paraId="1E453449" w14:textId="77777777" w:rsidR="00682A36" w:rsidRPr="00307192" w:rsidRDefault="00682A36" w:rsidP="00FD0B9B">
            <w:r w:rsidRPr="00307192">
              <w:t>HAZARD</w:t>
            </w:r>
          </w:p>
          <w:p w14:paraId="5FF3A8E3" w14:textId="77777777" w:rsidR="00682A36" w:rsidRPr="00307192" w:rsidRDefault="00682A36" w:rsidP="00FD0B9B">
            <w:r w:rsidRPr="00307192">
              <w:t>Potential for harm</w:t>
            </w:r>
          </w:p>
        </w:tc>
        <w:tc>
          <w:tcPr>
            <w:tcW w:w="851" w:type="dxa"/>
            <w:tcBorders>
              <w:top w:val="single" w:sz="6" w:space="0" w:color="000000"/>
            </w:tcBorders>
            <w:shd w:val="clear" w:color="FFFF00" w:fill="auto"/>
          </w:tcPr>
          <w:p w14:paraId="21A2FA89" w14:textId="77777777" w:rsidR="00682A36" w:rsidRPr="00307192" w:rsidRDefault="00682A36" w:rsidP="00FD0B9B">
            <w:r w:rsidRPr="00307192">
              <w:t>RISK LEVEL</w:t>
            </w:r>
          </w:p>
          <w:p w14:paraId="04722D18" w14:textId="77777777" w:rsidR="00682A36" w:rsidRPr="00307192" w:rsidRDefault="00682A36" w:rsidP="00FD0B9B"/>
        </w:tc>
        <w:tc>
          <w:tcPr>
            <w:cnfStyle w:val="000100000000" w:firstRow="0" w:lastRow="0" w:firstColumn="0" w:lastColumn="1" w:oddVBand="0" w:evenVBand="0" w:oddHBand="0" w:evenHBand="0" w:firstRowFirstColumn="0" w:firstRowLastColumn="0" w:lastRowFirstColumn="0" w:lastRowLastColumn="0"/>
            <w:tcW w:w="7229" w:type="dxa"/>
            <w:tcBorders>
              <w:top w:val="single" w:sz="6" w:space="0" w:color="000000"/>
            </w:tcBorders>
            <w:shd w:val="clear" w:color="FFFF00" w:fill="auto"/>
          </w:tcPr>
          <w:p w14:paraId="2B38A499" w14:textId="77777777" w:rsidR="00682A36" w:rsidRPr="00307192" w:rsidRDefault="00682A36" w:rsidP="00FD0B9B">
            <w:pPr>
              <w:rPr>
                <w:b w:val="0"/>
              </w:rPr>
            </w:pPr>
            <w:r w:rsidRPr="00307192">
              <w:rPr>
                <w:b w:val="0"/>
              </w:rPr>
              <w:t>PRECAUTIONS</w:t>
            </w:r>
          </w:p>
          <w:p w14:paraId="370F41DF" w14:textId="77777777" w:rsidR="00682A36" w:rsidRPr="00307192" w:rsidRDefault="00682A36" w:rsidP="00FD0B9B">
            <w:pPr>
              <w:rPr>
                <w:b w:val="0"/>
              </w:rPr>
            </w:pPr>
            <w:r w:rsidRPr="00307192">
              <w:rPr>
                <w:b w:val="0"/>
              </w:rPr>
              <w:t>to remove hazard or reduce risk level. One precaution may tackle several hazards.</w:t>
            </w:r>
          </w:p>
        </w:tc>
      </w:tr>
      <w:tr w:rsidR="00682A36" w:rsidRPr="00307192" w14:paraId="3CE7C90B" w14:textId="77777777">
        <w:tc>
          <w:tcPr>
            <w:tcW w:w="1559" w:type="dxa"/>
          </w:tcPr>
          <w:p w14:paraId="552B03F4" w14:textId="77777777" w:rsidR="00682A36" w:rsidRPr="00307192" w:rsidRDefault="00682A36" w:rsidP="0091206B">
            <w:r w:rsidRPr="00307192">
              <w:t>Underground services: electricity and gas</w:t>
            </w:r>
          </w:p>
        </w:tc>
        <w:tc>
          <w:tcPr>
            <w:tcW w:w="851" w:type="dxa"/>
          </w:tcPr>
          <w:p w14:paraId="6E438F90" w14:textId="77777777" w:rsidR="00682A36" w:rsidRPr="00307192" w:rsidRDefault="00682A36" w:rsidP="00FD0B9B">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7229" w:type="dxa"/>
          </w:tcPr>
          <w:p w14:paraId="30E7850B" w14:textId="77777777" w:rsidR="00682A36" w:rsidRPr="00307192" w:rsidRDefault="00682A36" w:rsidP="00FD0B9B">
            <w:pPr>
              <w:rPr>
                <w:b w:val="0"/>
              </w:rPr>
            </w:pPr>
            <w:r w:rsidRPr="00307192">
              <w:rPr>
                <w:b w:val="0"/>
              </w:rPr>
              <w:t>Wardens should be aware of the location of any underground services on their sites. If any digging or other ground penetration is planned near the services then Harrow Council and the relevant utility companies must be consulted. The meaning of “near” in this context depends on how accurately the position of the utility is known: if its position is known precisely, then any ground more than 20m away can be considered distant. However, if there is a greater degree of uncertainly, then the region considered to be near the utility increases accordingly.</w:t>
            </w:r>
          </w:p>
        </w:tc>
      </w:tr>
      <w:tr w:rsidR="00682A36" w:rsidRPr="00307192" w14:paraId="0304690A" w14:textId="77777777">
        <w:tc>
          <w:tcPr>
            <w:tcW w:w="1559" w:type="dxa"/>
          </w:tcPr>
          <w:p w14:paraId="231880DE" w14:textId="77777777" w:rsidR="00682A36" w:rsidRPr="00307192" w:rsidRDefault="00682A36" w:rsidP="0091206B">
            <w:r w:rsidRPr="00307192">
              <w:t>Manual handling</w:t>
            </w:r>
          </w:p>
        </w:tc>
        <w:tc>
          <w:tcPr>
            <w:tcW w:w="851" w:type="dxa"/>
          </w:tcPr>
          <w:p w14:paraId="7E147E44" w14:textId="77777777" w:rsidR="00682A36" w:rsidRPr="00307192" w:rsidRDefault="00682A36" w:rsidP="00FD0B9B">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7229" w:type="dxa"/>
          </w:tcPr>
          <w:p w14:paraId="733CEAB0" w14:textId="77777777" w:rsidR="00682A36" w:rsidRPr="00307192" w:rsidRDefault="00682A36" w:rsidP="00FD0B9B">
            <w:pPr>
              <w:rPr>
                <w:b w:val="0"/>
              </w:rPr>
            </w:pPr>
            <w:r w:rsidRPr="00307192">
              <w:rPr>
                <w:b w:val="0"/>
              </w:rPr>
              <w:t xml:space="preserve">Have materials/tools delivered to site, or as close to site as possible. Use wheelbarrows to transport materials/tools. Use tool bags to carry small tools. </w:t>
            </w:r>
            <w:proofErr w:type="gramStart"/>
            <w:r w:rsidRPr="00307192">
              <w:rPr>
                <w:b w:val="0"/>
              </w:rPr>
              <w:t>Plan in advance</w:t>
            </w:r>
            <w:proofErr w:type="gramEnd"/>
            <w:r w:rsidRPr="00307192">
              <w:rPr>
                <w:b w:val="0"/>
              </w:rPr>
              <w:t xml:space="preserve"> any unavoidable lifting/carrying of heavy items.</w:t>
            </w:r>
          </w:p>
        </w:tc>
      </w:tr>
      <w:tr w:rsidR="00682A36" w:rsidRPr="00307192" w14:paraId="79711888" w14:textId="77777777">
        <w:tc>
          <w:tcPr>
            <w:tcW w:w="1559" w:type="dxa"/>
          </w:tcPr>
          <w:p w14:paraId="5B3E44ED" w14:textId="77777777" w:rsidR="00682A36" w:rsidRPr="00307192" w:rsidRDefault="00682A36" w:rsidP="0091206B">
            <w:r w:rsidRPr="00307192">
              <w:t>Treated timber, wood preservative and other hazardous substances</w:t>
            </w:r>
          </w:p>
        </w:tc>
        <w:tc>
          <w:tcPr>
            <w:tcW w:w="851" w:type="dxa"/>
          </w:tcPr>
          <w:p w14:paraId="7EE71CF3" w14:textId="77777777" w:rsidR="00682A36" w:rsidRPr="00307192" w:rsidRDefault="00682A36" w:rsidP="00FD0B9B">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7229" w:type="dxa"/>
          </w:tcPr>
          <w:p w14:paraId="034E99DB" w14:textId="77777777" w:rsidR="00682A36" w:rsidRPr="00307192" w:rsidRDefault="00682A36" w:rsidP="00FD0B9B">
            <w:pPr>
              <w:rPr>
                <w:b w:val="0"/>
              </w:rPr>
            </w:pPr>
            <w:r w:rsidRPr="00307192">
              <w:rPr>
                <w:b w:val="0"/>
              </w:rPr>
              <w:t>Use pre-treated timber whenever possible. Follow instructions supplied with materials: this may require, during drilling or sawing, the operator to wear gloves and may require the operator and those nearby to wear respiratory marks. Do not burn treated waste but plan safe disposal. If timber must be treated, follow full COSHH procedures. Wear gloves when handling timber.</w:t>
            </w:r>
          </w:p>
        </w:tc>
      </w:tr>
      <w:tr w:rsidR="00682A36" w:rsidRPr="00307192" w14:paraId="0CEAD8FF" w14:textId="77777777">
        <w:tc>
          <w:tcPr>
            <w:tcW w:w="1559" w:type="dxa"/>
          </w:tcPr>
          <w:p w14:paraId="02C71F89" w14:textId="77777777" w:rsidR="00682A36" w:rsidRPr="00307192" w:rsidRDefault="00682A36" w:rsidP="0091206B">
            <w:r w:rsidRPr="00307192">
              <w:t>Infection and skin disease</w:t>
            </w:r>
          </w:p>
        </w:tc>
        <w:tc>
          <w:tcPr>
            <w:tcW w:w="851" w:type="dxa"/>
          </w:tcPr>
          <w:p w14:paraId="2C117435" w14:textId="77777777" w:rsidR="00682A36" w:rsidRPr="00307192" w:rsidRDefault="00682A36" w:rsidP="00FD0B9B">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7229" w:type="dxa"/>
          </w:tcPr>
          <w:p w14:paraId="34A3D9E4" w14:textId="77777777" w:rsidR="00682A36" w:rsidRPr="00307192" w:rsidRDefault="00682A36" w:rsidP="00FD0B9B">
            <w:pPr>
              <w:rPr>
                <w:b w:val="0"/>
              </w:rPr>
            </w:pPr>
            <w:r w:rsidRPr="00307192">
              <w:rPr>
                <w:b w:val="0"/>
              </w:rPr>
              <w:t xml:space="preserve">Wear gloves when handling rough or treated timber. All participants should have had anti-tetanus injections. (A full course lasts ten years. Ask who has not had injections and stress importance of getting these, particularly if the skin is broken or cut.) Treat all cuts etc., immediately with antiseptic and cover adequately. </w:t>
            </w:r>
          </w:p>
        </w:tc>
      </w:tr>
      <w:tr w:rsidR="00682A36" w:rsidRPr="00307192" w14:paraId="00DC3DFD" w14:textId="77777777">
        <w:tc>
          <w:tcPr>
            <w:tcW w:w="1559" w:type="dxa"/>
          </w:tcPr>
          <w:p w14:paraId="289367F5" w14:textId="77777777" w:rsidR="00682A36" w:rsidRPr="00307192" w:rsidRDefault="00682A36" w:rsidP="0091206B">
            <w:r w:rsidRPr="00307192">
              <w:t>Debris hazards</w:t>
            </w:r>
          </w:p>
        </w:tc>
        <w:tc>
          <w:tcPr>
            <w:tcW w:w="851" w:type="dxa"/>
          </w:tcPr>
          <w:p w14:paraId="3A07FA1F" w14:textId="77777777" w:rsidR="00682A36" w:rsidRPr="00307192" w:rsidRDefault="00682A36" w:rsidP="00FD0B9B">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7229" w:type="dxa"/>
          </w:tcPr>
          <w:p w14:paraId="5F13421D" w14:textId="77777777" w:rsidR="00682A36" w:rsidRPr="00307192" w:rsidRDefault="00682A36" w:rsidP="00FD0B9B">
            <w:pPr>
              <w:rPr>
                <w:b w:val="0"/>
              </w:rPr>
            </w:pPr>
            <w:r w:rsidRPr="00307192">
              <w:rPr>
                <w:b w:val="0"/>
              </w:rPr>
              <w:t>Collect nails, wood chippings, etc., (do not leave any materials or debris lying around which could be a danger to humans and livestock). Do not leave holes dug out and not refilled, but cover with a large block of piece of wood.</w:t>
            </w:r>
          </w:p>
        </w:tc>
      </w:tr>
      <w:tr w:rsidR="00682A36" w:rsidRPr="00307192" w14:paraId="3D4E18F9" w14:textId="77777777">
        <w:tc>
          <w:tcPr>
            <w:tcW w:w="1559" w:type="dxa"/>
          </w:tcPr>
          <w:p w14:paraId="1C42B228" w14:textId="77777777" w:rsidR="00682A36" w:rsidRPr="00307192" w:rsidRDefault="00682A36" w:rsidP="0091206B">
            <w:r w:rsidRPr="00307192">
              <w:t xml:space="preserve">Injuries from use of tools: </w:t>
            </w:r>
            <w:proofErr w:type="spellStart"/>
            <w:r w:rsidRPr="00307192">
              <w:t>mell</w:t>
            </w:r>
            <w:proofErr w:type="spellEnd"/>
            <w:r w:rsidRPr="00307192">
              <w:t xml:space="preserve">, post drivers, </w:t>
            </w:r>
            <w:proofErr w:type="gramStart"/>
            <w:r w:rsidRPr="00307192">
              <w:t>mallet</w:t>
            </w:r>
            <w:proofErr w:type="gramEnd"/>
            <w:r w:rsidRPr="00307192">
              <w:t xml:space="preserve"> and chisel</w:t>
            </w:r>
          </w:p>
        </w:tc>
        <w:tc>
          <w:tcPr>
            <w:tcW w:w="851" w:type="dxa"/>
          </w:tcPr>
          <w:p w14:paraId="45B9788E" w14:textId="77777777" w:rsidR="00682A36" w:rsidRPr="00307192" w:rsidRDefault="00682A36" w:rsidP="00FD0B9B">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7229" w:type="dxa"/>
          </w:tcPr>
          <w:p w14:paraId="7752C4A0" w14:textId="77777777" w:rsidR="00682A36" w:rsidRPr="00307192" w:rsidRDefault="00682A36" w:rsidP="00FD0B9B">
            <w:pPr>
              <w:rPr>
                <w:b w:val="0"/>
              </w:rPr>
            </w:pPr>
            <w:r w:rsidRPr="00307192">
              <w:rPr>
                <w:b w:val="0"/>
              </w:rPr>
              <w:t xml:space="preserve">Use hard hats when using post driver. Post being driven in should normally be held by a </w:t>
            </w:r>
            <w:proofErr w:type="spellStart"/>
            <w:r w:rsidRPr="00307192">
              <w:rPr>
                <w:b w:val="0"/>
              </w:rPr>
              <w:t>stob</w:t>
            </w:r>
            <w:proofErr w:type="spellEnd"/>
            <w:r w:rsidRPr="00307192">
              <w:rPr>
                <w:b w:val="0"/>
              </w:rPr>
              <w:t xml:space="preserve"> holder, but if this is truly not practicable, the person holding the post must wear a hard hat and particular care should be taken to avoid blows missing or glancing off the post and striking the holder</w:t>
            </w:r>
            <w:r>
              <w:rPr>
                <w:b w:val="0"/>
              </w:rPr>
              <w:t>’</w:t>
            </w:r>
            <w:r w:rsidRPr="00307192">
              <w:rPr>
                <w:b w:val="0"/>
              </w:rPr>
              <w:t xml:space="preserve">s hands/arms. Wear goggles when using a mallet and chisel. Be careful of fingers when using a hammer. Examine all tools before use and if faulty - rough or loose handles </w:t>
            </w:r>
            <w:proofErr w:type="spellStart"/>
            <w:r w:rsidRPr="00307192">
              <w:rPr>
                <w:b w:val="0"/>
              </w:rPr>
              <w:t>etc</w:t>
            </w:r>
            <w:proofErr w:type="spellEnd"/>
            <w:r w:rsidRPr="00307192">
              <w:rPr>
                <w:b w:val="0"/>
              </w:rPr>
              <w:t xml:space="preserve"> - reject and mark for repair/disposal. All other</w:t>
            </w:r>
            <w:r>
              <w:rPr>
                <w:b w:val="0"/>
              </w:rPr>
              <w:t>s</w:t>
            </w:r>
            <w:r w:rsidRPr="00307192">
              <w:rPr>
                <w:b w:val="0"/>
              </w:rPr>
              <w:t xml:space="preserve"> who could be affected, including </w:t>
            </w:r>
            <w:proofErr w:type="spellStart"/>
            <w:r w:rsidRPr="00307192">
              <w:rPr>
                <w:b w:val="0"/>
              </w:rPr>
              <w:t>passers by</w:t>
            </w:r>
            <w:proofErr w:type="spellEnd"/>
            <w:r w:rsidRPr="00307192">
              <w:rPr>
                <w:b w:val="0"/>
              </w:rPr>
              <w:t>, to be warned of risks, placing hazard signs as necessary.</w:t>
            </w:r>
          </w:p>
        </w:tc>
      </w:tr>
      <w:tr w:rsidR="00682A36" w:rsidRPr="00307192" w14:paraId="1BDA8943" w14:textId="77777777">
        <w:tc>
          <w:tcPr>
            <w:tcW w:w="1559" w:type="dxa"/>
          </w:tcPr>
          <w:p w14:paraId="7820E331" w14:textId="77777777" w:rsidR="00682A36" w:rsidRPr="00307192" w:rsidRDefault="00682A36" w:rsidP="0091206B">
            <w:r w:rsidRPr="00307192">
              <w:t>Monkey strainers</w:t>
            </w:r>
          </w:p>
        </w:tc>
        <w:tc>
          <w:tcPr>
            <w:tcW w:w="851" w:type="dxa"/>
          </w:tcPr>
          <w:p w14:paraId="20B8CDBB" w14:textId="77777777" w:rsidR="00682A36" w:rsidRPr="00307192" w:rsidRDefault="00682A36" w:rsidP="00FD0B9B">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7229" w:type="dxa"/>
          </w:tcPr>
          <w:p w14:paraId="6CB94D62" w14:textId="77777777" w:rsidR="00682A36" w:rsidRPr="00307192" w:rsidRDefault="00682A36" w:rsidP="00FD0B9B">
            <w:pPr>
              <w:rPr>
                <w:b w:val="0"/>
              </w:rPr>
            </w:pPr>
            <w:r w:rsidRPr="00307192">
              <w:rPr>
                <w:b w:val="0"/>
              </w:rPr>
              <w:t xml:space="preserve">Only the person operating the strainers should be close to the wire, all others should stand well clear, </w:t>
            </w:r>
            <w:proofErr w:type="gramStart"/>
            <w:r w:rsidRPr="00307192">
              <w:rPr>
                <w:b w:val="0"/>
              </w:rPr>
              <w:t>e</w:t>
            </w:r>
            <w:r>
              <w:rPr>
                <w:b w:val="0"/>
              </w:rPr>
              <w:t>.</w:t>
            </w:r>
            <w:r w:rsidRPr="00307192">
              <w:rPr>
                <w:b w:val="0"/>
              </w:rPr>
              <w:t>g.</w:t>
            </w:r>
            <w:proofErr w:type="gramEnd"/>
            <w:r w:rsidRPr="00307192">
              <w:rPr>
                <w:b w:val="0"/>
              </w:rPr>
              <w:t xml:space="preserve"> over 3m away. Wire should be stapled before final strain is put on it to prevent it springing free. Persons operating strainers must have received adequate training in their use.</w:t>
            </w:r>
          </w:p>
        </w:tc>
      </w:tr>
      <w:tr w:rsidR="00682A36" w:rsidRPr="00307192" w14:paraId="489972F0" w14:textId="77777777">
        <w:trPr>
          <w:cnfStyle w:val="010000000000" w:firstRow="0" w:lastRow="1" w:firstColumn="0" w:lastColumn="0" w:oddVBand="0" w:evenVBand="0" w:oddHBand="0" w:evenHBand="0" w:firstRowFirstColumn="0" w:firstRowLastColumn="0" w:lastRowFirstColumn="0" w:lastRowLastColumn="0"/>
        </w:trPr>
        <w:tc>
          <w:tcPr>
            <w:tcW w:w="1559" w:type="dxa"/>
          </w:tcPr>
          <w:p w14:paraId="29D08F1B" w14:textId="77777777" w:rsidR="00682A36" w:rsidRPr="00307192" w:rsidRDefault="00682A36" w:rsidP="0091206B">
            <w:pPr>
              <w:rPr>
                <w:b w:val="0"/>
              </w:rPr>
            </w:pPr>
            <w:r w:rsidRPr="00307192">
              <w:rPr>
                <w:b w:val="0"/>
              </w:rPr>
              <w:t>Handling materials: unwinding and using barbed wire, stock netting and high tensile netting</w:t>
            </w:r>
          </w:p>
        </w:tc>
        <w:tc>
          <w:tcPr>
            <w:tcW w:w="851" w:type="dxa"/>
          </w:tcPr>
          <w:p w14:paraId="410EC863" w14:textId="77777777" w:rsidR="00682A36" w:rsidRPr="00307192" w:rsidRDefault="00682A36" w:rsidP="00FD0B9B">
            <w:pPr>
              <w:jc w:val="center"/>
              <w:rPr>
                <w:b w:val="0"/>
              </w:rPr>
            </w:pPr>
            <w:r w:rsidRPr="00307192">
              <w:rPr>
                <w:b w:val="0"/>
              </w:rPr>
              <w:t>L</w:t>
            </w:r>
          </w:p>
        </w:tc>
        <w:tc>
          <w:tcPr>
            <w:cnfStyle w:val="000100000000" w:firstRow="0" w:lastRow="0" w:firstColumn="0" w:lastColumn="1" w:oddVBand="0" w:evenVBand="0" w:oddHBand="0" w:evenHBand="0" w:firstRowFirstColumn="0" w:firstRowLastColumn="0" w:lastRowFirstColumn="0" w:lastRowLastColumn="0"/>
            <w:tcW w:w="7229" w:type="dxa"/>
          </w:tcPr>
          <w:p w14:paraId="6F2A660A" w14:textId="77777777" w:rsidR="00682A36" w:rsidRPr="00307192" w:rsidRDefault="00682A36" w:rsidP="00FD0B9B">
            <w:pPr>
              <w:rPr>
                <w:b w:val="0"/>
              </w:rPr>
            </w:pPr>
            <w:r w:rsidRPr="00307192">
              <w:rPr>
                <w:b w:val="0"/>
              </w:rPr>
              <w:t xml:space="preserve">Should be carried on a stake or crowbar, one person holding either end and wearing leather gloves. When using stock netting (particularly high tensile), take great care as it can unravel at high speed with enough force to knock people over. Always firmly anchor the free ends of unrolled wire, </w:t>
            </w:r>
            <w:proofErr w:type="gramStart"/>
            <w:r w:rsidRPr="00307192">
              <w:rPr>
                <w:b w:val="0"/>
              </w:rPr>
              <w:t>netting</w:t>
            </w:r>
            <w:proofErr w:type="gramEnd"/>
            <w:r w:rsidRPr="00307192">
              <w:rPr>
                <w:b w:val="0"/>
              </w:rPr>
              <w:t xml:space="preserve"> or barbed wire. Wear goggles and gloves to work with high tensile wire, rolls of wire and stock netting mesh. Do not hammer staples fully in if fastening high tensile material, due to possible brittleness/breakage.</w:t>
            </w:r>
          </w:p>
        </w:tc>
      </w:tr>
    </w:tbl>
    <w:tbl>
      <w:tblPr>
        <w:tblStyle w:val="TableGrid"/>
        <w:tblW w:w="0" w:type="auto"/>
        <w:tblInd w:w="250" w:type="dxa"/>
        <w:tblLook w:val="01E0" w:firstRow="1" w:lastRow="1" w:firstColumn="1" w:lastColumn="1" w:noHBand="0" w:noVBand="0"/>
      </w:tblPr>
      <w:tblGrid>
        <w:gridCol w:w="9639"/>
      </w:tblGrid>
      <w:tr w:rsidR="00682A36" w:rsidRPr="00307192" w14:paraId="22C5E77F" w14:textId="77777777">
        <w:tc>
          <w:tcPr>
            <w:tcW w:w="9639" w:type="dxa"/>
          </w:tcPr>
          <w:p w14:paraId="41DB2AD8" w14:textId="77777777" w:rsidR="00682A36" w:rsidRPr="00307192" w:rsidRDefault="00682A36" w:rsidP="00FD0B9B">
            <w:pPr>
              <w:rPr>
                <w:b/>
              </w:rPr>
            </w:pPr>
            <w:r w:rsidRPr="00307192">
              <w:rPr>
                <w:b/>
              </w:rPr>
              <w:t>RISKS AND PRECAUTIONS SPECIFIC TO THE SITE OR DAY</w:t>
            </w:r>
          </w:p>
          <w:p w14:paraId="10076927" w14:textId="77777777" w:rsidR="00682A36" w:rsidRPr="00307192" w:rsidRDefault="00682A36" w:rsidP="00FD0B9B">
            <w:pPr>
              <w:rPr>
                <w:b/>
              </w:rPr>
            </w:pPr>
          </w:p>
          <w:p w14:paraId="0759B7FE" w14:textId="77777777" w:rsidR="00682A36" w:rsidRPr="00307192" w:rsidRDefault="00682A36" w:rsidP="00FD0B9B">
            <w:pPr>
              <w:rPr>
                <w:b/>
              </w:rPr>
            </w:pPr>
            <w:r w:rsidRPr="00307192">
              <w:rPr>
                <w:b/>
              </w:rPr>
              <w:t>ASSESSOR</w:t>
            </w:r>
          </w:p>
          <w:p w14:paraId="17F42EF1" w14:textId="77777777" w:rsidR="00682A36" w:rsidRPr="00307192" w:rsidRDefault="00682A36" w:rsidP="00FD0B9B">
            <w:pPr>
              <w:rPr>
                <w:b/>
              </w:rPr>
            </w:pPr>
          </w:p>
          <w:p w14:paraId="0DB998B7" w14:textId="77777777" w:rsidR="00682A36" w:rsidRPr="00307192" w:rsidRDefault="00682A36" w:rsidP="00FD0B9B">
            <w:pPr>
              <w:rPr>
                <w:b/>
              </w:rPr>
            </w:pPr>
            <w:r w:rsidRPr="00307192">
              <w:rPr>
                <w:b/>
              </w:rPr>
              <w:t>ASSESSMENT DATE</w:t>
            </w:r>
          </w:p>
          <w:p w14:paraId="24244AB2" w14:textId="77777777" w:rsidR="00682A36" w:rsidRPr="00307192" w:rsidRDefault="00682A36" w:rsidP="00FD0B9B">
            <w:pPr>
              <w:rPr>
                <w:b/>
              </w:rPr>
            </w:pPr>
          </w:p>
          <w:p w14:paraId="1F525A92" w14:textId="77777777" w:rsidR="00682A36" w:rsidRPr="00307192" w:rsidRDefault="00682A36" w:rsidP="00FD0B9B">
            <w:pPr>
              <w:rPr>
                <w:b/>
              </w:rPr>
            </w:pPr>
            <w:r w:rsidRPr="00307192">
              <w:rPr>
                <w:b/>
              </w:rPr>
              <w:t>APPLICABLE DATES</w:t>
            </w:r>
          </w:p>
          <w:p w14:paraId="35694697" w14:textId="77777777" w:rsidR="00682A36" w:rsidRPr="00307192" w:rsidRDefault="00682A36" w:rsidP="00FD0B9B">
            <w:pPr>
              <w:rPr>
                <w:b/>
              </w:rPr>
            </w:pPr>
            <w:r w:rsidRPr="00307192">
              <w:t>(This is likely either to be one specific day, or “until further notice</w:t>
            </w:r>
            <w:proofErr w:type="gramStart"/>
            <w:r w:rsidRPr="00307192">
              <w:t>”.</w:t>
            </w:r>
            <w:proofErr w:type="gramEnd"/>
            <w:r w:rsidRPr="00307192">
              <w:t>)</w:t>
            </w:r>
          </w:p>
        </w:tc>
      </w:tr>
    </w:tbl>
    <w:p w14:paraId="1D4EC868" w14:textId="77777777" w:rsidR="00682A36" w:rsidRPr="00307192" w:rsidRDefault="00682A36" w:rsidP="00FD0B9B"/>
    <w:p w14:paraId="726B0C61" w14:textId="77777777" w:rsidR="00682A36" w:rsidRPr="00307192" w:rsidRDefault="00682A36" w:rsidP="00991B43">
      <w:r w:rsidRPr="00307192">
        <w:t>Risk level: L = Low, M = Medium, H = High</w:t>
      </w:r>
      <w:r w:rsidRPr="00307192">
        <w:br w:type="page"/>
      </w:r>
    </w:p>
    <w:tbl>
      <w:tblPr>
        <w:tblStyle w:val="TableGrid"/>
        <w:tblW w:w="0" w:type="auto"/>
        <w:tblInd w:w="250" w:type="dxa"/>
        <w:tblLook w:val="01E0" w:firstRow="1" w:lastRow="1" w:firstColumn="1" w:lastColumn="1" w:noHBand="0" w:noVBand="0"/>
      </w:tblPr>
      <w:tblGrid>
        <w:gridCol w:w="4129"/>
        <w:gridCol w:w="2429"/>
        <w:gridCol w:w="3081"/>
      </w:tblGrid>
      <w:tr w:rsidR="00682A36" w:rsidRPr="00307192" w14:paraId="2C9A1169" w14:textId="77777777">
        <w:tc>
          <w:tcPr>
            <w:tcW w:w="4129" w:type="dxa"/>
            <w:tcBorders>
              <w:bottom w:val="single" w:sz="6" w:space="0" w:color="000000"/>
            </w:tcBorders>
          </w:tcPr>
          <w:p w14:paraId="0FC6D3D6" w14:textId="77777777" w:rsidR="00682A36" w:rsidRPr="00307192" w:rsidRDefault="00682A36" w:rsidP="00FD0B9B">
            <w:pPr>
              <w:rPr>
                <w:b/>
              </w:rPr>
            </w:pPr>
            <w:r w:rsidRPr="00307192">
              <w:rPr>
                <w:b/>
              </w:rPr>
              <w:lastRenderedPageBreak/>
              <w:t>ACTIVITY ASSESSED</w:t>
            </w:r>
          </w:p>
          <w:p w14:paraId="59B9701D" w14:textId="77777777" w:rsidR="00682A36" w:rsidRPr="00307192" w:rsidRDefault="00682A36" w:rsidP="00FD0B9B"/>
          <w:p w14:paraId="3A0EEB4B" w14:textId="77777777" w:rsidR="00682A36" w:rsidRPr="00307192" w:rsidRDefault="00682A36" w:rsidP="00C74348">
            <w:r>
              <w:t>1</w:t>
            </w:r>
            <w:r w:rsidR="00D06873">
              <w:t>6</w:t>
            </w:r>
            <w:r>
              <w:t xml:space="preserve">. </w:t>
            </w:r>
            <w:r w:rsidRPr="00307192">
              <w:t>FENCING</w:t>
            </w:r>
          </w:p>
        </w:tc>
        <w:tc>
          <w:tcPr>
            <w:tcW w:w="2429" w:type="dxa"/>
            <w:tcBorders>
              <w:bottom w:val="single" w:sz="6" w:space="0" w:color="000000"/>
            </w:tcBorders>
          </w:tcPr>
          <w:p w14:paraId="69655F28" w14:textId="77777777" w:rsidR="00682A36" w:rsidRPr="00307192" w:rsidRDefault="00682A36" w:rsidP="00FD0B9B">
            <w:pPr>
              <w:rPr>
                <w:b/>
              </w:rPr>
            </w:pPr>
            <w:r w:rsidRPr="00307192">
              <w:rPr>
                <w:b/>
              </w:rPr>
              <w:t>ASSESSOR</w:t>
            </w:r>
          </w:p>
          <w:p w14:paraId="7100633C" w14:textId="77777777" w:rsidR="00682A36" w:rsidRPr="00307192" w:rsidRDefault="00682A36" w:rsidP="00FD0B9B">
            <w:pPr>
              <w:rPr>
                <w:b/>
              </w:rPr>
            </w:pPr>
          </w:p>
          <w:p w14:paraId="36EBEF9B" w14:textId="77777777" w:rsidR="00682A36" w:rsidRPr="00307192" w:rsidRDefault="00682A36" w:rsidP="00FD0B9B">
            <w:r w:rsidRPr="00307192">
              <w:t>STEPHEN BOLSOVER</w:t>
            </w:r>
          </w:p>
        </w:tc>
        <w:tc>
          <w:tcPr>
            <w:tcW w:w="3081" w:type="dxa"/>
            <w:tcBorders>
              <w:bottom w:val="single" w:sz="6" w:space="0" w:color="000000"/>
            </w:tcBorders>
          </w:tcPr>
          <w:p w14:paraId="1453DC10" w14:textId="77777777" w:rsidR="00682A36" w:rsidRPr="00307192" w:rsidRDefault="00682A36" w:rsidP="00FD0B9B">
            <w:pPr>
              <w:rPr>
                <w:b/>
              </w:rPr>
            </w:pPr>
            <w:r w:rsidRPr="00307192">
              <w:rPr>
                <w:b/>
              </w:rPr>
              <w:t>ASSESSMENT DATE</w:t>
            </w:r>
          </w:p>
          <w:p w14:paraId="702E019D" w14:textId="77777777" w:rsidR="00682A36" w:rsidRPr="00307192" w:rsidRDefault="00682A36" w:rsidP="00FD0B9B">
            <w:pPr>
              <w:rPr>
                <w:b/>
              </w:rPr>
            </w:pPr>
          </w:p>
          <w:p w14:paraId="3000DFE5" w14:textId="77777777" w:rsidR="00682A36" w:rsidRPr="00307192" w:rsidRDefault="007E6F06" w:rsidP="00FD0B9B">
            <w:r>
              <w:t>11</w:t>
            </w:r>
            <w:r w:rsidRPr="007E6F06">
              <w:rPr>
                <w:vertAlign w:val="superscript"/>
              </w:rPr>
              <w:t>th</w:t>
            </w:r>
            <w:r>
              <w:t xml:space="preserve"> May 2016</w:t>
            </w:r>
          </w:p>
        </w:tc>
      </w:tr>
      <w:tr w:rsidR="00682A36" w:rsidRPr="00307192" w14:paraId="2ABE9C27" w14:textId="77777777">
        <w:tc>
          <w:tcPr>
            <w:tcW w:w="9639" w:type="dxa"/>
            <w:gridSpan w:val="3"/>
          </w:tcPr>
          <w:p w14:paraId="2D9AABFB" w14:textId="77777777" w:rsidR="00682A36" w:rsidRPr="00307192" w:rsidRDefault="00682A36" w:rsidP="00FD0B9B">
            <w:pPr>
              <w:rPr>
                <w:b/>
              </w:rPr>
            </w:pPr>
            <w:r w:rsidRPr="00307192">
              <w:rPr>
                <w:b/>
              </w:rPr>
              <w:t>RESTRICTIONS</w:t>
            </w:r>
          </w:p>
          <w:p w14:paraId="21C496ED" w14:textId="77777777" w:rsidR="00682A36" w:rsidRPr="00307192" w:rsidRDefault="00682A36" w:rsidP="00FD0B9B">
            <w:r w:rsidRPr="00307192">
              <w:t xml:space="preserve">Restrict other people from entering site, displaying hazard/no access </w:t>
            </w:r>
            <w:proofErr w:type="gramStart"/>
            <w:r w:rsidRPr="00307192">
              <w:t>signs</w:t>
            </w:r>
            <w:proofErr w:type="gramEnd"/>
            <w:r w:rsidRPr="00307192">
              <w:t xml:space="preserve"> and having someone acting as lookout. Do not attempt to carry too much at once, use a barrow/other aid/get help to carry large or heavy items.</w:t>
            </w:r>
          </w:p>
          <w:p w14:paraId="0DDEB44E" w14:textId="77777777" w:rsidR="00682A36" w:rsidRPr="00307192" w:rsidRDefault="00682A36" w:rsidP="00FD0B9B"/>
          <w:p w14:paraId="33B7BC46" w14:textId="77777777" w:rsidR="00682A36" w:rsidRPr="00307192" w:rsidRDefault="00682A36" w:rsidP="00FD0B9B">
            <w:r w:rsidRPr="00307192">
              <w:t xml:space="preserve">Wardens should be aware of the location of any underground services on their sites. If any digging or other ground penetration is planned near the services then Harrow Council and the relevant utility companies must be consulted. The meaning of “near” in this context depends on how accurately the position of the utility is known: if its position is known precisely, then any ground more than 20m away can be considered distant. However, if there is a greater degree of uncertainly, then the region considered to be near the utility increases accordingly. Do not allow others to stand near someone using a monkey strainer or wire being strained and </w:t>
            </w:r>
            <w:proofErr w:type="gramStart"/>
            <w:r w:rsidRPr="00307192">
              <w:t>don</w:t>
            </w:r>
            <w:r>
              <w:t>’</w:t>
            </w:r>
            <w:r w:rsidRPr="00307192">
              <w:t>t</w:t>
            </w:r>
            <w:proofErr w:type="gramEnd"/>
            <w:r w:rsidRPr="00307192">
              <w:t xml:space="preserve"> exert final strain until wire is stapled. Do not use tools found in initial inspection to be faulty. Do not hammer staples fully in if fastening high tensile material, due to possible brittleness/breakage.</w:t>
            </w:r>
          </w:p>
        </w:tc>
      </w:tr>
      <w:tr w:rsidR="00682A36" w:rsidRPr="00307192" w14:paraId="6C3FC78D" w14:textId="77777777">
        <w:tc>
          <w:tcPr>
            <w:tcW w:w="9639" w:type="dxa"/>
            <w:gridSpan w:val="3"/>
          </w:tcPr>
          <w:p w14:paraId="6D794C06" w14:textId="77777777" w:rsidR="00682A36" w:rsidRPr="00307192" w:rsidRDefault="00682A36" w:rsidP="00FD0B9B">
            <w:pPr>
              <w:rPr>
                <w:b/>
              </w:rPr>
            </w:pPr>
            <w:r w:rsidRPr="00307192">
              <w:rPr>
                <w:b/>
              </w:rPr>
              <w:t>PREVENTATIVE MEASURES</w:t>
            </w:r>
          </w:p>
          <w:p w14:paraId="6166636F" w14:textId="77777777" w:rsidR="00682A36" w:rsidRPr="00307192" w:rsidRDefault="00682A36" w:rsidP="00FD0B9B">
            <w:r w:rsidRPr="00307192">
              <w:t>Wardens should be aware of the location of any underground services on their sites.</w:t>
            </w:r>
          </w:p>
          <w:p w14:paraId="300190D6" w14:textId="77777777" w:rsidR="00682A36" w:rsidRPr="00307192" w:rsidRDefault="00682A36" w:rsidP="00FD0B9B"/>
          <w:p w14:paraId="471E30B7" w14:textId="77777777" w:rsidR="00682A36" w:rsidRPr="00307192" w:rsidRDefault="00682A36" w:rsidP="00FD0B9B">
            <w:proofErr w:type="gramStart"/>
            <w:r w:rsidRPr="00307192">
              <w:t>Don't</w:t>
            </w:r>
            <w:proofErr w:type="gramEnd"/>
            <w:r w:rsidRPr="00307192">
              <w:t xml:space="preserve"> leave holes dug out and not refilled or covered. Part </w:t>
            </w:r>
            <w:proofErr w:type="gramStart"/>
            <w:r w:rsidRPr="00307192">
              <w:t>staple</w:t>
            </w:r>
            <w:proofErr w:type="gramEnd"/>
            <w:r w:rsidRPr="00307192">
              <w:t xml:space="preserve"> the fence before straining to catch broken wires. Use high tensile wire only if it is more advantageous than steel.</w:t>
            </w:r>
          </w:p>
        </w:tc>
      </w:tr>
      <w:tr w:rsidR="00682A36" w:rsidRPr="00307192" w14:paraId="4E01E9D6" w14:textId="77777777">
        <w:tc>
          <w:tcPr>
            <w:tcW w:w="9639" w:type="dxa"/>
            <w:gridSpan w:val="3"/>
          </w:tcPr>
          <w:p w14:paraId="65D75BB7" w14:textId="77777777" w:rsidR="00682A36" w:rsidRPr="00307192" w:rsidRDefault="00682A36" w:rsidP="00FD0B9B">
            <w:pPr>
              <w:rPr>
                <w:b/>
              </w:rPr>
            </w:pPr>
            <w:r w:rsidRPr="00307192">
              <w:rPr>
                <w:b/>
              </w:rPr>
              <w:t>PERSONAL PROTECTIVE EQUIPMENT</w:t>
            </w:r>
          </w:p>
          <w:p w14:paraId="11E6601D" w14:textId="77777777" w:rsidR="00682A36" w:rsidRPr="00307192" w:rsidRDefault="00682A36" w:rsidP="00FD0B9B">
            <w:r w:rsidRPr="00307192">
              <w:t xml:space="preserve">All to wear sturdy footwear with good grip, preferably steel toe-capped - latter essential if higher risks like moving heavy items that could strike feet. Gloves to be worn when handling rough or treated timber. Goggles to be worn when using a mallet and chisel. If holding a post to be driven by a post driver a hard hat is required though a </w:t>
            </w:r>
            <w:proofErr w:type="spellStart"/>
            <w:r w:rsidRPr="00307192">
              <w:t>stob</w:t>
            </w:r>
            <w:proofErr w:type="spellEnd"/>
            <w:r w:rsidRPr="00307192">
              <w:t xml:space="preserve"> holder must be used unless truly impracticable.</w:t>
            </w:r>
          </w:p>
        </w:tc>
      </w:tr>
      <w:tr w:rsidR="00682A36" w:rsidRPr="00307192" w14:paraId="276D19C8" w14:textId="77777777">
        <w:tc>
          <w:tcPr>
            <w:tcW w:w="9639" w:type="dxa"/>
            <w:gridSpan w:val="3"/>
          </w:tcPr>
          <w:p w14:paraId="3A74A483" w14:textId="77777777" w:rsidR="00682A36" w:rsidRPr="00307192" w:rsidRDefault="00682A36" w:rsidP="00FD0B9B">
            <w:pPr>
              <w:rPr>
                <w:b/>
              </w:rPr>
            </w:pPr>
            <w:r w:rsidRPr="00307192">
              <w:rPr>
                <w:b/>
              </w:rPr>
              <w:t>TRAINING</w:t>
            </w:r>
          </w:p>
          <w:p w14:paraId="27D81367" w14:textId="77777777" w:rsidR="00682A36" w:rsidRPr="00307192" w:rsidRDefault="00682A36" w:rsidP="00FD0B9B">
            <w:r w:rsidRPr="00307192">
              <w:t>All leaders and as many as possible of the other participants should have taken a Fencing course.</w:t>
            </w:r>
          </w:p>
        </w:tc>
      </w:tr>
      <w:tr w:rsidR="00682A36" w:rsidRPr="00307192" w14:paraId="53A6DFE2" w14:textId="77777777">
        <w:tc>
          <w:tcPr>
            <w:tcW w:w="9639" w:type="dxa"/>
            <w:gridSpan w:val="3"/>
          </w:tcPr>
          <w:p w14:paraId="1F82CC73" w14:textId="77777777" w:rsidR="00682A36" w:rsidRPr="00307192" w:rsidRDefault="00682A36" w:rsidP="00FD0B9B">
            <w:pPr>
              <w:rPr>
                <w:b/>
              </w:rPr>
            </w:pPr>
            <w:r w:rsidRPr="00307192">
              <w:rPr>
                <w:b/>
              </w:rPr>
              <w:t>MONITORING</w:t>
            </w:r>
          </w:p>
          <w:p w14:paraId="77EA137E" w14:textId="77777777" w:rsidR="00682A36" w:rsidRPr="00307192" w:rsidRDefault="00682A36" w:rsidP="00FD0B9B">
            <w:r w:rsidRPr="00307192">
              <w:t>Regularly resharpen edged tools that are blunted. Ask who has had Tetanus jabs in last ten years and strongly</w:t>
            </w:r>
          </w:p>
          <w:p w14:paraId="69FAC00F" w14:textId="77777777" w:rsidR="00682A36" w:rsidRPr="00307192" w:rsidRDefault="00682A36" w:rsidP="00FD0B9B">
            <w:r w:rsidRPr="00307192">
              <w:t>urge these are acquired/kept up to date.</w:t>
            </w:r>
          </w:p>
        </w:tc>
      </w:tr>
      <w:tr w:rsidR="00682A36" w:rsidRPr="00307192" w14:paraId="046ADBE5" w14:textId="77777777">
        <w:tc>
          <w:tcPr>
            <w:tcW w:w="9639" w:type="dxa"/>
            <w:gridSpan w:val="3"/>
          </w:tcPr>
          <w:p w14:paraId="43E7B22D" w14:textId="77777777" w:rsidR="00682A36" w:rsidRPr="00307192" w:rsidRDefault="00682A36" w:rsidP="00FD0B9B">
            <w:pPr>
              <w:rPr>
                <w:b/>
              </w:rPr>
            </w:pPr>
            <w:r w:rsidRPr="00307192">
              <w:rPr>
                <w:b/>
              </w:rPr>
              <w:t>INFORMATION</w:t>
            </w:r>
          </w:p>
          <w:p w14:paraId="2AAB305B" w14:textId="77777777" w:rsidR="00682A36" w:rsidRPr="00307192" w:rsidRDefault="00682A36" w:rsidP="00FD0B9B"/>
        </w:tc>
      </w:tr>
    </w:tbl>
    <w:p w14:paraId="12828296" w14:textId="77777777" w:rsidR="00682A36" w:rsidRPr="00307192" w:rsidRDefault="00682A36" w:rsidP="00FD0B9B"/>
    <w:p w14:paraId="33D87648" w14:textId="77777777" w:rsidR="00682A36" w:rsidRPr="00307192" w:rsidRDefault="00682A36" w:rsidP="00FD0B9B">
      <w:r w:rsidRPr="00307192">
        <w:t>Risk level: L = Low, M = Medium, H = High</w:t>
      </w:r>
    </w:p>
    <w:p w14:paraId="123E6E11" w14:textId="77777777" w:rsidR="00682A36" w:rsidRPr="00307192" w:rsidRDefault="00682A36" w:rsidP="007E6F06">
      <w:pPr>
        <w:shd w:val="clear" w:color="auto" w:fill="FFFFFF"/>
      </w:pPr>
    </w:p>
    <w:p w14:paraId="001147B7" w14:textId="77777777" w:rsidR="00682A36" w:rsidRDefault="00682A36">
      <w:pPr>
        <w:widowControl/>
        <w:autoSpaceDE/>
        <w:autoSpaceDN/>
        <w:adjustRightInd/>
        <w:rPr>
          <w:spacing w:val="-3"/>
          <w:sz w:val="21"/>
          <w:szCs w:val="21"/>
          <w:lang w:val="en-GB"/>
        </w:rPr>
      </w:pPr>
      <w:r>
        <w:rPr>
          <w:spacing w:val="-3"/>
          <w:sz w:val="21"/>
          <w:szCs w:val="21"/>
          <w:lang w:val="en-GB"/>
        </w:rPr>
        <w:br w:type="page"/>
      </w:r>
    </w:p>
    <w:p w14:paraId="31F8DA2C" w14:textId="77777777" w:rsidR="000D0CF5" w:rsidRPr="00307192" w:rsidRDefault="000D0CF5" w:rsidP="000D0CF5">
      <w:pPr>
        <w:shd w:val="clear" w:color="auto" w:fill="FFFFFF"/>
        <w:rPr>
          <w:spacing w:val="-4"/>
          <w:sz w:val="21"/>
          <w:szCs w:val="21"/>
          <w:lang w:val="en-GB"/>
        </w:rPr>
      </w:pP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p>
    <w:p w14:paraId="32D6A7A6" w14:textId="77777777" w:rsidR="000D0CF5" w:rsidRPr="00307192" w:rsidRDefault="000D0CF5" w:rsidP="000D0CF5">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0D0CF5" w:rsidRPr="00307192" w14:paraId="09785F49" w14:textId="77777777">
        <w:tc>
          <w:tcPr>
            <w:tcW w:w="2977" w:type="dxa"/>
            <w:tcBorders>
              <w:bottom w:val="single" w:sz="6" w:space="0" w:color="000000"/>
            </w:tcBorders>
          </w:tcPr>
          <w:p w14:paraId="6FEA4E5D" w14:textId="77777777" w:rsidR="000D0CF5" w:rsidRPr="00307192" w:rsidRDefault="000D0CF5" w:rsidP="00E214A5">
            <w:pPr>
              <w:rPr>
                <w:b/>
              </w:rPr>
            </w:pPr>
            <w:r w:rsidRPr="00307192">
              <w:rPr>
                <w:b/>
              </w:rPr>
              <w:t>ACTIVITY ASSESSED</w:t>
            </w:r>
          </w:p>
          <w:p w14:paraId="0ACD356F" w14:textId="77777777" w:rsidR="000D0CF5" w:rsidRPr="00307192" w:rsidRDefault="000D0CF5" w:rsidP="00E214A5"/>
          <w:p w14:paraId="7D87894F" w14:textId="77777777" w:rsidR="000D0CF5" w:rsidRPr="00307192" w:rsidRDefault="008D23D9" w:rsidP="00C74348">
            <w:r>
              <w:t>1</w:t>
            </w:r>
            <w:r w:rsidR="00D06873">
              <w:t>7</w:t>
            </w:r>
            <w:r>
              <w:t xml:space="preserve">. </w:t>
            </w:r>
            <w:r w:rsidR="000D0CF5" w:rsidRPr="00307192">
              <w:t>CONSTRUCTION OF FOOTPATH FURNITURE</w:t>
            </w:r>
          </w:p>
        </w:tc>
        <w:tc>
          <w:tcPr>
            <w:tcW w:w="2268" w:type="dxa"/>
            <w:tcBorders>
              <w:bottom w:val="single" w:sz="6" w:space="0" w:color="000000"/>
            </w:tcBorders>
          </w:tcPr>
          <w:p w14:paraId="53AB9F6C" w14:textId="77777777" w:rsidR="000D0CF5" w:rsidRPr="00307192" w:rsidRDefault="000D0CF5" w:rsidP="00E214A5">
            <w:pPr>
              <w:rPr>
                <w:b/>
              </w:rPr>
            </w:pPr>
            <w:r w:rsidRPr="00307192">
              <w:rPr>
                <w:b/>
              </w:rPr>
              <w:t>ASSESSOR</w:t>
            </w:r>
          </w:p>
          <w:p w14:paraId="7A0FD8A8" w14:textId="77777777" w:rsidR="000D0CF5" w:rsidRPr="00307192" w:rsidRDefault="000D0CF5" w:rsidP="00E214A5">
            <w:pPr>
              <w:rPr>
                <w:b/>
              </w:rPr>
            </w:pPr>
          </w:p>
          <w:p w14:paraId="4CF7B0D9" w14:textId="77777777" w:rsidR="000D0CF5" w:rsidRPr="00307192" w:rsidRDefault="000D0CF5" w:rsidP="00E214A5">
            <w:r w:rsidRPr="00307192">
              <w:t>STEPHEN BOLSOVER</w:t>
            </w:r>
          </w:p>
        </w:tc>
        <w:tc>
          <w:tcPr>
            <w:tcW w:w="4394" w:type="dxa"/>
            <w:tcBorders>
              <w:bottom w:val="single" w:sz="6" w:space="0" w:color="000000"/>
            </w:tcBorders>
          </w:tcPr>
          <w:p w14:paraId="55484C92" w14:textId="77777777" w:rsidR="000D0CF5" w:rsidRPr="00307192" w:rsidRDefault="000D0CF5" w:rsidP="00E214A5">
            <w:pPr>
              <w:rPr>
                <w:b/>
              </w:rPr>
            </w:pPr>
            <w:r w:rsidRPr="00307192">
              <w:rPr>
                <w:b/>
              </w:rPr>
              <w:t>ASSESSMENT DATE</w:t>
            </w:r>
          </w:p>
          <w:p w14:paraId="51AE71C7" w14:textId="77777777" w:rsidR="000D0CF5" w:rsidRPr="00307192" w:rsidRDefault="000D0CF5" w:rsidP="00E214A5">
            <w:pPr>
              <w:rPr>
                <w:b/>
              </w:rPr>
            </w:pPr>
          </w:p>
          <w:p w14:paraId="2C4FB8FC" w14:textId="77777777" w:rsidR="000D0CF5" w:rsidRPr="00307192" w:rsidRDefault="007E6F06" w:rsidP="00E214A5">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1843"/>
        <w:gridCol w:w="850"/>
        <w:gridCol w:w="6946"/>
      </w:tblGrid>
      <w:tr w:rsidR="000D0CF5" w:rsidRPr="00307192" w14:paraId="037C815A" w14:textId="77777777">
        <w:trPr>
          <w:cnfStyle w:val="100000000000" w:firstRow="1" w:lastRow="0" w:firstColumn="0" w:lastColumn="0" w:oddVBand="0" w:evenVBand="0" w:oddHBand="0" w:evenHBand="0" w:firstRowFirstColumn="0" w:firstRowLastColumn="0" w:lastRowFirstColumn="0" w:lastRowLastColumn="0"/>
        </w:trPr>
        <w:tc>
          <w:tcPr>
            <w:tcW w:w="1843" w:type="dxa"/>
            <w:tcBorders>
              <w:top w:val="single" w:sz="6" w:space="0" w:color="000000"/>
            </w:tcBorders>
            <w:shd w:val="clear" w:color="FFFF00" w:fill="auto"/>
          </w:tcPr>
          <w:p w14:paraId="69EC2EC9" w14:textId="77777777" w:rsidR="000D0CF5" w:rsidRPr="00307192" w:rsidRDefault="000D0CF5" w:rsidP="00E214A5">
            <w:r w:rsidRPr="00307192">
              <w:t>HAZARD</w:t>
            </w:r>
          </w:p>
          <w:p w14:paraId="24CBC8DC" w14:textId="77777777" w:rsidR="000D0CF5" w:rsidRPr="00307192" w:rsidRDefault="000D0CF5" w:rsidP="00E214A5">
            <w:r w:rsidRPr="00307192">
              <w:t>potential for harm</w:t>
            </w:r>
          </w:p>
        </w:tc>
        <w:tc>
          <w:tcPr>
            <w:tcW w:w="850" w:type="dxa"/>
            <w:tcBorders>
              <w:top w:val="single" w:sz="6" w:space="0" w:color="000000"/>
            </w:tcBorders>
            <w:shd w:val="clear" w:color="FFFF00" w:fill="auto"/>
          </w:tcPr>
          <w:p w14:paraId="38E572B8" w14:textId="77777777" w:rsidR="000D0CF5" w:rsidRPr="00307192" w:rsidRDefault="000D0CF5" w:rsidP="00E214A5">
            <w:r w:rsidRPr="00307192">
              <w:t>RISK LEVEL</w:t>
            </w:r>
          </w:p>
        </w:tc>
        <w:tc>
          <w:tcPr>
            <w:cnfStyle w:val="000100000000" w:firstRow="0" w:lastRow="0" w:firstColumn="0" w:lastColumn="1" w:oddVBand="0" w:evenVBand="0" w:oddHBand="0" w:evenHBand="0" w:firstRowFirstColumn="0" w:firstRowLastColumn="0" w:lastRowFirstColumn="0" w:lastRowLastColumn="0"/>
            <w:tcW w:w="6946" w:type="dxa"/>
            <w:tcBorders>
              <w:top w:val="single" w:sz="6" w:space="0" w:color="000000"/>
            </w:tcBorders>
            <w:shd w:val="clear" w:color="FFFF00" w:fill="auto"/>
          </w:tcPr>
          <w:p w14:paraId="556ECBAB" w14:textId="77777777" w:rsidR="000D0CF5" w:rsidRPr="00307192" w:rsidRDefault="000D0CF5" w:rsidP="00E214A5">
            <w:pPr>
              <w:rPr>
                <w:b w:val="0"/>
              </w:rPr>
            </w:pPr>
            <w:r w:rsidRPr="00307192">
              <w:rPr>
                <w:b w:val="0"/>
              </w:rPr>
              <w:t>PRECAUTIONS</w:t>
            </w:r>
          </w:p>
          <w:p w14:paraId="16883C43" w14:textId="77777777" w:rsidR="000D0CF5" w:rsidRPr="00307192" w:rsidRDefault="000D0CF5" w:rsidP="00E214A5">
            <w:pPr>
              <w:rPr>
                <w:b w:val="0"/>
              </w:rPr>
            </w:pPr>
            <w:r w:rsidRPr="00307192">
              <w:rPr>
                <w:b w:val="0"/>
              </w:rPr>
              <w:t>to remove hazard or reduce risk level. One precaution may tackle several hazards.</w:t>
            </w:r>
          </w:p>
        </w:tc>
      </w:tr>
      <w:tr w:rsidR="000D0CF5" w:rsidRPr="00307192" w14:paraId="6214D8A1" w14:textId="77777777">
        <w:tc>
          <w:tcPr>
            <w:tcW w:w="1843" w:type="dxa"/>
          </w:tcPr>
          <w:p w14:paraId="5A7B1736" w14:textId="77777777" w:rsidR="000D0CF5" w:rsidRPr="00307192" w:rsidRDefault="000D0CF5" w:rsidP="00E214A5">
            <w:pPr>
              <w:jc w:val="both"/>
            </w:pPr>
            <w:r w:rsidRPr="00307192">
              <w:t>Danger to public on worksite or footpath</w:t>
            </w:r>
          </w:p>
        </w:tc>
        <w:tc>
          <w:tcPr>
            <w:tcW w:w="850" w:type="dxa"/>
          </w:tcPr>
          <w:p w14:paraId="3F365154" w14:textId="77777777" w:rsidR="000D0CF5" w:rsidRPr="00307192" w:rsidRDefault="000D0CF5" w:rsidP="00E214A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6946" w:type="dxa"/>
          </w:tcPr>
          <w:p w14:paraId="21DACDC6" w14:textId="77777777" w:rsidR="000D0CF5" w:rsidRPr="00307192" w:rsidRDefault="00767A2E" w:rsidP="00E214A5">
            <w:pPr>
              <w:rPr>
                <w:b w:val="0"/>
              </w:rPr>
            </w:pPr>
            <w:r w:rsidRPr="00307192">
              <w:rPr>
                <w:b w:val="0"/>
              </w:rPr>
              <w:t>If appropriate p</w:t>
            </w:r>
            <w:r w:rsidR="000D0CF5" w:rsidRPr="00307192">
              <w:rPr>
                <w:b w:val="0"/>
              </w:rPr>
              <w:t>lace hazard warning signs/tape to warn public or prohibit access</w:t>
            </w:r>
            <w:r w:rsidRPr="00307192">
              <w:rPr>
                <w:b w:val="0"/>
              </w:rPr>
              <w:t xml:space="preserve">. </w:t>
            </w:r>
            <w:r w:rsidR="000D0CF5" w:rsidRPr="00307192">
              <w:rPr>
                <w:b w:val="0"/>
              </w:rPr>
              <w:t>Beware of creating a slipping/tripping hazard through piles of stored stone</w:t>
            </w:r>
            <w:r w:rsidRPr="00307192">
              <w:rPr>
                <w:b w:val="0"/>
              </w:rPr>
              <w:t xml:space="preserve">: sign or </w:t>
            </w:r>
            <w:r w:rsidR="000D0CF5" w:rsidRPr="00307192">
              <w:rPr>
                <w:b w:val="0"/>
              </w:rPr>
              <w:t>flag these as necessary.</w:t>
            </w:r>
          </w:p>
        </w:tc>
      </w:tr>
      <w:tr w:rsidR="000D0CF5" w:rsidRPr="00307192" w14:paraId="2B4D59B6" w14:textId="77777777">
        <w:tc>
          <w:tcPr>
            <w:tcW w:w="1843" w:type="dxa"/>
          </w:tcPr>
          <w:p w14:paraId="54C77F10" w14:textId="77777777" w:rsidR="000D0CF5" w:rsidRPr="00307192" w:rsidRDefault="000D0CF5" w:rsidP="00E214A5">
            <w:pPr>
              <w:jc w:val="both"/>
            </w:pPr>
            <w:r w:rsidRPr="00307192">
              <w:t>Manual handling</w:t>
            </w:r>
          </w:p>
        </w:tc>
        <w:tc>
          <w:tcPr>
            <w:tcW w:w="850" w:type="dxa"/>
          </w:tcPr>
          <w:p w14:paraId="04627C35" w14:textId="77777777" w:rsidR="000D0CF5" w:rsidRPr="00307192" w:rsidRDefault="000D0CF5" w:rsidP="00E214A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6946" w:type="dxa"/>
          </w:tcPr>
          <w:p w14:paraId="5143A63D" w14:textId="77777777" w:rsidR="000D0CF5" w:rsidRPr="00307192" w:rsidRDefault="000D0CF5" w:rsidP="00E214A5">
            <w:pPr>
              <w:rPr>
                <w:b w:val="0"/>
              </w:rPr>
            </w:pPr>
            <w:r w:rsidRPr="00307192">
              <w:rPr>
                <w:b w:val="0"/>
              </w:rPr>
              <w:t xml:space="preserve">Have materials/tools delivered to site, or as close to site as possible. Use wheelbarrows to transport materials/tools. Use tool bags to carry small tools. </w:t>
            </w:r>
            <w:proofErr w:type="gramStart"/>
            <w:r w:rsidRPr="00307192">
              <w:rPr>
                <w:b w:val="0"/>
              </w:rPr>
              <w:t>Plan in advance</w:t>
            </w:r>
            <w:proofErr w:type="gramEnd"/>
            <w:r w:rsidRPr="00307192">
              <w:rPr>
                <w:b w:val="0"/>
              </w:rPr>
              <w:t xml:space="preserve"> any unavoidable lifting/carrying of heavy items.</w:t>
            </w:r>
          </w:p>
        </w:tc>
      </w:tr>
      <w:tr w:rsidR="000D0CF5" w:rsidRPr="00307192" w14:paraId="50FD4F4C" w14:textId="77777777">
        <w:tc>
          <w:tcPr>
            <w:tcW w:w="1843" w:type="dxa"/>
          </w:tcPr>
          <w:p w14:paraId="51777601" w14:textId="77777777" w:rsidR="000D0CF5" w:rsidRPr="00307192" w:rsidRDefault="000D0CF5" w:rsidP="00E214A5">
            <w:r w:rsidRPr="00307192">
              <w:t>Treated timber, wood preservative and other hazardous substances</w:t>
            </w:r>
          </w:p>
        </w:tc>
        <w:tc>
          <w:tcPr>
            <w:tcW w:w="850" w:type="dxa"/>
          </w:tcPr>
          <w:p w14:paraId="6EF6EADD" w14:textId="77777777" w:rsidR="000D0CF5" w:rsidRPr="00307192" w:rsidRDefault="000D0CF5" w:rsidP="00E214A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6946" w:type="dxa"/>
          </w:tcPr>
          <w:p w14:paraId="119D0CB6" w14:textId="77777777" w:rsidR="000D0CF5" w:rsidRPr="00307192" w:rsidRDefault="00B513AD" w:rsidP="00E214A5">
            <w:pPr>
              <w:rPr>
                <w:b w:val="0"/>
              </w:rPr>
            </w:pPr>
            <w:r w:rsidRPr="00307192">
              <w:rPr>
                <w:b w:val="0"/>
              </w:rPr>
              <w:t>Use pre-treated timber whenever possible. Follow instructions supplied with materials: this may require, during drilling or sawing, the operator to wear gloves and may require the operator and those nearby to wear respiratory marks. Do not burn treated waste but plan safe disposal. If timber must be treated, follow full COSHH procedures. Wear gloves when handling timber.</w:t>
            </w:r>
          </w:p>
        </w:tc>
      </w:tr>
      <w:tr w:rsidR="000D0CF5" w:rsidRPr="00307192" w14:paraId="3ED0ACCC" w14:textId="77777777">
        <w:tc>
          <w:tcPr>
            <w:tcW w:w="1843" w:type="dxa"/>
          </w:tcPr>
          <w:p w14:paraId="20D804C2" w14:textId="77777777" w:rsidR="000D0CF5" w:rsidRPr="00307192" w:rsidRDefault="000D0CF5" w:rsidP="00E214A5">
            <w:pPr>
              <w:jc w:val="both"/>
            </w:pPr>
            <w:r w:rsidRPr="00307192">
              <w:t>Infection and skin disease</w:t>
            </w:r>
          </w:p>
        </w:tc>
        <w:tc>
          <w:tcPr>
            <w:tcW w:w="850" w:type="dxa"/>
          </w:tcPr>
          <w:p w14:paraId="1A3B3A68" w14:textId="77777777" w:rsidR="000D0CF5" w:rsidRPr="00307192" w:rsidRDefault="000D0CF5" w:rsidP="00E214A5">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6946" w:type="dxa"/>
          </w:tcPr>
          <w:p w14:paraId="6D3C5689" w14:textId="77777777" w:rsidR="000D0CF5" w:rsidRPr="00307192" w:rsidRDefault="000D0CF5" w:rsidP="00E214A5">
            <w:pPr>
              <w:rPr>
                <w:b w:val="0"/>
              </w:rPr>
            </w:pPr>
            <w:r w:rsidRPr="00307192">
              <w:rPr>
                <w:b w:val="0"/>
              </w:rPr>
              <w:t xml:space="preserve">Wear gloves when handling </w:t>
            </w:r>
            <w:r w:rsidR="00042AC2" w:rsidRPr="00307192">
              <w:rPr>
                <w:b w:val="0"/>
              </w:rPr>
              <w:t xml:space="preserve">rough or </w:t>
            </w:r>
            <w:r w:rsidRPr="00307192">
              <w:rPr>
                <w:b w:val="0"/>
              </w:rPr>
              <w:t>treated timber. All participants should have had anti-tetanus injections. (A full course lasts ten years. Ask who has not had injections and stress importance of getting these, particularly if the skin is broken or cut.) Treat all cuts etc., immediately with antiseptic and cover adequately.</w:t>
            </w:r>
          </w:p>
        </w:tc>
      </w:tr>
      <w:tr w:rsidR="000D0CF5" w:rsidRPr="00307192" w14:paraId="4C3EC234" w14:textId="77777777">
        <w:tc>
          <w:tcPr>
            <w:tcW w:w="1843" w:type="dxa"/>
          </w:tcPr>
          <w:p w14:paraId="6681DEA8" w14:textId="77777777" w:rsidR="000D0CF5" w:rsidRPr="00307192" w:rsidRDefault="000D0CF5" w:rsidP="00E214A5">
            <w:pPr>
              <w:jc w:val="both"/>
            </w:pPr>
            <w:r w:rsidRPr="00307192">
              <w:t>Debris hazards</w:t>
            </w:r>
          </w:p>
        </w:tc>
        <w:tc>
          <w:tcPr>
            <w:tcW w:w="850" w:type="dxa"/>
          </w:tcPr>
          <w:p w14:paraId="1F47B6FD" w14:textId="77777777" w:rsidR="000D0CF5" w:rsidRPr="00307192" w:rsidRDefault="000D0CF5" w:rsidP="00E214A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6946" w:type="dxa"/>
          </w:tcPr>
          <w:p w14:paraId="1D43C73A" w14:textId="77777777" w:rsidR="000D0CF5" w:rsidRPr="00307192" w:rsidRDefault="000D0CF5" w:rsidP="00E214A5">
            <w:pPr>
              <w:rPr>
                <w:b w:val="0"/>
              </w:rPr>
            </w:pPr>
            <w:r w:rsidRPr="00307192">
              <w:rPr>
                <w:b w:val="0"/>
              </w:rPr>
              <w:t>Collect nails, wood chippings, etc., (do not leave any materials or debris lying around which could be a danger to humans and livestock). Do not leave holes dug out and not refilled, but cover with a large block of piece of wood.</w:t>
            </w:r>
          </w:p>
        </w:tc>
      </w:tr>
      <w:tr w:rsidR="000D0CF5" w:rsidRPr="00307192" w14:paraId="62146EF3" w14:textId="77777777">
        <w:tc>
          <w:tcPr>
            <w:tcW w:w="1843" w:type="dxa"/>
          </w:tcPr>
          <w:p w14:paraId="1EAD1F55" w14:textId="77777777" w:rsidR="000D0CF5" w:rsidRPr="00307192" w:rsidRDefault="000D0CF5" w:rsidP="00E214A5">
            <w:pPr>
              <w:jc w:val="both"/>
            </w:pPr>
            <w:r w:rsidRPr="00307192">
              <w:t>Underground services: electricity and gas</w:t>
            </w:r>
          </w:p>
        </w:tc>
        <w:tc>
          <w:tcPr>
            <w:tcW w:w="850" w:type="dxa"/>
          </w:tcPr>
          <w:p w14:paraId="7297BC91" w14:textId="77777777" w:rsidR="000D0CF5" w:rsidRPr="00307192" w:rsidRDefault="000D0CF5" w:rsidP="00E214A5">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6946" w:type="dxa"/>
          </w:tcPr>
          <w:p w14:paraId="422A0BD3" w14:textId="77777777" w:rsidR="000D0CF5" w:rsidRPr="00307192" w:rsidRDefault="00767A2E" w:rsidP="00E214A5">
            <w:pPr>
              <w:rPr>
                <w:b w:val="0"/>
              </w:rPr>
            </w:pPr>
            <w:r w:rsidRPr="00307192">
              <w:rPr>
                <w:b w:val="0"/>
              </w:rPr>
              <w:t xml:space="preserve">Wardens should be aware of the location of any underground services on their sites. If any digging or other ground penetration is planned near the services then Harrow Council and the relevant utility companies must be consulted. The meaning of “near” in this context depends on how accurately the position of the utility is known: if its position is known </w:t>
            </w:r>
            <w:proofErr w:type="spellStart"/>
            <w:r w:rsidRPr="00307192">
              <w:rPr>
                <w:b w:val="0"/>
              </w:rPr>
              <w:t>preciseley</w:t>
            </w:r>
            <w:proofErr w:type="spellEnd"/>
            <w:r w:rsidRPr="00307192">
              <w:rPr>
                <w:b w:val="0"/>
              </w:rPr>
              <w:t>, then any ground more than 20m away can be considered distant. However, if there is a greater degree of uncertainly, then the region considered to be near the utility increases accordingly.</w:t>
            </w:r>
          </w:p>
        </w:tc>
      </w:tr>
      <w:tr w:rsidR="000D0CF5" w:rsidRPr="00307192" w14:paraId="7A3DA6A5" w14:textId="77777777">
        <w:tc>
          <w:tcPr>
            <w:tcW w:w="1843" w:type="dxa"/>
          </w:tcPr>
          <w:p w14:paraId="44F13D30" w14:textId="77777777" w:rsidR="000D0CF5" w:rsidRPr="00307192" w:rsidRDefault="000D0CF5" w:rsidP="00E214A5">
            <w:pPr>
              <w:jc w:val="both"/>
            </w:pPr>
            <w:r w:rsidRPr="00307192">
              <w:t>Injury to the public or to participants from site materials or from the work</w:t>
            </w:r>
          </w:p>
        </w:tc>
        <w:tc>
          <w:tcPr>
            <w:tcW w:w="850" w:type="dxa"/>
          </w:tcPr>
          <w:p w14:paraId="75C53D44" w14:textId="77777777" w:rsidR="000D0CF5" w:rsidRPr="00307192" w:rsidRDefault="000D0CF5" w:rsidP="00E214A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6946" w:type="dxa"/>
          </w:tcPr>
          <w:p w14:paraId="2ACC49F3" w14:textId="77777777" w:rsidR="000D0CF5" w:rsidRPr="00307192" w:rsidRDefault="00E214A5" w:rsidP="00E214A5">
            <w:pPr>
              <w:rPr>
                <w:b w:val="0"/>
              </w:rPr>
            </w:pPr>
            <w:r w:rsidRPr="00307192">
              <w:rPr>
                <w:b w:val="0"/>
              </w:rPr>
              <w:t xml:space="preserve">Warn in initial </w:t>
            </w:r>
            <w:r w:rsidR="00767A2E" w:rsidRPr="00307192">
              <w:rPr>
                <w:b w:val="0"/>
              </w:rPr>
              <w:t xml:space="preserve">an initial </w:t>
            </w:r>
            <w:r w:rsidRPr="00307192">
              <w:rPr>
                <w:b w:val="0"/>
              </w:rPr>
              <w:t xml:space="preserve">safety talk of </w:t>
            </w:r>
            <w:r w:rsidR="00767A2E" w:rsidRPr="00307192">
              <w:rPr>
                <w:b w:val="0"/>
              </w:rPr>
              <w:t xml:space="preserve">the </w:t>
            </w:r>
            <w:r w:rsidRPr="00307192">
              <w:rPr>
                <w:b w:val="0"/>
              </w:rPr>
              <w:t>site's inherent hazards and those created by the work</w:t>
            </w:r>
            <w:r w:rsidR="00767A2E" w:rsidRPr="00307192">
              <w:rPr>
                <w:b w:val="0"/>
              </w:rPr>
              <w:t>. M</w:t>
            </w:r>
            <w:r w:rsidRPr="00307192">
              <w:rPr>
                <w:b w:val="0"/>
              </w:rPr>
              <w:t>onitor the work continually. Wear gloves to handle materials and maintain safe working distances. Display hazard signs</w:t>
            </w:r>
            <w:r w:rsidR="00767A2E" w:rsidRPr="00307192">
              <w:rPr>
                <w:b w:val="0"/>
              </w:rPr>
              <w:t xml:space="preserve"> if appropriate</w:t>
            </w:r>
            <w:r w:rsidRPr="00307192">
              <w:rPr>
                <w:b w:val="0"/>
              </w:rPr>
              <w:t>. Ensure materials/waste are stored or disposed of safely, presenting no unseen or unavoidable hazards. Check that site is safe and/or access is restricted before leaving it, even if only temporarily.</w:t>
            </w:r>
          </w:p>
        </w:tc>
      </w:tr>
      <w:tr w:rsidR="000D0CF5" w:rsidRPr="00307192" w14:paraId="3EFA683C" w14:textId="77777777">
        <w:tc>
          <w:tcPr>
            <w:tcW w:w="1843" w:type="dxa"/>
          </w:tcPr>
          <w:p w14:paraId="2A2F1110" w14:textId="77777777" w:rsidR="000D0CF5" w:rsidRPr="00307192" w:rsidRDefault="000D0CF5" w:rsidP="00E214A5">
            <w:pPr>
              <w:jc w:val="both"/>
            </w:pPr>
            <w:r w:rsidRPr="00307192">
              <w:t>Working at height</w:t>
            </w:r>
          </w:p>
        </w:tc>
        <w:tc>
          <w:tcPr>
            <w:tcW w:w="850" w:type="dxa"/>
          </w:tcPr>
          <w:p w14:paraId="6AAE55DF" w14:textId="77777777" w:rsidR="000D0CF5" w:rsidRPr="00307192" w:rsidRDefault="000D0CF5" w:rsidP="00E214A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6946" w:type="dxa"/>
          </w:tcPr>
          <w:p w14:paraId="3D213BA8" w14:textId="77777777" w:rsidR="000D0CF5" w:rsidRPr="00307192" w:rsidRDefault="00E214A5" w:rsidP="00E214A5">
            <w:pPr>
              <w:rPr>
                <w:b w:val="0"/>
              </w:rPr>
            </w:pPr>
            <w:r w:rsidRPr="00307192">
              <w:rPr>
                <w:b w:val="0"/>
              </w:rPr>
              <w:t xml:space="preserve">Use hard hats, prevent </w:t>
            </w:r>
            <w:proofErr w:type="gramStart"/>
            <w:r w:rsidRPr="00307192">
              <w:rPr>
                <w:b w:val="0"/>
              </w:rPr>
              <w:t>overcrowding</w:t>
            </w:r>
            <w:proofErr w:type="gramEnd"/>
            <w:r w:rsidRPr="00307192">
              <w:rPr>
                <w:b w:val="0"/>
              </w:rPr>
              <w:t xml:space="preserve"> and use scaffolding erected by trained, competent personnel.</w:t>
            </w:r>
          </w:p>
        </w:tc>
      </w:tr>
      <w:tr w:rsidR="000D0CF5" w:rsidRPr="00307192" w14:paraId="2D42259A" w14:textId="77777777">
        <w:tc>
          <w:tcPr>
            <w:tcW w:w="1843" w:type="dxa"/>
          </w:tcPr>
          <w:p w14:paraId="277D9539" w14:textId="77777777" w:rsidR="000D0CF5" w:rsidRPr="00307192" w:rsidRDefault="000D0CF5" w:rsidP="00E214A5">
            <w:r w:rsidRPr="00307192">
              <w:t>Use of concrete</w:t>
            </w:r>
          </w:p>
        </w:tc>
        <w:tc>
          <w:tcPr>
            <w:tcW w:w="850" w:type="dxa"/>
          </w:tcPr>
          <w:p w14:paraId="17D273DE" w14:textId="77777777" w:rsidR="000D0CF5" w:rsidRPr="00307192" w:rsidRDefault="000D0CF5" w:rsidP="00E214A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6946" w:type="dxa"/>
          </w:tcPr>
          <w:p w14:paraId="7FB3BC0C" w14:textId="77777777" w:rsidR="000D0CF5" w:rsidRPr="00307192" w:rsidRDefault="00E214A5" w:rsidP="00E214A5">
            <w:pPr>
              <w:rPr>
                <w:b w:val="0"/>
              </w:rPr>
            </w:pPr>
            <w:r w:rsidRPr="00307192">
              <w:rPr>
                <w:b w:val="0"/>
              </w:rPr>
              <w:t>If using wet concrete or dry cement -as for any hazardous substance - full COSHH procedures to be followed.</w:t>
            </w:r>
          </w:p>
        </w:tc>
      </w:tr>
      <w:tr w:rsidR="000D0CF5" w:rsidRPr="00307192" w14:paraId="09CAFEAC" w14:textId="77777777">
        <w:trPr>
          <w:cnfStyle w:val="010000000000" w:firstRow="0" w:lastRow="1" w:firstColumn="0" w:lastColumn="0" w:oddVBand="0" w:evenVBand="0" w:oddHBand="0" w:evenHBand="0" w:firstRowFirstColumn="0" w:firstRowLastColumn="0" w:lastRowFirstColumn="0" w:lastRowLastColumn="0"/>
        </w:trPr>
        <w:tc>
          <w:tcPr>
            <w:tcW w:w="1843" w:type="dxa"/>
          </w:tcPr>
          <w:p w14:paraId="5DA9478E" w14:textId="77777777" w:rsidR="000D0CF5" w:rsidRPr="00307192" w:rsidRDefault="000D0CF5" w:rsidP="00E214A5">
            <w:pPr>
              <w:jc w:val="both"/>
              <w:rPr>
                <w:b w:val="0"/>
              </w:rPr>
            </w:pPr>
            <w:r w:rsidRPr="00307192">
              <w:rPr>
                <w:b w:val="0"/>
              </w:rPr>
              <w:t>Power tools and equipment</w:t>
            </w:r>
          </w:p>
        </w:tc>
        <w:tc>
          <w:tcPr>
            <w:tcW w:w="850" w:type="dxa"/>
          </w:tcPr>
          <w:p w14:paraId="422AFEC8" w14:textId="77777777" w:rsidR="000D0CF5" w:rsidRPr="00307192" w:rsidRDefault="000D0CF5" w:rsidP="00E214A5">
            <w:pPr>
              <w:jc w:val="center"/>
              <w:rPr>
                <w:b w:val="0"/>
              </w:rPr>
            </w:pPr>
            <w:r w:rsidRPr="00307192">
              <w:rPr>
                <w:b w:val="0"/>
              </w:rPr>
              <w:t>L</w:t>
            </w:r>
          </w:p>
        </w:tc>
        <w:tc>
          <w:tcPr>
            <w:cnfStyle w:val="000100000000" w:firstRow="0" w:lastRow="0" w:firstColumn="0" w:lastColumn="1" w:oddVBand="0" w:evenVBand="0" w:oddHBand="0" w:evenHBand="0" w:firstRowFirstColumn="0" w:firstRowLastColumn="0" w:lastRowFirstColumn="0" w:lastRowLastColumn="0"/>
            <w:tcW w:w="6946" w:type="dxa"/>
          </w:tcPr>
          <w:p w14:paraId="067D2397" w14:textId="77777777" w:rsidR="000D0CF5" w:rsidRPr="00307192" w:rsidRDefault="00E214A5" w:rsidP="00E214A5">
            <w:pPr>
              <w:rPr>
                <w:b w:val="0"/>
              </w:rPr>
            </w:pPr>
            <w:r w:rsidRPr="00307192">
              <w:rPr>
                <w:b w:val="0"/>
              </w:rPr>
              <w:t xml:space="preserve">Power tools/equipment likely to be used in this activity include drills and cement mixers. If electric, they should be on batteries or on a </w:t>
            </w:r>
            <w:proofErr w:type="gramStart"/>
            <w:r w:rsidRPr="00307192">
              <w:rPr>
                <w:b w:val="0"/>
              </w:rPr>
              <w:t>110 volt</w:t>
            </w:r>
            <w:proofErr w:type="gramEnd"/>
            <w:r w:rsidRPr="00307192">
              <w:rPr>
                <w:b w:val="0"/>
              </w:rPr>
              <w:t xml:space="preserve"> transformer, </w:t>
            </w:r>
            <w:proofErr w:type="spellStart"/>
            <w:r w:rsidRPr="00307192">
              <w:rPr>
                <w:b w:val="0"/>
              </w:rPr>
              <w:t>centre</w:t>
            </w:r>
            <w:proofErr w:type="spellEnd"/>
            <w:r w:rsidRPr="00307192">
              <w:rPr>
                <w:b w:val="0"/>
              </w:rPr>
              <w:t xml:space="preserve">-tapped to earth. If </w:t>
            </w:r>
            <w:proofErr w:type="gramStart"/>
            <w:r w:rsidRPr="00307192">
              <w:rPr>
                <w:b w:val="0"/>
              </w:rPr>
              <w:t>240 volt</w:t>
            </w:r>
            <w:proofErr w:type="gramEnd"/>
            <w:r w:rsidRPr="00307192">
              <w:rPr>
                <w:b w:val="0"/>
              </w:rPr>
              <w:t xml:space="preserve"> operation unavoidable, an RCD (this is not a fuse but a device to stop current leaking to earth through your body) must be used. No power tool to be used by those not trained in its safe use.</w:t>
            </w:r>
          </w:p>
        </w:tc>
      </w:tr>
    </w:tbl>
    <w:tbl>
      <w:tblPr>
        <w:tblStyle w:val="TableGrid"/>
        <w:tblW w:w="0" w:type="auto"/>
        <w:tblInd w:w="250" w:type="dxa"/>
        <w:tblLook w:val="01E0" w:firstRow="1" w:lastRow="1" w:firstColumn="1" w:lastColumn="1" w:noHBand="0" w:noVBand="0"/>
      </w:tblPr>
      <w:tblGrid>
        <w:gridCol w:w="9639"/>
      </w:tblGrid>
      <w:tr w:rsidR="000D0CF5" w:rsidRPr="00307192" w14:paraId="4596A90A" w14:textId="77777777">
        <w:tc>
          <w:tcPr>
            <w:tcW w:w="9639" w:type="dxa"/>
          </w:tcPr>
          <w:p w14:paraId="4B98C368" w14:textId="77777777" w:rsidR="000D0CF5" w:rsidRPr="00307192" w:rsidRDefault="000D0CF5" w:rsidP="00E214A5">
            <w:pPr>
              <w:rPr>
                <w:b/>
              </w:rPr>
            </w:pPr>
            <w:r w:rsidRPr="00307192">
              <w:rPr>
                <w:b/>
              </w:rPr>
              <w:t>RISKS AND PRECAUTIONS SPECIFIC TO THE SITE OR DAY</w:t>
            </w:r>
          </w:p>
          <w:p w14:paraId="3E8D4C17" w14:textId="77777777" w:rsidR="000D0CF5" w:rsidRPr="00307192" w:rsidRDefault="000D0CF5" w:rsidP="00E214A5">
            <w:pPr>
              <w:rPr>
                <w:b/>
              </w:rPr>
            </w:pPr>
          </w:p>
          <w:p w14:paraId="4DACE9FE" w14:textId="77777777" w:rsidR="000D0CF5" w:rsidRPr="00307192" w:rsidRDefault="000D0CF5" w:rsidP="00E214A5">
            <w:pPr>
              <w:rPr>
                <w:b/>
              </w:rPr>
            </w:pPr>
            <w:r w:rsidRPr="00307192">
              <w:rPr>
                <w:b/>
              </w:rPr>
              <w:t>ASSESSOR</w:t>
            </w:r>
          </w:p>
          <w:p w14:paraId="7D9994BB" w14:textId="77777777" w:rsidR="000D0CF5" w:rsidRPr="00307192" w:rsidRDefault="000D0CF5" w:rsidP="00E214A5">
            <w:pPr>
              <w:rPr>
                <w:b/>
              </w:rPr>
            </w:pPr>
          </w:p>
          <w:p w14:paraId="07EBB383" w14:textId="77777777" w:rsidR="000D0CF5" w:rsidRPr="00307192" w:rsidRDefault="000D0CF5" w:rsidP="00E214A5">
            <w:pPr>
              <w:rPr>
                <w:b/>
              </w:rPr>
            </w:pPr>
            <w:r w:rsidRPr="00307192">
              <w:rPr>
                <w:b/>
              </w:rPr>
              <w:t>ASSESSMENT DATE</w:t>
            </w:r>
          </w:p>
          <w:p w14:paraId="78525984" w14:textId="77777777" w:rsidR="000D0CF5" w:rsidRPr="00307192" w:rsidRDefault="000D0CF5" w:rsidP="00E214A5">
            <w:pPr>
              <w:rPr>
                <w:b/>
              </w:rPr>
            </w:pPr>
          </w:p>
          <w:p w14:paraId="0A410E40" w14:textId="77777777" w:rsidR="000D0CF5" w:rsidRPr="00307192" w:rsidRDefault="000D0CF5" w:rsidP="00E214A5">
            <w:pPr>
              <w:rPr>
                <w:b/>
              </w:rPr>
            </w:pPr>
            <w:r w:rsidRPr="00307192">
              <w:rPr>
                <w:b/>
              </w:rPr>
              <w:t>APPLICABLE DATES</w:t>
            </w:r>
          </w:p>
          <w:p w14:paraId="7CCC52F0" w14:textId="77777777" w:rsidR="000D0CF5" w:rsidRPr="00307192" w:rsidRDefault="000D0CF5" w:rsidP="00E214A5">
            <w:pPr>
              <w:rPr>
                <w:b/>
              </w:rPr>
            </w:pPr>
            <w:r w:rsidRPr="00307192">
              <w:t>(This is likely either to be one specific day, or “until further notice</w:t>
            </w:r>
            <w:proofErr w:type="gramStart"/>
            <w:r w:rsidRPr="00307192">
              <w:t>”.</w:t>
            </w:r>
            <w:proofErr w:type="gramEnd"/>
            <w:r w:rsidRPr="00307192">
              <w:t>)</w:t>
            </w:r>
          </w:p>
        </w:tc>
      </w:tr>
    </w:tbl>
    <w:p w14:paraId="3FDFB52E" w14:textId="77777777" w:rsidR="000D0CF5" w:rsidRPr="00307192" w:rsidRDefault="000D0CF5" w:rsidP="000D0CF5"/>
    <w:p w14:paraId="043689AB" w14:textId="77777777" w:rsidR="00E214A5" w:rsidRPr="00307192" w:rsidRDefault="000D0CF5" w:rsidP="000D0CF5">
      <w:r w:rsidRPr="00307192">
        <w:t>Risk level: L = Low, M = Medium, H = High</w:t>
      </w:r>
    </w:p>
    <w:p w14:paraId="3B4C2470" w14:textId="77777777" w:rsidR="000D0CF5" w:rsidRPr="00307192" w:rsidRDefault="00E214A5" w:rsidP="00970201">
      <w:r w:rsidRPr="00307192">
        <w:br w:type="page"/>
      </w:r>
      <w:r w:rsidR="000D0CF5" w:rsidRPr="00307192">
        <w:rPr>
          <w:spacing w:val="-3"/>
          <w:sz w:val="21"/>
          <w:szCs w:val="21"/>
          <w:lang w:val="en-GB"/>
        </w:rPr>
        <w:lastRenderedPageBreak/>
        <w:t xml:space="preserve">This risk assessment relates only to the </w:t>
      </w:r>
      <w:r w:rsidR="000D0CF5" w:rsidRPr="00307192">
        <w:rPr>
          <w:i/>
          <w:iCs/>
          <w:spacing w:val="-3"/>
          <w:sz w:val="21"/>
          <w:szCs w:val="21"/>
          <w:lang w:val="en-GB"/>
        </w:rPr>
        <w:t xml:space="preserve">generic </w:t>
      </w:r>
      <w:r w:rsidR="000D0CF5" w:rsidRPr="00307192">
        <w:rPr>
          <w:spacing w:val="-3"/>
          <w:sz w:val="21"/>
          <w:szCs w:val="21"/>
          <w:lang w:val="en-GB"/>
        </w:rPr>
        <w:t xml:space="preserve">features of a common activity; it does not cover those </w:t>
      </w:r>
      <w:r w:rsidR="000D0CF5" w:rsidRPr="00307192">
        <w:rPr>
          <w:i/>
          <w:iCs/>
          <w:spacing w:val="-3"/>
          <w:sz w:val="21"/>
          <w:szCs w:val="21"/>
          <w:lang w:val="en-GB"/>
        </w:rPr>
        <w:t xml:space="preserve">specific </w:t>
      </w:r>
      <w:r w:rsidR="000D0CF5"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000D0CF5" w:rsidRPr="00307192">
        <w:rPr>
          <w:spacing w:val="-4"/>
          <w:sz w:val="21"/>
          <w:szCs w:val="21"/>
          <w:lang w:val="en-GB"/>
        </w:rPr>
        <w:t>timeconsuming</w:t>
      </w:r>
      <w:proofErr w:type="spellEnd"/>
      <w:r w:rsidR="000D0CF5" w:rsidRPr="00307192">
        <w:rPr>
          <w:spacing w:val="-4"/>
          <w:sz w:val="21"/>
          <w:szCs w:val="21"/>
          <w:lang w:val="en-GB"/>
        </w:rPr>
        <w:t>. Use the box at the bottom to create the local review, or add extra pages as necessary.</w:t>
      </w:r>
    </w:p>
    <w:tbl>
      <w:tblPr>
        <w:tblStyle w:val="TableGrid"/>
        <w:tblW w:w="0" w:type="auto"/>
        <w:tblInd w:w="250" w:type="dxa"/>
        <w:tblLook w:val="01E0" w:firstRow="1" w:lastRow="1" w:firstColumn="1" w:lastColumn="1" w:noHBand="0" w:noVBand="0"/>
      </w:tblPr>
      <w:tblGrid>
        <w:gridCol w:w="2977"/>
        <w:gridCol w:w="2268"/>
        <w:gridCol w:w="4394"/>
      </w:tblGrid>
      <w:tr w:rsidR="000D0CF5" w:rsidRPr="00307192" w14:paraId="2AE712EA" w14:textId="77777777">
        <w:tc>
          <w:tcPr>
            <w:tcW w:w="2977" w:type="dxa"/>
            <w:tcBorders>
              <w:bottom w:val="single" w:sz="6" w:space="0" w:color="000000"/>
            </w:tcBorders>
          </w:tcPr>
          <w:p w14:paraId="731EA2D1" w14:textId="77777777" w:rsidR="000D0CF5" w:rsidRPr="00307192" w:rsidRDefault="000D0CF5" w:rsidP="00E214A5">
            <w:pPr>
              <w:rPr>
                <w:b/>
              </w:rPr>
            </w:pPr>
            <w:r w:rsidRPr="00307192">
              <w:rPr>
                <w:b/>
              </w:rPr>
              <w:t>ACTIVITY ASSESSED</w:t>
            </w:r>
          </w:p>
          <w:p w14:paraId="79592CB9" w14:textId="77777777" w:rsidR="000D0CF5" w:rsidRPr="00307192" w:rsidRDefault="000D0CF5" w:rsidP="00E214A5"/>
          <w:p w14:paraId="6D15BEB3" w14:textId="77777777" w:rsidR="000D0CF5" w:rsidRPr="00307192" w:rsidRDefault="008D23D9" w:rsidP="00C74348">
            <w:r>
              <w:t>1</w:t>
            </w:r>
            <w:r w:rsidR="00D06873">
              <w:t>8</w:t>
            </w:r>
            <w:r>
              <w:t xml:space="preserve">. </w:t>
            </w:r>
            <w:r w:rsidR="000D0CF5" w:rsidRPr="00307192">
              <w:t>FOOTPATH DRAINAGE</w:t>
            </w:r>
          </w:p>
        </w:tc>
        <w:tc>
          <w:tcPr>
            <w:tcW w:w="2268" w:type="dxa"/>
            <w:tcBorders>
              <w:bottom w:val="single" w:sz="6" w:space="0" w:color="000000"/>
            </w:tcBorders>
          </w:tcPr>
          <w:p w14:paraId="7641BEDA" w14:textId="77777777" w:rsidR="000D0CF5" w:rsidRPr="00307192" w:rsidRDefault="000D0CF5" w:rsidP="00E214A5">
            <w:pPr>
              <w:rPr>
                <w:b/>
              </w:rPr>
            </w:pPr>
            <w:r w:rsidRPr="00307192">
              <w:rPr>
                <w:b/>
              </w:rPr>
              <w:t>ASSESSOR</w:t>
            </w:r>
          </w:p>
          <w:p w14:paraId="5343ABB4" w14:textId="77777777" w:rsidR="000D0CF5" w:rsidRPr="00307192" w:rsidRDefault="000D0CF5" w:rsidP="00E214A5">
            <w:pPr>
              <w:rPr>
                <w:b/>
              </w:rPr>
            </w:pPr>
          </w:p>
          <w:p w14:paraId="661EF1A1" w14:textId="77777777" w:rsidR="000D0CF5" w:rsidRPr="00307192" w:rsidRDefault="000D0CF5" w:rsidP="00E214A5">
            <w:r w:rsidRPr="00307192">
              <w:t>STEPHEN BOLSOVER</w:t>
            </w:r>
          </w:p>
        </w:tc>
        <w:tc>
          <w:tcPr>
            <w:tcW w:w="4394" w:type="dxa"/>
            <w:tcBorders>
              <w:bottom w:val="single" w:sz="6" w:space="0" w:color="000000"/>
            </w:tcBorders>
          </w:tcPr>
          <w:p w14:paraId="4C289424" w14:textId="77777777" w:rsidR="000D0CF5" w:rsidRPr="00307192" w:rsidRDefault="000D0CF5" w:rsidP="00E214A5">
            <w:pPr>
              <w:rPr>
                <w:b/>
              </w:rPr>
            </w:pPr>
            <w:r w:rsidRPr="00307192">
              <w:rPr>
                <w:b/>
              </w:rPr>
              <w:t>ASSESSMENT DATE</w:t>
            </w:r>
          </w:p>
          <w:p w14:paraId="4BC7FD13" w14:textId="77777777" w:rsidR="000D0CF5" w:rsidRPr="00307192" w:rsidRDefault="000D0CF5" w:rsidP="00E214A5">
            <w:pPr>
              <w:rPr>
                <w:b/>
              </w:rPr>
            </w:pPr>
          </w:p>
          <w:p w14:paraId="52448D21" w14:textId="77777777" w:rsidR="000D0CF5" w:rsidRPr="00307192" w:rsidRDefault="007E6F06" w:rsidP="00E214A5">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2977"/>
        <w:gridCol w:w="850"/>
        <w:gridCol w:w="5812"/>
      </w:tblGrid>
      <w:tr w:rsidR="000D0CF5" w:rsidRPr="00307192" w14:paraId="00F14D82" w14:textId="77777777">
        <w:trPr>
          <w:cnfStyle w:val="100000000000" w:firstRow="1" w:lastRow="0" w:firstColumn="0" w:lastColumn="0" w:oddVBand="0" w:evenVBand="0" w:oddHBand="0" w:evenHBand="0" w:firstRowFirstColumn="0" w:firstRowLastColumn="0" w:lastRowFirstColumn="0" w:lastRowLastColumn="0"/>
        </w:trPr>
        <w:tc>
          <w:tcPr>
            <w:tcW w:w="2977" w:type="dxa"/>
            <w:tcBorders>
              <w:top w:val="single" w:sz="6" w:space="0" w:color="000000"/>
            </w:tcBorders>
            <w:shd w:val="clear" w:color="FFFF00" w:fill="auto"/>
          </w:tcPr>
          <w:p w14:paraId="7DCD725F" w14:textId="77777777" w:rsidR="000D0CF5" w:rsidRPr="00307192" w:rsidRDefault="000D0CF5" w:rsidP="00E214A5">
            <w:r w:rsidRPr="00307192">
              <w:t>HAZARD</w:t>
            </w:r>
          </w:p>
          <w:p w14:paraId="4DA99EC5" w14:textId="77777777" w:rsidR="000D0CF5" w:rsidRPr="00307192" w:rsidRDefault="000D0CF5" w:rsidP="00E214A5"/>
          <w:p w14:paraId="7F3CD9EF" w14:textId="77777777" w:rsidR="000D0CF5" w:rsidRPr="00307192" w:rsidRDefault="000D0CF5" w:rsidP="00E214A5">
            <w:r w:rsidRPr="00307192">
              <w:t>potential for harm</w:t>
            </w:r>
          </w:p>
        </w:tc>
        <w:tc>
          <w:tcPr>
            <w:tcW w:w="850" w:type="dxa"/>
            <w:tcBorders>
              <w:top w:val="single" w:sz="6" w:space="0" w:color="000000"/>
            </w:tcBorders>
            <w:shd w:val="clear" w:color="FFFF00" w:fill="auto"/>
          </w:tcPr>
          <w:p w14:paraId="5C819504" w14:textId="77777777" w:rsidR="000D0CF5" w:rsidRPr="00307192" w:rsidRDefault="000D0CF5" w:rsidP="00E214A5">
            <w:r w:rsidRPr="00307192">
              <w:t>RISK LEVEL</w:t>
            </w:r>
          </w:p>
          <w:p w14:paraId="723EA992" w14:textId="77777777" w:rsidR="000D0CF5" w:rsidRPr="00307192" w:rsidRDefault="000D0CF5" w:rsidP="00E214A5"/>
          <w:p w14:paraId="68FC2E30" w14:textId="77777777" w:rsidR="000D0CF5" w:rsidRPr="00307192" w:rsidRDefault="000D0CF5" w:rsidP="00E214A5"/>
        </w:tc>
        <w:tc>
          <w:tcPr>
            <w:cnfStyle w:val="000100000000" w:firstRow="0" w:lastRow="0" w:firstColumn="0" w:lastColumn="1" w:oddVBand="0" w:evenVBand="0" w:oddHBand="0" w:evenHBand="0" w:firstRowFirstColumn="0" w:firstRowLastColumn="0" w:lastRowFirstColumn="0" w:lastRowLastColumn="0"/>
            <w:tcW w:w="5812" w:type="dxa"/>
            <w:tcBorders>
              <w:top w:val="single" w:sz="6" w:space="0" w:color="000000"/>
            </w:tcBorders>
            <w:shd w:val="clear" w:color="FFFF00" w:fill="auto"/>
          </w:tcPr>
          <w:p w14:paraId="2D84D3DC" w14:textId="77777777" w:rsidR="000D0CF5" w:rsidRPr="00307192" w:rsidRDefault="000D0CF5" w:rsidP="00E214A5">
            <w:pPr>
              <w:rPr>
                <w:b w:val="0"/>
              </w:rPr>
            </w:pPr>
            <w:r w:rsidRPr="00307192">
              <w:rPr>
                <w:b w:val="0"/>
              </w:rPr>
              <w:t>PRECAUTIONS</w:t>
            </w:r>
          </w:p>
          <w:p w14:paraId="5BC07264" w14:textId="77777777" w:rsidR="000D0CF5" w:rsidRPr="00307192" w:rsidRDefault="000D0CF5" w:rsidP="00E214A5">
            <w:pPr>
              <w:rPr>
                <w:b w:val="0"/>
              </w:rPr>
            </w:pPr>
            <w:r w:rsidRPr="00307192">
              <w:rPr>
                <w:b w:val="0"/>
              </w:rPr>
              <w:t>to remove hazard or reduce risk level. One precaution may tackle several hazards.</w:t>
            </w:r>
          </w:p>
        </w:tc>
      </w:tr>
      <w:tr w:rsidR="000D0CF5" w:rsidRPr="00307192" w14:paraId="36888AB3" w14:textId="77777777">
        <w:tc>
          <w:tcPr>
            <w:tcW w:w="2977" w:type="dxa"/>
          </w:tcPr>
          <w:p w14:paraId="44372C46" w14:textId="77777777" w:rsidR="000D0CF5" w:rsidRPr="00307192" w:rsidRDefault="000D0CF5" w:rsidP="00E214A5">
            <w:pPr>
              <w:jc w:val="both"/>
            </w:pPr>
            <w:r w:rsidRPr="00307192">
              <w:t>Manual handling, lifting and back strain</w:t>
            </w:r>
          </w:p>
        </w:tc>
        <w:tc>
          <w:tcPr>
            <w:tcW w:w="850" w:type="dxa"/>
          </w:tcPr>
          <w:p w14:paraId="13AA4E2E" w14:textId="77777777" w:rsidR="000D0CF5" w:rsidRPr="00307192" w:rsidRDefault="000D0CF5" w:rsidP="00E214A5">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0785E400" w14:textId="77777777" w:rsidR="000D0CF5" w:rsidRPr="00307192" w:rsidRDefault="00E214A5" w:rsidP="00E214A5">
            <w:pPr>
              <w:rPr>
                <w:b w:val="0"/>
              </w:rPr>
            </w:pPr>
            <w:r w:rsidRPr="00307192">
              <w:rPr>
                <w:b w:val="0"/>
              </w:rPr>
              <w:t xml:space="preserve">Have materials/tools delivered to site, or as close to site as possible. Use wheelbarrows to transport materials/tools. Use tool bags to carry small tools. </w:t>
            </w:r>
            <w:proofErr w:type="gramStart"/>
            <w:r w:rsidRPr="00307192">
              <w:rPr>
                <w:b w:val="0"/>
              </w:rPr>
              <w:t>Plan in advance</w:t>
            </w:r>
            <w:proofErr w:type="gramEnd"/>
            <w:r w:rsidRPr="00307192">
              <w:rPr>
                <w:b w:val="0"/>
              </w:rPr>
              <w:t xml:space="preserve"> any unavoidable lifting/carrying of heavy items. Consider use of machinery. Instruct in safe lifting, carrying, digging and work techniques using arms/legs not back to exert force. </w:t>
            </w:r>
            <w:proofErr w:type="gramStart"/>
            <w:r w:rsidRPr="00307192">
              <w:rPr>
                <w:b w:val="0"/>
              </w:rPr>
              <w:t>Don't</w:t>
            </w:r>
            <w:proofErr w:type="gramEnd"/>
            <w:r w:rsidRPr="00307192">
              <w:rPr>
                <w:b w:val="0"/>
              </w:rPr>
              <w:t xml:space="preserve"> rush and take regular breaks. Monitor activity and state of participants to prevent individuals being in prolonged single activity </w:t>
            </w:r>
            <w:proofErr w:type="spellStart"/>
            <w:proofErr w:type="gramStart"/>
            <w:r w:rsidRPr="00307192">
              <w:rPr>
                <w:b w:val="0"/>
              </w:rPr>
              <w:t>ie</w:t>
            </w:r>
            <w:proofErr w:type="spellEnd"/>
            <w:proofErr w:type="gramEnd"/>
            <w:r w:rsidRPr="00307192">
              <w:rPr>
                <w:b w:val="0"/>
              </w:rPr>
              <w:t xml:space="preserve"> digging, lifting </w:t>
            </w:r>
            <w:proofErr w:type="spellStart"/>
            <w:r w:rsidRPr="00307192">
              <w:rPr>
                <w:b w:val="0"/>
              </w:rPr>
              <w:t>etc</w:t>
            </w:r>
            <w:proofErr w:type="spellEnd"/>
            <w:r w:rsidRPr="00307192">
              <w:rPr>
                <w:b w:val="0"/>
              </w:rPr>
              <w:t xml:space="preserve"> or getting dangerously tired.</w:t>
            </w:r>
          </w:p>
        </w:tc>
      </w:tr>
      <w:tr w:rsidR="00767A2E" w:rsidRPr="00307192" w14:paraId="4D912C3E" w14:textId="77777777">
        <w:tc>
          <w:tcPr>
            <w:tcW w:w="2977" w:type="dxa"/>
          </w:tcPr>
          <w:p w14:paraId="2F3DBF6F" w14:textId="77777777" w:rsidR="00767A2E" w:rsidRPr="00307192" w:rsidRDefault="00767A2E" w:rsidP="007C06AA">
            <w:pPr>
              <w:jc w:val="both"/>
            </w:pPr>
            <w:r w:rsidRPr="00307192">
              <w:t>Tetanus</w:t>
            </w:r>
          </w:p>
        </w:tc>
        <w:tc>
          <w:tcPr>
            <w:tcW w:w="850" w:type="dxa"/>
          </w:tcPr>
          <w:p w14:paraId="6EE5C6F5" w14:textId="77777777" w:rsidR="00767A2E" w:rsidRPr="00307192" w:rsidRDefault="00767A2E" w:rsidP="007C06AA">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812" w:type="dxa"/>
          </w:tcPr>
          <w:p w14:paraId="000EA9B5" w14:textId="77777777" w:rsidR="00767A2E" w:rsidRPr="00307192" w:rsidRDefault="00767A2E" w:rsidP="007C06AA">
            <w:pPr>
              <w:rPr>
                <w:b w:val="0"/>
              </w:rPr>
            </w:pPr>
            <w:r w:rsidRPr="00307192">
              <w:rPr>
                <w:b w:val="0"/>
              </w:rPr>
              <w:t>This disease may not be very common but can have severe effects, in rarer cases death. If earth gets into cuts, open wounds or sores tetanus can be contracted. All participants should have had anti-tetanus injections. (A full course lasts 10 years. Ask if any of the team have not had injections and stress importance of getting these, particularly if the skin is broken/cut.). Clean all cuts etc., immediately with clean water or a wet wipe and cover adequately.</w:t>
            </w:r>
          </w:p>
        </w:tc>
      </w:tr>
      <w:tr w:rsidR="00767A2E" w:rsidRPr="00307192" w14:paraId="4FEBA0ED" w14:textId="77777777">
        <w:tc>
          <w:tcPr>
            <w:tcW w:w="2977" w:type="dxa"/>
          </w:tcPr>
          <w:p w14:paraId="555B15CC" w14:textId="77777777" w:rsidR="00767A2E" w:rsidRPr="00307192" w:rsidRDefault="00767A2E" w:rsidP="007C06AA">
            <w:pPr>
              <w:jc w:val="both"/>
            </w:pPr>
            <w:r w:rsidRPr="00307192">
              <w:t>Leptospirosis</w:t>
            </w:r>
          </w:p>
        </w:tc>
        <w:tc>
          <w:tcPr>
            <w:tcW w:w="850" w:type="dxa"/>
          </w:tcPr>
          <w:p w14:paraId="22602155" w14:textId="77777777" w:rsidR="00767A2E" w:rsidRPr="00307192" w:rsidRDefault="00767A2E" w:rsidP="007C06AA">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812" w:type="dxa"/>
          </w:tcPr>
          <w:p w14:paraId="5CEB74C5" w14:textId="77777777" w:rsidR="00767A2E" w:rsidRPr="00307192" w:rsidRDefault="00767A2E" w:rsidP="007C06AA">
            <w:pPr>
              <w:rPr>
                <w:b w:val="0"/>
              </w:rPr>
            </w:pPr>
            <w:r w:rsidRPr="00307192">
              <w:rPr>
                <w:b w:val="0"/>
              </w:rPr>
              <w:t xml:space="preserve">This disease may not be very common but can have severe effects, in rarer cases death. If water contaminated with rats or </w:t>
            </w:r>
            <w:proofErr w:type="gramStart"/>
            <w:r w:rsidRPr="00307192">
              <w:rPr>
                <w:b w:val="0"/>
              </w:rPr>
              <w:t>cows</w:t>
            </w:r>
            <w:proofErr w:type="gramEnd"/>
            <w:r w:rsidRPr="00307192">
              <w:rPr>
                <w:b w:val="0"/>
              </w:rPr>
              <w:t xml:space="preserve"> urine gets into cuts, open wounds or sores the </w:t>
            </w:r>
            <w:proofErr w:type="spellStart"/>
            <w:r w:rsidRPr="00307192">
              <w:rPr>
                <w:b w:val="0"/>
              </w:rPr>
              <w:t>Weills</w:t>
            </w:r>
            <w:proofErr w:type="spellEnd"/>
            <w:r w:rsidRPr="00307192">
              <w:rPr>
                <w:b w:val="0"/>
              </w:rPr>
              <w:t xml:space="preserve"> or </w:t>
            </w:r>
            <w:proofErr w:type="spellStart"/>
            <w:r w:rsidRPr="00307192">
              <w:rPr>
                <w:b w:val="0"/>
              </w:rPr>
              <w:t>Hardjo</w:t>
            </w:r>
            <w:proofErr w:type="spellEnd"/>
            <w:r w:rsidRPr="00307192">
              <w:rPr>
                <w:b w:val="0"/>
              </w:rPr>
              <w:t xml:space="preserve"> varieties of Leptospirosis can result. All workers in areas likely to be soiled by rat/cow urine, </w:t>
            </w:r>
            <w:proofErr w:type="spellStart"/>
            <w:r w:rsidRPr="00307192">
              <w:rPr>
                <w:b w:val="0"/>
              </w:rPr>
              <w:t>eg.</w:t>
            </w:r>
            <w:proofErr w:type="spellEnd"/>
            <w:r w:rsidRPr="00307192">
              <w:rPr>
                <w:b w:val="0"/>
              </w:rPr>
              <w:t xml:space="preserve"> urban stream banks/ farms should avoid water contact and wash thoroughly as soon as possible after visiting the site. They must not eat, </w:t>
            </w:r>
            <w:proofErr w:type="gramStart"/>
            <w:r w:rsidRPr="00307192">
              <w:rPr>
                <w:b w:val="0"/>
              </w:rPr>
              <w:t>drink</w:t>
            </w:r>
            <w:proofErr w:type="gramEnd"/>
            <w:r w:rsidRPr="00307192">
              <w:rPr>
                <w:b w:val="0"/>
              </w:rPr>
              <w:t xml:space="preserve"> or smoke until they have washed.</w:t>
            </w:r>
          </w:p>
        </w:tc>
      </w:tr>
      <w:tr w:rsidR="000D0CF5" w:rsidRPr="00307192" w14:paraId="3604E5FD" w14:textId="77777777">
        <w:tc>
          <w:tcPr>
            <w:tcW w:w="2977" w:type="dxa"/>
          </w:tcPr>
          <w:p w14:paraId="1D898B80" w14:textId="77777777" w:rsidR="000D0CF5" w:rsidRPr="00307192" w:rsidRDefault="000D0CF5" w:rsidP="00E214A5">
            <w:r w:rsidRPr="00307192">
              <w:t xml:space="preserve">Underground services: electricity, </w:t>
            </w:r>
            <w:proofErr w:type="gramStart"/>
            <w:r w:rsidRPr="00307192">
              <w:t>gas</w:t>
            </w:r>
            <w:proofErr w:type="gramEnd"/>
            <w:r w:rsidRPr="00307192">
              <w:t xml:space="preserve"> and water</w:t>
            </w:r>
          </w:p>
        </w:tc>
        <w:tc>
          <w:tcPr>
            <w:tcW w:w="850" w:type="dxa"/>
          </w:tcPr>
          <w:p w14:paraId="40B97A74" w14:textId="77777777" w:rsidR="000D0CF5" w:rsidRPr="00307192" w:rsidRDefault="000D0CF5" w:rsidP="00E214A5">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812" w:type="dxa"/>
          </w:tcPr>
          <w:p w14:paraId="269B7C86" w14:textId="77777777" w:rsidR="000D0CF5" w:rsidRPr="00307192" w:rsidRDefault="00767A2E" w:rsidP="00E214A5">
            <w:pPr>
              <w:rPr>
                <w:b w:val="0"/>
              </w:rPr>
            </w:pPr>
            <w:r w:rsidRPr="00307192">
              <w:rPr>
                <w:b w:val="0"/>
              </w:rPr>
              <w:t xml:space="preserve">Wardens should be aware of the location of any underground services on their sites. If any digging or other ground penetration is planned near the services then Harrow Council and the relevant utility companies must be consulted. The meaning of “near” in this context depends on how accurately the position of the utility is known: if its position is known </w:t>
            </w:r>
            <w:proofErr w:type="spellStart"/>
            <w:r w:rsidRPr="00307192">
              <w:rPr>
                <w:b w:val="0"/>
              </w:rPr>
              <w:t>preciseley</w:t>
            </w:r>
            <w:proofErr w:type="spellEnd"/>
            <w:r w:rsidRPr="00307192">
              <w:rPr>
                <w:b w:val="0"/>
              </w:rPr>
              <w:t>, then any ground more than 20m away can be considered distant. However, if there is a greater degree of uncertainly, then the region considered to be near the utility increases accordingly.</w:t>
            </w:r>
          </w:p>
        </w:tc>
      </w:tr>
      <w:tr w:rsidR="000D0CF5" w:rsidRPr="00307192" w14:paraId="2E2CB50C" w14:textId="77777777">
        <w:trPr>
          <w:cnfStyle w:val="010000000000" w:firstRow="0" w:lastRow="1" w:firstColumn="0" w:lastColumn="0" w:oddVBand="0" w:evenVBand="0" w:oddHBand="0" w:evenHBand="0" w:firstRowFirstColumn="0" w:firstRowLastColumn="0" w:lastRowFirstColumn="0" w:lastRowLastColumn="0"/>
        </w:trPr>
        <w:tc>
          <w:tcPr>
            <w:tcW w:w="2977" w:type="dxa"/>
          </w:tcPr>
          <w:p w14:paraId="74F7F56C" w14:textId="77777777" w:rsidR="000D0CF5" w:rsidRPr="00307192" w:rsidRDefault="000D0CF5" w:rsidP="00E214A5">
            <w:pPr>
              <w:jc w:val="both"/>
              <w:rPr>
                <w:b w:val="0"/>
              </w:rPr>
            </w:pPr>
            <w:proofErr w:type="spellStart"/>
            <w:r w:rsidRPr="00307192">
              <w:rPr>
                <w:b w:val="0"/>
              </w:rPr>
              <w:t>Harards</w:t>
            </w:r>
            <w:proofErr w:type="spellEnd"/>
            <w:r w:rsidRPr="00307192">
              <w:rPr>
                <w:b w:val="0"/>
              </w:rPr>
              <w:t xml:space="preserve"> to and from traffic or public</w:t>
            </w:r>
          </w:p>
        </w:tc>
        <w:tc>
          <w:tcPr>
            <w:tcW w:w="850" w:type="dxa"/>
          </w:tcPr>
          <w:p w14:paraId="678F1A41" w14:textId="77777777" w:rsidR="000D0CF5" w:rsidRPr="00307192" w:rsidRDefault="000D0CF5" w:rsidP="00E214A5">
            <w:pPr>
              <w:jc w:val="center"/>
              <w:rPr>
                <w:b w:val="0"/>
              </w:rPr>
            </w:pPr>
            <w:r w:rsidRPr="00307192">
              <w:rPr>
                <w:b w:val="0"/>
              </w:rPr>
              <w:t>H</w:t>
            </w:r>
          </w:p>
        </w:tc>
        <w:tc>
          <w:tcPr>
            <w:cnfStyle w:val="000100000000" w:firstRow="0" w:lastRow="0" w:firstColumn="0" w:lastColumn="1" w:oddVBand="0" w:evenVBand="0" w:oddHBand="0" w:evenHBand="0" w:firstRowFirstColumn="0" w:firstRowLastColumn="0" w:lastRowFirstColumn="0" w:lastRowLastColumn="0"/>
            <w:tcW w:w="5812" w:type="dxa"/>
          </w:tcPr>
          <w:p w14:paraId="77EF30B6" w14:textId="77777777" w:rsidR="000D0CF5" w:rsidRPr="00307192" w:rsidRDefault="00E214A5" w:rsidP="00E214A5">
            <w:pPr>
              <w:rPr>
                <w:b w:val="0"/>
              </w:rPr>
            </w:pPr>
            <w:r w:rsidRPr="00307192">
              <w:rPr>
                <w:b w:val="0"/>
              </w:rPr>
              <w:t xml:space="preserve">Plan unloading and reloading of vehicle so people and materials/tools not facing and preferably well clear of passing traffic. If roadside unloading is unavoidable place cones or tape and signs as necessary to forewarn. Erect signs warning of work hazards/ preventing access on approaches to site. If </w:t>
            </w:r>
            <w:proofErr w:type="gramStart"/>
            <w:r w:rsidRPr="00307192">
              <w:rPr>
                <w:b w:val="0"/>
              </w:rPr>
              <w:t>necessary</w:t>
            </w:r>
            <w:proofErr w:type="gramEnd"/>
            <w:r w:rsidRPr="00307192">
              <w:rPr>
                <w:b w:val="0"/>
              </w:rPr>
              <w:t xml:space="preserve"> post a lookout able to halt work if signs might be ignored, </w:t>
            </w:r>
            <w:proofErr w:type="spellStart"/>
            <w:r w:rsidRPr="00307192">
              <w:rPr>
                <w:b w:val="0"/>
              </w:rPr>
              <w:t>eg.</w:t>
            </w:r>
            <w:proofErr w:type="spellEnd"/>
            <w:r w:rsidRPr="00307192">
              <w:rPr>
                <w:b w:val="0"/>
              </w:rPr>
              <w:t xml:space="preserve"> children nearby. Leave vehicle parked on site able to leave quickly in case of emergency.</w:t>
            </w:r>
          </w:p>
        </w:tc>
      </w:tr>
    </w:tbl>
    <w:tbl>
      <w:tblPr>
        <w:tblStyle w:val="TableGrid"/>
        <w:tblW w:w="0" w:type="auto"/>
        <w:tblInd w:w="250" w:type="dxa"/>
        <w:tblLook w:val="01E0" w:firstRow="1" w:lastRow="1" w:firstColumn="1" w:lastColumn="1" w:noHBand="0" w:noVBand="0"/>
      </w:tblPr>
      <w:tblGrid>
        <w:gridCol w:w="9639"/>
      </w:tblGrid>
      <w:tr w:rsidR="000D0CF5" w:rsidRPr="00307192" w14:paraId="3EE7A2C3" w14:textId="77777777">
        <w:tc>
          <w:tcPr>
            <w:tcW w:w="9639" w:type="dxa"/>
          </w:tcPr>
          <w:p w14:paraId="042A5BD0" w14:textId="77777777" w:rsidR="000D0CF5" w:rsidRPr="00307192" w:rsidRDefault="000D0CF5" w:rsidP="00E214A5">
            <w:pPr>
              <w:rPr>
                <w:b/>
              </w:rPr>
            </w:pPr>
            <w:r w:rsidRPr="00307192">
              <w:rPr>
                <w:b/>
              </w:rPr>
              <w:t>RISKS AND PRECAUTIONS SPECIFIC TO THE SITE OR DAY</w:t>
            </w:r>
          </w:p>
          <w:p w14:paraId="6810F4DB" w14:textId="77777777" w:rsidR="000D0CF5" w:rsidRPr="00307192" w:rsidRDefault="000D0CF5" w:rsidP="00E214A5">
            <w:pPr>
              <w:rPr>
                <w:b/>
              </w:rPr>
            </w:pPr>
          </w:p>
          <w:p w14:paraId="6D8E5B89" w14:textId="77777777" w:rsidR="000D0CF5" w:rsidRPr="00307192" w:rsidRDefault="000D0CF5" w:rsidP="00E214A5">
            <w:pPr>
              <w:rPr>
                <w:b/>
              </w:rPr>
            </w:pPr>
            <w:r w:rsidRPr="00307192">
              <w:rPr>
                <w:b/>
              </w:rPr>
              <w:t>ASSESSOR</w:t>
            </w:r>
          </w:p>
          <w:p w14:paraId="095A78C8" w14:textId="77777777" w:rsidR="000D0CF5" w:rsidRPr="00307192" w:rsidRDefault="000D0CF5" w:rsidP="00E214A5">
            <w:pPr>
              <w:rPr>
                <w:b/>
              </w:rPr>
            </w:pPr>
          </w:p>
          <w:p w14:paraId="6ED8343F" w14:textId="77777777" w:rsidR="000D0CF5" w:rsidRPr="00307192" w:rsidRDefault="000D0CF5" w:rsidP="00E214A5">
            <w:pPr>
              <w:rPr>
                <w:b/>
              </w:rPr>
            </w:pPr>
            <w:r w:rsidRPr="00307192">
              <w:rPr>
                <w:b/>
              </w:rPr>
              <w:t>ASSESSMENT DATE</w:t>
            </w:r>
          </w:p>
          <w:p w14:paraId="77593970" w14:textId="77777777" w:rsidR="000D0CF5" w:rsidRPr="00307192" w:rsidRDefault="000D0CF5" w:rsidP="00E214A5">
            <w:pPr>
              <w:rPr>
                <w:b/>
              </w:rPr>
            </w:pPr>
          </w:p>
          <w:p w14:paraId="34FD74E6" w14:textId="77777777" w:rsidR="000D0CF5" w:rsidRPr="00307192" w:rsidRDefault="000D0CF5" w:rsidP="00E214A5">
            <w:pPr>
              <w:rPr>
                <w:b/>
              </w:rPr>
            </w:pPr>
            <w:r w:rsidRPr="00307192">
              <w:rPr>
                <w:b/>
              </w:rPr>
              <w:t>APPLICABLE DATES</w:t>
            </w:r>
          </w:p>
          <w:p w14:paraId="7A7A7517" w14:textId="77777777" w:rsidR="000D0CF5" w:rsidRPr="00307192" w:rsidRDefault="000D0CF5" w:rsidP="00E214A5">
            <w:pPr>
              <w:ind w:right="6271"/>
            </w:pPr>
            <w:r w:rsidRPr="00307192">
              <w:t>(This is likely either to be one specific day, or “until further notice</w:t>
            </w:r>
            <w:proofErr w:type="gramStart"/>
            <w:r w:rsidRPr="00307192">
              <w:t>”.</w:t>
            </w:r>
            <w:proofErr w:type="gramEnd"/>
            <w:r w:rsidRPr="00307192">
              <w:t>)</w:t>
            </w:r>
          </w:p>
          <w:p w14:paraId="46EAF5E1" w14:textId="77777777" w:rsidR="000D0CF5" w:rsidRPr="00307192" w:rsidRDefault="000D0CF5" w:rsidP="00E214A5">
            <w:pPr>
              <w:rPr>
                <w:b/>
              </w:rPr>
            </w:pPr>
          </w:p>
        </w:tc>
      </w:tr>
    </w:tbl>
    <w:p w14:paraId="575BED81" w14:textId="77777777" w:rsidR="000D0CF5" w:rsidRPr="00307192" w:rsidRDefault="000D0CF5" w:rsidP="000D0CF5"/>
    <w:p w14:paraId="7CB33F75" w14:textId="77777777" w:rsidR="00D126F7" w:rsidRPr="00307192" w:rsidRDefault="000D0CF5" w:rsidP="000D0CF5">
      <w:r w:rsidRPr="00307192">
        <w:t>Risk level: L = Low, M = Medium, H = High</w:t>
      </w:r>
    </w:p>
    <w:p w14:paraId="0396644B" w14:textId="77777777" w:rsidR="00D126F7" w:rsidRPr="00307192" w:rsidRDefault="00D126F7" w:rsidP="00D126F7">
      <w:pPr>
        <w:shd w:val="clear" w:color="auto" w:fill="FFFFFF"/>
        <w:rPr>
          <w:spacing w:val="-4"/>
          <w:sz w:val="21"/>
          <w:szCs w:val="21"/>
          <w:lang w:val="en-GB"/>
        </w:rPr>
      </w:pPr>
      <w:r w:rsidRPr="00307192">
        <w:br w:type="page"/>
      </w: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r w:rsidR="00991B43" w:rsidRPr="00307192">
        <w:rPr>
          <w:spacing w:val="-4"/>
          <w:lang w:val="en-GB"/>
        </w:rPr>
        <w:t xml:space="preserve"> </w:t>
      </w:r>
      <w:r w:rsidR="00991B43" w:rsidRPr="00307192">
        <w:rPr>
          <w:b/>
          <w:spacing w:val="-4"/>
          <w:lang w:val="en-GB"/>
        </w:rPr>
        <w:t>SEE ACCOMPANYING SAFETY NOTES</w:t>
      </w:r>
    </w:p>
    <w:p w14:paraId="3B923D3B" w14:textId="77777777" w:rsidR="00D126F7" w:rsidRPr="00307192" w:rsidRDefault="00D126F7" w:rsidP="00D126F7">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D126F7" w:rsidRPr="00307192" w14:paraId="2AB5FE07" w14:textId="77777777">
        <w:tc>
          <w:tcPr>
            <w:tcW w:w="2977" w:type="dxa"/>
            <w:tcBorders>
              <w:bottom w:val="single" w:sz="6" w:space="0" w:color="000000"/>
            </w:tcBorders>
          </w:tcPr>
          <w:p w14:paraId="7443CBCF" w14:textId="77777777" w:rsidR="00D126F7" w:rsidRPr="00307192" w:rsidRDefault="00D126F7" w:rsidP="00D126F7">
            <w:pPr>
              <w:rPr>
                <w:b/>
              </w:rPr>
            </w:pPr>
            <w:r w:rsidRPr="00307192">
              <w:rPr>
                <w:b/>
              </w:rPr>
              <w:t>ACTIVITY ASSESSED</w:t>
            </w:r>
          </w:p>
          <w:p w14:paraId="67EEBA0F" w14:textId="77777777" w:rsidR="00D126F7" w:rsidRPr="00307192" w:rsidRDefault="00D126F7" w:rsidP="00D126F7"/>
          <w:p w14:paraId="4C64C703" w14:textId="77777777" w:rsidR="00D126F7" w:rsidRPr="00307192" w:rsidRDefault="008D23D9" w:rsidP="00C74348">
            <w:r>
              <w:t>1</w:t>
            </w:r>
            <w:r w:rsidR="00D06873">
              <w:t>9</w:t>
            </w:r>
            <w:r>
              <w:t xml:space="preserve">. </w:t>
            </w:r>
            <w:r w:rsidR="00D126F7" w:rsidRPr="00307192">
              <w:t xml:space="preserve">CLEARANCE OF PONDS, </w:t>
            </w:r>
            <w:proofErr w:type="gramStart"/>
            <w:r w:rsidR="00D126F7" w:rsidRPr="00307192">
              <w:t>RIVERS</w:t>
            </w:r>
            <w:proofErr w:type="gramEnd"/>
            <w:r w:rsidR="00D126F7" w:rsidRPr="00307192">
              <w:t xml:space="preserve"> AND STREAMS</w:t>
            </w:r>
          </w:p>
        </w:tc>
        <w:tc>
          <w:tcPr>
            <w:tcW w:w="2268" w:type="dxa"/>
            <w:tcBorders>
              <w:bottom w:val="single" w:sz="6" w:space="0" w:color="000000"/>
            </w:tcBorders>
          </w:tcPr>
          <w:p w14:paraId="513397B4" w14:textId="77777777" w:rsidR="00D126F7" w:rsidRPr="00307192" w:rsidRDefault="00D126F7" w:rsidP="00D126F7">
            <w:pPr>
              <w:rPr>
                <w:b/>
              </w:rPr>
            </w:pPr>
            <w:r w:rsidRPr="00307192">
              <w:rPr>
                <w:b/>
              </w:rPr>
              <w:t>ASSESSOR</w:t>
            </w:r>
          </w:p>
          <w:p w14:paraId="434FB785" w14:textId="77777777" w:rsidR="00D126F7" w:rsidRPr="00307192" w:rsidRDefault="00D126F7" w:rsidP="00D126F7">
            <w:pPr>
              <w:rPr>
                <w:b/>
              </w:rPr>
            </w:pPr>
          </w:p>
          <w:p w14:paraId="64404F11" w14:textId="77777777" w:rsidR="00D126F7" w:rsidRPr="00307192" w:rsidRDefault="00D126F7" w:rsidP="00D126F7">
            <w:r w:rsidRPr="00307192">
              <w:t>STEPHEN BOLSOVER</w:t>
            </w:r>
          </w:p>
        </w:tc>
        <w:tc>
          <w:tcPr>
            <w:tcW w:w="4394" w:type="dxa"/>
            <w:tcBorders>
              <w:bottom w:val="single" w:sz="6" w:space="0" w:color="000000"/>
            </w:tcBorders>
          </w:tcPr>
          <w:p w14:paraId="122632A5" w14:textId="77777777" w:rsidR="00D126F7" w:rsidRPr="00307192" w:rsidRDefault="00D126F7" w:rsidP="00D126F7">
            <w:pPr>
              <w:rPr>
                <w:b/>
              </w:rPr>
            </w:pPr>
            <w:r w:rsidRPr="00307192">
              <w:rPr>
                <w:b/>
              </w:rPr>
              <w:t>ASSESSMENT DATE</w:t>
            </w:r>
          </w:p>
          <w:p w14:paraId="5E7193E5" w14:textId="77777777" w:rsidR="00D126F7" w:rsidRPr="00307192" w:rsidRDefault="00D126F7" w:rsidP="00D126F7">
            <w:pPr>
              <w:rPr>
                <w:b/>
              </w:rPr>
            </w:pPr>
          </w:p>
          <w:p w14:paraId="46439B9F" w14:textId="77777777" w:rsidR="00D126F7" w:rsidRPr="00307192" w:rsidRDefault="007E6F06" w:rsidP="00D126F7">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4317"/>
        <w:gridCol w:w="959"/>
        <w:gridCol w:w="4363"/>
      </w:tblGrid>
      <w:tr w:rsidR="00D126F7" w:rsidRPr="00307192" w14:paraId="5324856B"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22DF0F29" w14:textId="77777777" w:rsidR="00D126F7" w:rsidRPr="00307192" w:rsidRDefault="00D126F7" w:rsidP="00D126F7">
            <w:r w:rsidRPr="00307192">
              <w:t>HAZARD</w:t>
            </w:r>
          </w:p>
          <w:p w14:paraId="62556FB5" w14:textId="77777777" w:rsidR="00D126F7" w:rsidRPr="00307192" w:rsidRDefault="00D126F7" w:rsidP="00D126F7"/>
          <w:p w14:paraId="02AB6E77" w14:textId="77777777" w:rsidR="00D126F7" w:rsidRPr="00307192" w:rsidRDefault="00D126F7" w:rsidP="00D126F7">
            <w:r w:rsidRPr="00307192">
              <w:t>potential for harm</w:t>
            </w:r>
          </w:p>
        </w:tc>
        <w:tc>
          <w:tcPr>
            <w:tcW w:w="959" w:type="dxa"/>
            <w:tcBorders>
              <w:top w:val="single" w:sz="6" w:space="0" w:color="000000"/>
            </w:tcBorders>
            <w:shd w:val="clear" w:color="FFFF00" w:fill="auto"/>
          </w:tcPr>
          <w:p w14:paraId="05B97A70" w14:textId="77777777" w:rsidR="00D126F7" w:rsidRPr="00307192" w:rsidRDefault="00D126F7" w:rsidP="00D126F7">
            <w:r w:rsidRPr="00307192">
              <w:t>RISK LEVEL</w:t>
            </w:r>
          </w:p>
          <w:p w14:paraId="379ADECD" w14:textId="77777777" w:rsidR="00D126F7" w:rsidRPr="00307192" w:rsidRDefault="00D126F7" w:rsidP="00D126F7"/>
          <w:p w14:paraId="4B622D36" w14:textId="77777777" w:rsidR="00D126F7" w:rsidRPr="00307192" w:rsidRDefault="00D126F7" w:rsidP="00D126F7"/>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106D5DDE" w14:textId="77777777" w:rsidR="00D126F7" w:rsidRPr="00307192" w:rsidRDefault="00D126F7" w:rsidP="00D126F7">
            <w:pPr>
              <w:rPr>
                <w:b w:val="0"/>
              </w:rPr>
            </w:pPr>
            <w:r w:rsidRPr="00307192">
              <w:rPr>
                <w:b w:val="0"/>
              </w:rPr>
              <w:t>PRECAUTIONS</w:t>
            </w:r>
          </w:p>
          <w:p w14:paraId="4EB6BAAE" w14:textId="77777777" w:rsidR="00D126F7" w:rsidRPr="00307192" w:rsidRDefault="00D126F7" w:rsidP="00D126F7">
            <w:pPr>
              <w:rPr>
                <w:b w:val="0"/>
              </w:rPr>
            </w:pPr>
            <w:r w:rsidRPr="00307192">
              <w:rPr>
                <w:b w:val="0"/>
              </w:rPr>
              <w:t>to remove hazard or reduce risk level. One precaution may tackle several hazards.</w:t>
            </w:r>
          </w:p>
        </w:tc>
      </w:tr>
      <w:tr w:rsidR="004358C0" w:rsidRPr="00307192" w14:paraId="03C5C5AE" w14:textId="77777777">
        <w:tc>
          <w:tcPr>
            <w:tcW w:w="4317" w:type="dxa"/>
          </w:tcPr>
          <w:p w14:paraId="3B1F3C67" w14:textId="77777777" w:rsidR="004358C0" w:rsidRPr="00307192" w:rsidRDefault="004358C0" w:rsidP="007C06AA">
            <w:pPr>
              <w:jc w:val="both"/>
            </w:pPr>
            <w:r w:rsidRPr="00307192">
              <w:t>Tetanus</w:t>
            </w:r>
          </w:p>
        </w:tc>
        <w:tc>
          <w:tcPr>
            <w:tcW w:w="959" w:type="dxa"/>
          </w:tcPr>
          <w:p w14:paraId="385D0FCA" w14:textId="77777777" w:rsidR="004358C0" w:rsidRPr="00307192" w:rsidRDefault="004358C0" w:rsidP="007C06AA">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65338016" w14:textId="77777777" w:rsidR="004358C0" w:rsidRPr="00307192" w:rsidRDefault="004358C0" w:rsidP="007C06AA">
            <w:pPr>
              <w:rPr>
                <w:b w:val="0"/>
              </w:rPr>
            </w:pPr>
            <w:r w:rsidRPr="00307192">
              <w:rPr>
                <w:b w:val="0"/>
              </w:rPr>
              <w:t>This disease may not be very common but can have severe effects, in rarer cases death. If earth gets into cuts, open wounds or sores tetanus can be contracted. All participants should have had anti-tetanus injections. (A full course lasts 10 years. Ask if any of the team have not had injections and stress importance of getting these, particularly if the skin is broken/cut.). Clean all cuts etc., immediately with clean water or a wet wipe and cover adequately.</w:t>
            </w:r>
          </w:p>
        </w:tc>
      </w:tr>
      <w:tr w:rsidR="004358C0" w:rsidRPr="00307192" w14:paraId="588EF06A" w14:textId="77777777">
        <w:tc>
          <w:tcPr>
            <w:tcW w:w="4317" w:type="dxa"/>
          </w:tcPr>
          <w:p w14:paraId="553D5716" w14:textId="77777777" w:rsidR="004358C0" w:rsidRPr="00307192" w:rsidRDefault="004358C0" w:rsidP="007C06AA">
            <w:pPr>
              <w:jc w:val="both"/>
            </w:pPr>
            <w:r w:rsidRPr="00307192">
              <w:t>Leptospirosis</w:t>
            </w:r>
          </w:p>
        </w:tc>
        <w:tc>
          <w:tcPr>
            <w:tcW w:w="959" w:type="dxa"/>
          </w:tcPr>
          <w:p w14:paraId="2D42CDA5" w14:textId="77777777" w:rsidR="004358C0" w:rsidRPr="00307192" w:rsidRDefault="004358C0" w:rsidP="007C06AA">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76D806EF" w14:textId="77777777" w:rsidR="004358C0" w:rsidRPr="00307192" w:rsidRDefault="004358C0" w:rsidP="007C06AA">
            <w:pPr>
              <w:rPr>
                <w:b w:val="0"/>
              </w:rPr>
            </w:pPr>
            <w:r w:rsidRPr="00307192">
              <w:rPr>
                <w:b w:val="0"/>
              </w:rPr>
              <w:t xml:space="preserve">This disease may not be very common but can have severe effects, in rarer cases death. If water contaminated with rats or </w:t>
            </w:r>
            <w:proofErr w:type="gramStart"/>
            <w:r w:rsidRPr="00307192">
              <w:rPr>
                <w:b w:val="0"/>
              </w:rPr>
              <w:t>cows</w:t>
            </w:r>
            <w:proofErr w:type="gramEnd"/>
            <w:r w:rsidRPr="00307192">
              <w:rPr>
                <w:b w:val="0"/>
              </w:rPr>
              <w:t xml:space="preserve"> urine gets into cuts, open wounds or sores the </w:t>
            </w:r>
            <w:proofErr w:type="spellStart"/>
            <w:r w:rsidRPr="00307192">
              <w:rPr>
                <w:b w:val="0"/>
              </w:rPr>
              <w:t>Weills</w:t>
            </w:r>
            <w:proofErr w:type="spellEnd"/>
            <w:r w:rsidRPr="00307192">
              <w:rPr>
                <w:b w:val="0"/>
              </w:rPr>
              <w:t xml:space="preserve"> or </w:t>
            </w:r>
            <w:proofErr w:type="spellStart"/>
            <w:r w:rsidRPr="00307192">
              <w:rPr>
                <w:b w:val="0"/>
              </w:rPr>
              <w:t>Hardjo</w:t>
            </w:r>
            <w:proofErr w:type="spellEnd"/>
            <w:r w:rsidRPr="00307192">
              <w:rPr>
                <w:b w:val="0"/>
              </w:rPr>
              <w:t xml:space="preserve"> varieties of Leptospirosis can result. All workers in areas likely to be soiled by rat/cow urine, </w:t>
            </w:r>
            <w:proofErr w:type="spellStart"/>
            <w:r w:rsidRPr="00307192">
              <w:rPr>
                <w:b w:val="0"/>
              </w:rPr>
              <w:t>eg.</w:t>
            </w:r>
            <w:proofErr w:type="spellEnd"/>
            <w:r w:rsidRPr="00307192">
              <w:rPr>
                <w:b w:val="0"/>
              </w:rPr>
              <w:t xml:space="preserve"> urban stream banks/ farms should avoid water contact and wash thoroughly as soon as possible after visiting the site. They must not eat, </w:t>
            </w:r>
            <w:proofErr w:type="gramStart"/>
            <w:r w:rsidRPr="00307192">
              <w:rPr>
                <w:b w:val="0"/>
              </w:rPr>
              <w:t>drink</w:t>
            </w:r>
            <w:proofErr w:type="gramEnd"/>
            <w:r w:rsidRPr="00307192">
              <w:rPr>
                <w:b w:val="0"/>
              </w:rPr>
              <w:t xml:space="preserve"> or smoke until they have washed.</w:t>
            </w:r>
          </w:p>
        </w:tc>
      </w:tr>
      <w:tr w:rsidR="00D126F7" w:rsidRPr="00307192" w14:paraId="75900732" w14:textId="77777777">
        <w:tc>
          <w:tcPr>
            <w:tcW w:w="4317" w:type="dxa"/>
          </w:tcPr>
          <w:p w14:paraId="7EA9FA6E" w14:textId="77777777" w:rsidR="00D126F7" w:rsidRPr="00307192" w:rsidRDefault="00D126F7" w:rsidP="00D126F7">
            <w:pPr>
              <w:jc w:val="both"/>
            </w:pPr>
            <w:r w:rsidRPr="00307192">
              <w:t>Sharp or swinging tools</w:t>
            </w:r>
          </w:p>
        </w:tc>
        <w:tc>
          <w:tcPr>
            <w:tcW w:w="959" w:type="dxa"/>
          </w:tcPr>
          <w:p w14:paraId="59F94BB0" w14:textId="77777777" w:rsidR="00D126F7" w:rsidRPr="00307192" w:rsidRDefault="00D126F7" w:rsidP="00D126F7">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4BD99759" w14:textId="77777777" w:rsidR="00D126F7" w:rsidRPr="00307192" w:rsidRDefault="00D126F7" w:rsidP="00D126F7">
            <w:pPr>
              <w:rPr>
                <w:b w:val="0"/>
              </w:rPr>
            </w:pPr>
            <w:r w:rsidRPr="00307192">
              <w:rPr>
                <w:b w:val="0"/>
              </w:rPr>
              <w:t>Use with extreme care or not at all as handles are liable to become wet and slippery. Ensure you are standing firmly. Do not wear gloves and keep guards and covers on tools when not in use.</w:t>
            </w:r>
          </w:p>
        </w:tc>
      </w:tr>
      <w:tr w:rsidR="00D126F7" w:rsidRPr="00307192" w14:paraId="39E5F4F4" w14:textId="77777777">
        <w:tc>
          <w:tcPr>
            <w:tcW w:w="4317" w:type="dxa"/>
          </w:tcPr>
          <w:p w14:paraId="31710F83" w14:textId="77777777" w:rsidR="00D126F7" w:rsidRPr="00307192" w:rsidRDefault="00D126F7" w:rsidP="00D126F7">
            <w:r w:rsidRPr="00307192">
              <w:t>Boats</w:t>
            </w:r>
          </w:p>
        </w:tc>
        <w:tc>
          <w:tcPr>
            <w:tcW w:w="959" w:type="dxa"/>
          </w:tcPr>
          <w:p w14:paraId="596CE24A" w14:textId="77777777" w:rsidR="00D126F7" w:rsidRPr="00307192" w:rsidRDefault="00D126F7" w:rsidP="00D126F7">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41321895" w14:textId="77777777" w:rsidR="00D126F7" w:rsidRPr="00307192" w:rsidRDefault="00D126F7" w:rsidP="00D126F7">
            <w:pPr>
              <w:rPr>
                <w:b w:val="0"/>
              </w:rPr>
            </w:pPr>
            <w:r w:rsidRPr="00307192">
              <w:rPr>
                <w:b w:val="0"/>
              </w:rPr>
              <w:t xml:space="preserve">Only trained persons to </w:t>
            </w:r>
            <w:proofErr w:type="gramStart"/>
            <w:r w:rsidRPr="00307192">
              <w:rPr>
                <w:b w:val="0"/>
              </w:rPr>
              <w:t>be in charge of</w:t>
            </w:r>
            <w:proofErr w:type="gramEnd"/>
            <w:r w:rsidRPr="00307192">
              <w:rPr>
                <w:b w:val="0"/>
              </w:rPr>
              <w:t xml:space="preserve"> a boat and only competent swimmers to work from boats. Do not overload boat and work from opposite sides of boat to prevent it tipping over. Carry spare oars, bailer, rope etc. Prevent any larking around in the water or in boats.</w:t>
            </w:r>
          </w:p>
        </w:tc>
      </w:tr>
      <w:tr w:rsidR="00D126F7" w:rsidRPr="00307192" w14:paraId="0D3417F8" w14:textId="77777777">
        <w:tc>
          <w:tcPr>
            <w:tcW w:w="4317" w:type="dxa"/>
          </w:tcPr>
          <w:p w14:paraId="45F312E6" w14:textId="77777777" w:rsidR="00D126F7" w:rsidRPr="00307192" w:rsidRDefault="00D126F7" w:rsidP="00D126F7">
            <w:pPr>
              <w:jc w:val="both"/>
            </w:pPr>
            <w:r w:rsidRPr="00307192">
              <w:t>Drowning</w:t>
            </w:r>
          </w:p>
        </w:tc>
        <w:tc>
          <w:tcPr>
            <w:tcW w:w="959" w:type="dxa"/>
          </w:tcPr>
          <w:p w14:paraId="1928EEBA" w14:textId="77777777" w:rsidR="00D126F7" w:rsidRPr="00307192" w:rsidRDefault="00D126F7" w:rsidP="00D126F7">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525B21FF" w14:textId="77777777" w:rsidR="00D126F7" w:rsidRPr="00307192" w:rsidRDefault="00D126F7" w:rsidP="00D126F7">
            <w:pPr>
              <w:rPr>
                <w:b w:val="0"/>
              </w:rPr>
            </w:pPr>
            <w:r w:rsidRPr="00307192">
              <w:rPr>
                <w:b w:val="0"/>
              </w:rPr>
              <w:t>Always wear lifejackets when working on, in or above water</w:t>
            </w:r>
            <w:r w:rsidR="004358C0" w:rsidRPr="00307192">
              <w:rPr>
                <w:b w:val="0"/>
              </w:rPr>
              <w:t xml:space="preserve"> deeper than waist high</w:t>
            </w:r>
            <w:r w:rsidRPr="00307192">
              <w:rPr>
                <w:b w:val="0"/>
              </w:rPr>
              <w:t xml:space="preserve">. </w:t>
            </w:r>
            <w:r w:rsidR="004358C0" w:rsidRPr="00307192">
              <w:rPr>
                <w:b w:val="0"/>
              </w:rPr>
              <w:t>For such deep water, w</w:t>
            </w:r>
            <w:r w:rsidRPr="00307192">
              <w:rPr>
                <w:b w:val="0"/>
              </w:rPr>
              <w:t>ork out rescue systems well in advance. Have ropes, poles, lifebelts readily to hand to avoid others having to enter water. Have someone in group with lifeguard training and knowledge of CPR. Assign someone to be out of the water, acting as monitor and able to effect agreed emergency procedures, in case those in water get into difficulties. Swiftly moving deep water - certainly over 1 m and less if other factors raise risks - should not be worked in.</w:t>
            </w:r>
          </w:p>
        </w:tc>
      </w:tr>
      <w:tr w:rsidR="004358C0" w:rsidRPr="00307192" w14:paraId="55752CF5" w14:textId="77777777">
        <w:tc>
          <w:tcPr>
            <w:tcW w:w="4317" w:type="dxa"/>
          </w:tcPr>
          <w:p w14:paraId="228840E3" w14:textId="77777777" w:rsidR="004358C0" w:rsidRPr="00307192" w:rsidRDefault="004358C0" w:rsidP="007C06AA">
            <w:pPr>
              <w:jc w:val="both"/>
            </w:pPr>
            <w:r w:rsidRPr="00307192">
              <w:t>Chest waders</w:t>
            </w:r>
          </w:p>
        </w:tc>
        <w:tc>
          <w:tcPr>
            <w:tcW w:w="959" w:type="dxa"/>
          </w:tcPr>
          <w:p w14:paraId="602E1C5B" w14:textId="77777777" w:rsidR="004358C0" w:rsidRPr="00307192" w:rsidRDefault="004358C0" w:rsidP="007C06AA">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6402AB5E" w14:textId="77777777" w:rsidR="004358C0" w:rsidRPr="00307192" w:rsidRDefault="009A2AC1" w:rsidP="009A2AC1">
            <w:pPr>
              <w:rPr>
                <w:b w:val="0"/>
              </w:rPr>
            </w:pPr>
            <w:r>
              <w:rPr>
                <w:b w:val="0"/>
              </w:rPr>
              <w:t xml:space="preserve">These can be used only in small </w:t>
            </w:r>
            <w:proofErr w:type="gramStart"/>
            <w:r>
              <w:rPr>
                <w:b w:val="0"/>
              </w:rPr>
              <w:t>ponds  where</w:t>
            </w:r>
            <w:proofErr w:type="gramEnd"/>
            <w:r>
              <w:rPr>
                <w:b w:val="0"/>
              </w:rPr>
              <w:t xml:space="preserve"> the operator remains less than two </w:t>
            </w:r>
            <w:proofErr w:type="spellStart"/>
            <w:r>
              <w:rPr>
                <w:b w:val="0"/>
              </w:rPr>
              <w:t>metres</w:t>
            </w:r>
            <w:proofErr w:type="spellEnd"/>
            <w:r>
              <w:rPr>
                <w:b w:val="0"/>
              </w:rPr>
              <w:t xml:space="preserve"> from the bank and only where a companion on the bank remains in close supervision ready to pull the operator out if they stumble.</w:t>
            </w:r>
          </w:p>
        </w:tc>
      </w:tr>
      <w:tr w:rsidR="004358C0" w:rsidRPr="00307192" w14:paraId="6F5DD9D8" w14:textId="77777777">
        <w:tc>
          <w:tcPr>
            <w:tcW w:w="4317" w:type="dxa"/>
          </w:tcPr>
          <w:p w14:paraId="0B4A9DDB" w14:textId="77777777" w:rsidR="004358C0" w:rsidRPr="00307192" w:rsidRDefault="004358C0" w:rsidP="007C06AA">
            <w:pPr>
              <w:jc w:val="both"/>
            </w:pPr>
            <w:r w:rsidRPr="00307192">
              <w:t>Thigh waders</w:t>
            </w:r>
          </w:p>
        </w:tc>
        <w:tc>
          <w:tcPr>
            <w:tcW w:w="959" w:type="dxa"/>
          </w:tcPr>
          <w:p w14:paraId="48968EC9" w14:textId="77777777" w:rsidR="004358C0" w:rsidRPr="00307192" w:rsidRDefault="004358C0" w:rsidP="007C06AA">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52F07FA6" w14:textId="77777777" w:rsidR="004358C0" w:rsidRPr="00307192" w:rsidRDefault="004358C0" w:rsidP="007F7EE8">
            <w:pPr>
              <w:rPr>
                <w:b w:val="0"/>
              </w:rPr>
            </w:pPr>
            <w:r w:rsidRPr="00307192">
              <w:rPr>
                <w:b w:val="0"/>
              </w:rPr>
              <w:t xml:space="preserve">Never work alone. Never work in water that is </w:t>
            </w:r>
            <w:r w:rsidRPr="00307192">
              <w:rPr>
                <w:b w:val="0"/>
              </w:rPr>
              <w:lastRenderedPageBreak/>
              <w:t xml:space="preserve">nearly at wader height. </w:t>
            </w:r>
            <w:r w:rsidR="007F7EE8">
              <w:rPr>
                <w:b w:val="0"/>
              </w:rPr>
              <w:t xml:space="preserve">The operator should </w:t>
            </w:r>
            <w:r w:rsidR="007F7EE8" w:rsidRPr="007F7EE8">
              <w:rPr>
                <w:i/>
              </w:rPr>
              <w:t xml:space="preserve">either </w:t>
            </w:r>
            <w:r w:rsidR="007F7EE8">
              <w:rPr>
                <w:b w:val="0"/>
              </w:rPr>
              <w:t>remain</w:t>
            </w:r>
            <w:r w:rsidR="007F7EE8" w:rsidRPr="007F7EE8">
              <w:rPr>
                <w:b w:val="0"/>
              </w:rPr>
              <w:t xml:space="preserve"> less than two </w:t>
            </w:r>
            <w:proofErr w:type="spellStart"/>
            <w:r w:rsidR="007F7EE8" w:rsidRPr="007F7EE8">
              <w:rPr>
                <w:b w:val="0"/>
              </w:rPr>
              <w:t>metres</w:t>
            </w:r>
            <w:proofErr w:type="spellEnd"/>
            <w:r w:rsidR="007F7EE8" w:rsidRPr="007F7EE8">
              <w:rPr>
                <w:b w:val="0"/>
              </w:rPr>
              <w:t xml:space="preserve"> from the bank </w:t>
            </w:r>
            <w:r w:rsidR="007F7EE8">
              <w:rPr>
                <w:b w:val="0"/>
              </w:rPr>
              <w:t>with</w:t>
            </w:r>
            <w:r w:rsidR="007F7EE8" w:rsidRPr="007F7EE8">
              <w:rPr>
                <w:b w:val="0"/>
              </w:rPr>
              <w:t xml:space="preserve"> a companion on the bank </w:t>
            </w:r>
            <w:r w:rsidR="007F7EE8">
              <w:rPr>
                <w:b w:val="0"/>
              </w:rPr>
              <w:t xml:space="preserve">who </w:t>
            </w:r>
            <w:r w:rsidR="007F7EE8" w:rsidRPr="007F7EE8">
              <w:rPr>
                <w:b w:val="0"/>
              </w:rPr>
              <w:t>remains in close supervision ready to pull the operator out if they stumble</w:t>
            </w:r>
            <w:r w:rsidR="007F7EE8">
              <w:rPr>
                <w:b w:val="0"/>
              </w:rPr>
              <w:t xml:space="preserve"> </w:t>
            </w:r>
            <w:r w:rsidR="007F7EE8" w:rsidRPr="007F7EE8">
              <w:rPr>
                <w:i/>
              </w:rPr>
              <w:t>or</w:t>
            </w:r>
            <w:r w:rsidR="007F7EE8">
              <w:rPr>
                <w:b w:val="0"/>
              </w:rPr>
              <w:t>, where two or more operators are in the water without close supervision from the bank, all operators should wear</w:t>
            </w:r>
            <w:r w:rsidRPr="00307192">
              <w:rPr>
                <w:b w:val="0"/>
              </w:rPr>
              <w:t xml:space="preserve"> buoyancy aids and ropes</w:t>
            </w:r>
            <w:r w:rsidR="007F7EE8">
              <w:rPr>
                <w:b w:val="0"/>
              </w:rPr>
              <w:t>, c</w:t>
            </w:r>
            <w:r w:rsidR="007F7EE8" w:rsidRPr="00307192">
              <w:rPr>
                <w:b w:val="0"/>
              </w:rPr>
              <w:t>arry</w:t>
            </w:r>
            <w:r w:rsidR="007F7EE8">
              <w:rPr>
                <w:b w:val="0"/>
              </w:rPr>
              <w:t xml:space="preserve"> a whistle to attract attention,</w:t>
            </w:r>
            <w:r w:rsidRPr="00307192">
              <w:rPr>
                <w:b w:val="0"/>
              </w:rPr>
              <w:t xml:space="preserve"> and have spares</w:t>
            </w:r>
            <w:r w:rsidR="007F7EE8">
              <w:rPr>
                <w:b w:val="0"/>
              </w:rPr>
              <w:t xml:space="preserve"> available</w:t>
            </w:r>
            <w:r w:rsidRPr="00307192">
              <w:rPr>
                <w:b w:val="0"/>
              </w:rPr>
              <w:t xml:space="preserve">. Instruct in removal of waders that become water filled. </w:t>
            </w:r>
            <w:proofErr w:type="gramStart"/>
            <w:r w:rsidRPr="00307192">
              <w:rPr>
                <w:b w:val="0"/>
              </w:rPr>
              <w:t>Don't</w:t>
            </w:r>
            <w:proofErr w:type="gramEnd"/>
            <w:r w:rsidRPr="00307192">
              <w:rPr>
                <w:b w:val="0"/>
              </w:rPr>
              <w:t xml:space="preserve"> fasten waders to belt. </w:t>
            </w:r>
          </w:p>
        </w:tc>
      </w:tr>
      <w:tr w:rsidR="00D126F7" w:rsidRPr="00307192" w14:paraId="37FA6C52" w14:textId="77777777">
        <w:tc>
          <w:tcPr>
            <w:tcW w:w="4317" w:type="dxa"/>
          </w:tcPr>
          <w:p w14:paraId="7E7B2BCD" w14:textId="77777777" w:rsidR="00D126F7" w:rsidRPr="00307192" w:rsidRDefault="00D126F7" w:rsidP="00D126F7">
            <w:pPr>
              <w:jc w:val="both"/>
            </w:pPr>
            <w:r w:rsidRPr="00307192">
              <w:lastRenderedPageBreak/>
              <w:t>Trips, slips and falls</w:t>
            </w:r>
          </w:p>
        </w:tc>
        <w:tc>
          <w:tcPr>
            <w:tcW w:w="959" w:type="dxa"/>
          </w:tcPr>
          <w:p w14:paraId="564C4CE2" w14:textId="77777777" w:rsidR="00D126F7" w:rsidRPr="00307192" w:rsidRDefault="00D126F7" w:rsidP="00D126F7">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482E6C38" w14:textId="77777777" w:rsidR="00D126F7" w:rsidRPr="00307192" w:rsidRDefault="00D126F7" w:rsidP="00D126F7">
            <w:pPr>
              <w:rPr>
                <w:b w:val="0"/>
              </w:rPr>
            </w:pPr>
            <w:r w:rsidRPr="00307192">
              <w:rPr>
                <w:b w:val="0"/>
              </w:rPr>
              <w:t>Mud or underwater stones can be extremely slippery and by gripping boots mud can cause slips, so take particular care, do not rush, move carefully. Use safe access points to water, avoid steep banks, tread carefully on gravel banks. Provide grab lines - ropes - and non-slip planks.</w:t>
            </w:r>
          </w:p>
        </w:tc>
      </w:tr>
      <w:tr w:rsidR="00D126F7" w:rsidRPr="00307192" w14:paraId="161F54CF" w14:textId="77777777">
        <w:tc>
          <w:tcPr>
            <w:tcW w:w="4317" w:type="dxa"/>
          </w:tcPr>
          <w:p w14:paraId="1D1A66AC" w14:textId="77777777" w:rsidR="00D126F7" w:rsidRPr="00307192" w:rsidRDefault="00D126F7" w:rsidP="00D126F7">
            <w:pPr>
              <w:jc w:val="both"/>
            </w:pPr>
            <w:r w:rsidRPr="00307192">
              <w:t>Manual handling</w:t>
            </w:r>
          </w:p>
        </w:tc>
        <w:tc>
          <w:tcPr>
            <w:tcW w:w="959" w:type="dxa"/>
          </w:tcPr>
          <w:p w14:paraId="18E1A902" w14:textId="77777777" w:rsidR="00D126F7" w:rsidRPr="00307192" w:rsidRDefault="00D126F7" w:rsidP="00D126F7">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241D6102" w14:textId="77777777" w:rsidR="00D126F7" w:rsidRPr="00307192" w:rsidRDefault="00D126F7" w:rsidP="00D126F7">
            <w:pPr>
              <w:rPr>
                <w:b w:val="0"/>
              </w:rPr>
            </w:pPr>
            <w:r w:rsidRPr="00307192">
              <w:rPr>
                <w:b w:val="0"/>
              </w:rPr>
              <w:t xml:space="preserve">Wet materials are much heavier than their equivalent dry ones, particularly carpets, </w:t>
            </w:r>
            <w:proofErr w:type="gramStart"/>
            <w:r w:rsidRPr="00307192">
              <w:rPr>
                <w:b w:val="0"/>
              </w:rPr>
              <w:t>mattresses</w:t>
            </w:r>
            <w:proofErr w:type="gramEnd"/>
            <w:r w:rsidRPr="00307192">
              <w:rPr>
                <w:b w:val="0"/>
              </w:rPr>
              <w:t xml:space="preserve"> and bin bags of rubbish. Get help if necessary. Instruct on and monitor safe manual handling techniques, using legs and arms not back to lift, pull or push. Use several people and/or machinery like ropes/block and tackle to move heavy or awkward items.</w:t>
            </w:r>
          </w:p>
        </w:tc>
      </w:tr>
      <w:tr w:rsidR="00D126F7" w:rsidRPr="00307192" w14:paraId="09DE3363" w14:textId="77777777">
        <w:tc>
          <w:tcPr>
            <w:tcW w:w="4317" w:type="dxa"/>
          </w:tcPr>
          <w:p w14:paraId="4B053CD3" w14:textId="77777777" w:rsidR="00D126F7" w:rsidRPr="00307192" w:rsidRDefault="00D126F7" w:rsidP="00D126F7">
            <w:pPr>
              <w:jc w:val="both"/>
            </w:pPr>
            <w:r w:rsidRPr="00307192">
              <w:t>Exposure to harmful substances</w:t>
            </w:r>
          </w:p>
        </w:tc>
        <w:tc>
          <w:tcPr>
            <w:tcW w:w="959" w:type="dxa"/>
          </w:tcPr>
          <w:p w14:paraId="22FB4A43" w14:textId="77777777" w:rsidR="00D126F7" w:rsidRPr="00307192" w:rsidRDefault="00D126F7" w:rsidP="00D126F7">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1D5CBD7D" w14:textId="77777777" w:rsidR="00D126F7" w:rsidRPr="00307192" w:rsidRDefault="00D126F7" w:rsidP="00D126F7">
            <w:pPr>
              <w:rPr>
                <w:b w:val="0"/>
              </w:rPr>
            </w:pPr>
            <w:r w:rsidRPr="00307192">
              <w:rPr>
                <w:b w:val="0"/>
              </w:rPr>
              <w:t xml:space="preserve">If in doubt and if </w:t>
            </w:r>
            <w:proofErr w:type="gramStart"/>
            <w:r w:rsidRPr="00307192">
              <w:rPr>
                <w:b w:val="0"/>
              </w:rPr>
              <w:t>possible</w:t>
            </w:r>
            <w:proofErr w:type="gramEnd"/>
            <w:r w:rsidRPr="00307192">
              <w:rPr>
                <w:b w:val="0"/>
              </w:rPr>
              <w:t xml:space="preserve"> have water tested before working in it. If hazardous substances are found, a proper COSHH procedure must be followed.</w:t>
            </w:r>
          </w:p>
        </w:tc>
      </w:tr>
      <w:tr w:rsidR="00D126F7" w:rsidRPr="00307192" w14:paraId="40B6E472" w14:textId="77777777">
        <w:tc>
          <w:tcPr>
            <w:tcW w:w="4317" w:type="dxa"/>
          </w:tcPr>
          <w:p w14:paraId="2C6621AD" w14:textId="77777777" w:rsidR="00D126F7" w:rsidRPr="00307192" w:rsidRDefault="00D126F7" w:rsidP="00D126F7">
            <w:r w:rsidRPr="00307192">
              <w:t>Unseen or submerged hazards</w:t>
            </w:r>
          </w:p>
        </w:tc>
        <w:tc>
          <w:tcPr>
            <w:tcW w:w="959" w:type="dxa"/>
          </w:tcPr>
          <w:p w14:paraId="6526B2FA" w14:textId="77777777" w:rsidR="00D126F7" w:rsidRPr="00307192" w:rsidRDefault="00D126F7" w:rsidP="00D126F7">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18AD0574" w14:textId="77777777" w:rsidR="00D126F7" w:rsidRPr="00307192" w:rsidRDefault="00D126F7" w:rsidP="00D126F7">
            <w:pPr>
              <w:rPr>
                <w:b w:val="0"/>
              </w:rPr>
            </w:pPr>
            <w:r w:rsidRPr="00307192">
              <w:rPr>
                <w:b w:val="0"/>
              </w:rPr>
              <w:t>Carry out a survey of the work area. Probe river/ pond bed with a pole and mark out soft spots, sudden drops etc. (Do not carry out this survey alone!) Wear suitable footwear, never bare feet, to protect against sharp objects. Use corrugated iron 'duckboards</w:t>
            </w:r>
            <w:r w:rsidR="004358C0" w:rsidRPr="00307192">
              <w:rPr>
                <w:b w:val="0"/>
              </w:rPr>
              <w:t>’</w:t>
            </w:r>
            <w:r w:rsidRPr="00307192">
              <w:rPr>
                <w:b w:val="0"/>
              </w:rPr>
              <w:t xml:space="preserve"> to prevent sinking into mud. Be aware of other river users. Be aware of strong currents.</w:t>
            </w:r>
          </w:p>
        </w:tc>
      </w:tr>
      <w:tr w:rsidR="00D126F7" w:rsidRPr="00307192" w14:paraId="3EF7C1FD"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4366B0D2" w14:textId="77777777" w:rsidR="00D126F7" w:rsidRPr="00307192" w:rsidRDefault="00D126F7" w:rsidP="00D126F7">
            <w:pPr>
              <w:jc w:val="both"/>
              <w:rPr>
                <w:b w:val="0"/>
              </w:rPr>
            </w:pPr>
            <w:r w:rsidRPr="00307192">
              <w:rPr>
                <w:b w:val="0"/>
              </w:rPr>
              <w:t>Weirs</w:t>
            </w:r>
          </w:p>
        </w:tc>
        <w:tc>
          <w:tcPr>
            <w:tcW w:w="959" w:type="dxa"/>
          </w:tcPr>
          <w:p w14:paraId="559A4619" w14:textId="77777777" w:rsidR="00D126F7" w:rsidRPr="00307192" w:rsidRDefault="00D126F7" w:rsidP="00D126F7">
            <w:pPr>
              <w:jc w:val="center"/>
              <w:rPr>
                <w:b w:val="0"/>
              </w:rPr>
            </w:pPr>
            <w:r w:rsidRPr="00307192">
              <w:rPr>
                <w:b w:val="0"/>
              </w:rPr>
              <w:t>H</w:t>
            </w:r>
          </w:p>
        </w:tc>
        <w:tc>
          <w:tcPr>
            <w:cnfStyle w:val="000100000000" w:firstRow="0" w:lastRow="0" w:firstColumn="0" w:lastColumn="1" w:oddVBand="0" w:evenVBand="0" w:oddHBand="0" w:evenHBand="0" w:firstRowFirstColumn="0" w:firstRowLastColumn="0" w:lastRowFirstColumn="0" w:lastRowLastColumn="0"/>
            <w:tcW w:w="4363" w:type="dxa"/>
          </w:tcPr>
          <w:p w14:paraId="1A8016CF" w14:textId="77777777" w:rsidR="00D126F7" w:rsidRPr="00307192" w:rsidRDefault="00D126F7" w:rsidP="00D126F7">
            <w:pPr>
              <w:rPr>
                <w:b w:val="0"/>
              </w:rPr>
            </w:pPr>
            <w:r w:rsidRPr="00307192">
              <w:rPr>
                <w:b w:val="0"/>
              </w:rPr>
              <w:t>Weirs have considerable and often unseen risks. Work on or near weirs with volunteers or without a specific risk assessment should not occur.</w:t>
            </w:r>
          </w:p>
        </w:tc>
      </w:tr>
    </w:tbl>
    <w:tbl>
      <w:tblPr>
        <w:tblStyle w:val="TableGrid"/>
        <w:tblW w:w="0" w:type="auto"/>
        <w:tblInd w:w="250" w:type="dxa"/>
        <w:tblLook w:val="01E0" w:firstRow="1" w:lastRow="1" w:firstColumn="1" w:lastColumn="1" w:noHBand="0" w:noVBand="0"/>
      </w:tblPr>
      <w:tblGrid>
        <w:gridCol w:w="9639"/>
      </w:tblGrid>
      <w:tr w:rsidR="00D126F7" w:rsidRPr="00307192" w14:paraId="6AB0C1C7" w14:textId="77777777">
        <w:tc>
          <w:tcPr>
            <w:tcW w:w="9639" w:type="dxa"/>
          </w:tcPr>
          <w:p w14:paraId="41D9E8FE" w14:textId="77777777" w:rsidR="00D126F7" w:rsidRPr="00307192" w:rsidRDefault="00D126F7" w:rsidP="00D126F7">
            <w:pPr>
              <w:rPr>
                <w:b/>
              </w:rPr>
            </w:pPr>
            <w:r w:rsidRPr="00307192">
              <w:rPr>
                <w:b/>
              </w:rPr>
              <w:t>RISKS AND PRECAUTIONS SPECIFIC TO THE SITE OR DAY</w:t>
            </w:r>
          </w:p>
          <w:p w14:paraId="5FCC2932" w14:textId="77777777" w:rsidR="00D126F7" w:rsidRPr="00307192" w:rsidRDefault="00D126F7" w:rsidP="00D126F7">
            <w:pPr>
              <w:rPr>
                <w:b/>
              </w:rPr>
            </w:pPr>
          </w:p>
          <w:p w14:paraId="36554399" w14:textId="77777777" w:rsidR="00D126F7" w:rsidRPr="00307192" w:rsidRDefault="00D126F7" w:rsidP="00D126F7">
            <w:pPr>
              <w:rPr>
                <w:b/>
              </w:rPr>
            </w:pPr>
            <w:r w:rsidRPr="00307192">
              <w:rPr>
                <w:b/>
              </w:rPr>
              <w:t>ASSESSOR</w:t>
            </w:r>
          </w:p>
          <w:p w14:paraId="000F15A9" w14:textId="77777777" w:rsidR="00D126F7" w:rsidRPr="00307192" w:rsidRDefault="00D126F7" w:rsidP="00D126F7">
            <w:pPr>
              <w:rPr>
                <w:b/>
              </w:rPr>
            </w:pPr>
          </w:p>
          <w:p w14:paraId="5DBE9609" w14:textId="77777777" w:rsidR="00D126F7" w:rsidRPr="00307192" w:rsidRDefault="00D126F7" w:rsidP="00D126F7">
            <w:pPr>
              <w:rPr>
                <w:b/>
              </w:rPr>
            </w:pPr>
            <w:r w:rsidRPr="00307192">
              <w:rPr>
                <w:b/>
              </w:rPr>
              <w:t>ASSESSMENT DATE</w:t>
            </w:r>
          </w:p>
          <w:p w14:paraId="738EC676" w14:textId="77777777" w:rsidR="00D126F7" w:rsidRPr="00307192" w:rsidRDefault="00D126F7" w:rsidP="00D126F7">
            <w:pPr>
              <w:rPr>
                <w:b/>
              </w:rPr>
            </w:pPr>
          </w:p>
          <w:p w14:paraId="4760999F" w14:textId="77777777" w:rsidR="00D126F7" w:rsidRPr="00307192" w:rsidRDefault="00D126F7" w:rsidP="00D126F7">
            <w:pPr>
              <w:rPr>
                <w:b/>
              </w:rPr>
            </w:pPr>
            <w:r w:rsidRPr="00307192">
              <w:rPr>
                <w:b/>
              </w:rPr>
              <w:t>APPLICABLE DATES</w:t>
            </w:r>
          </w:p>
          <w:p w14:paraId="5FF2533C" w14:textId="77777777" w:rsidR="00D126F7" w:rsidRPr="00307192" w:rsidRDefault="00D126F7" w:rsidP="00D126F7">
            <w:pPr>
              <w:ind w:right="6271"/>
            </w:pPr>
            <w:r w:rsidRPr="00307192">
              <w:t>(This is likely either to be one specific day, or “until further notice</w:t>
            </w:r>
            <w:proofErr w:type="gramStart"/>
            <w:r w:rsidRPr="00307192">
              <w:t>”.</w:t>
            </w:r>
            <w:proofErr w:type="gramEnd"/>
            <w:r w:rsidRPr="00307192">
              <w:t>)</w:t>
            </w:r>
          </w:p>
          <w:p w14:paraId="6E7002E8" w14:textId="77777777" w:rsidR="00D126F7" w:rsidRPr="00307192" w:rsidRDefault="00D126F7" w:rsidP="00D126F7">
            <w:pPr>
              <w:ind w:right="6271"/>
            </w:pPr>
          </w:p>
          <w:p w14:paraId="5A2C5D84" w14:textId="77777777" w:rsidR="00D126F7" w:rsidRPr="00307192" w:rsidRDefault="00D126F7" w:rsidP="00D126F7">
            <w:pPr>
              <w:ind w:right="6271"/>
            </w:pPr>
          </w:p>
          <w:p w14:paraId="730C65B2" w14:textId="77777777" w:rsidR="00D126F7" w:rsidRPr="00307192" w:rsidRDefault="00D126F7" w:rsidP="00D126F7">
            <w:pPr>
              <w:ind w:right="6271"/>
            </w:pPr>
          </w:p>
          <w:p w14:paraId="3DA64836" w14:textId="77777777" w:rsidR="00D126F7" w:rsidRPr="00307192" w:rsidRDefault="00D126F7" w:rsidP="00D126F7">
            <w:pPr>
              <w:ind w:right="6271"/>
            </w:pPr>
          </w:p>
          <w:p w14:paraId="2F2D24D9" w14:textId="77777777" w:rsidR="00D126F7" w:rsidRPr="00307192" w:rsidRDefault="00D126F7" w:rsidP="00D126F7">
            <w:pPr>
              <w:ind w:right="6271"/>
            </w:pPr>
          </w:p>
          <w:p w14:paraId="71EB5B84" w14:textId="77777777" w:rsidR="00D126F7" w:rsidRPr="00307192" w:rsidRDefault="00D126F7" w:rsidP="00D126F7">
            <w:pPr>
              <w:ind w:right="6271"/>
            </w:pPr>
          </w:p>
          <w:p w14:paraId="6D22CA1E" w14:textId="77777777" w:rsidR="00D126F7" w:rsidRPr="00307192" w:rsidRDefault="00D126F7" w:rsidP="00D126F7">
            <w:pPr>
              <w:rPr>
                <w:b/>
              </w:rPr>
            </w:pPr>
          </w:p>
        </w:tc>
      </w:tr>
    </w:tbl>
    <w:p w14:paraId="1A06EA41" w14:textId="77777777" w:rsidR="00D126F7" w:rsidRPr="00307192" w:rsidRDefault="00D126F7" w:rsidP="00D126F7"/>
    <w:p w14:paraId="165575DD" w14:textId="77777777" w:rsidR="00991B43" w:rsidRPr="00307192" w:rsidRDefault="00D126F7" w:rsidP="00D126F7">
      <w:r w:rsidRPr="00307192">
        <w:t>Risk level: L = Low, M = Medium, H = High</w:t>
      </w:r>
    </w:p>
    <w:p w14:paraId="6797663D" w14:textId="77777777" w:rsidR="00D126F7" w:rsidRPr="00307192" w:rsidRDefault="00991B43" w:rsidP="00D126F7">
      <w:r w:rsidRPr="00307192">
        <w:br w:type="page"/>
      </w:r>
    </w:p>
    <w:p w14:paraId="363A32E3" w14:textId="77777777" w:rsidR="00D126F7" w:rsidRPr="00307192" w:rsidRDefault="00D126F7" w:rsidP="00D126F7">
      <w:pPr>
        <w:shd w:val="clear" w:color="auto" w:fill="FFFFFF"/>
      </w:pPr>
    </w:p>
    <w:tbl>
      <w:tblPr>
        <w:tblStyle w:val="TableGrid"/>
        <w:tblW w:w="0" w:type="auto"/>
        <w:tblInd w:w="250" w:type="dxa"/>
        <w:tblLook w:val="01E0" w:firstRow="1" w:lastRow="1" w:firstColumn="1" w:lastColumn="1" w:noHBand="0" w:noVBand="0"/>
      </w:tblPr>
      <w:tblGrid>
        <w:gridCol w:w="4129"/>
        <w:gridCol w:w="2429"/>
        <w:gridCol w:w="3081"/>
      </w:tblGrid>
      <w:tr w:rsidR="00D126F7" w:rsidRPr="00307192" w14:paraId="4CEFA906" w14:textId="77777777">
        <w:tc>
          <w:tcPr>
            <w:tcW w:w="4129" w:type="dxa"/>
            <w:tcBorders>
              <w:bottom w:val="single" w:sz="6" w:space="0" w:color="000000"/>
            </w:tcBorders>
          </w:tcPr>
          <w:p w14:paraId="71BF0A8D" w14:textId="77777777" w:rsidR="00D126F7" w:rsidRPr="00307192" w:rsidRDefault="00D126F7" w:rsidP="00D126F7">
            <w:pPr>
              <w:rPr>
                <w:b/>
              </w:rPr>
            </w:pPr>
            <w:r w:rsidRPr="00307192">
              <w:rPr>
                <w:b/>
              </w:rPr>
              <w:t>ACTIVITY ASSESSED</w:t>
            </w:r>
          </w:p>
          <w:p w14:paraId="4904A621" w14:textId="77777777" w:rsidR="00D126F7" w:rsidRPr="00307192" w:rsidRDefault="00D126F7" w:rsidP="00D126F7"/>
          <w:p w14:paraId="526610D6" w14:textId="77777777" w:rsidR="00D126F7" w:rsidRPr="00307192" w:rsidRDefault="008D23D9" w:rsidP="00C74348">
            <w:r>
              <w:t>1</w:t>
            </w:r>
            <w:r w:rsidR="00D06873">
              <w:t>9</w:t>
            </w:r>
            <w:r>
              <w:t xml:space="preserve">. </w:t>
            </w:r>
            <w:r w:rsidR="00D126F7" w:rsidRPr="00307192">
              <w:t xml:space="preserve">CLEARANCE OF PONDS, </w:t>
            </w:r>
            <w:proofErr w:type="gramStart"/>
            <w:r w:rsidR="00D126F7" w:rsidRPr="00307192">
              <w:t>RIVERS</w:t>
            </w:r>
            <w:proofErr w:type="gramEnd"/>
            <w:r w:rsidR="00D126F7" w:rsidRPr="00307192">
              <w:t xml:space="preserve"> AND STREAMS</w:t>
            </w:r>
          </w:p>
        </w:tc>
        <w:tc>
          <w:tcPr>
            <w:tcW w:w="2429" w:type="dxa"/>
            <w:tcBorders>
              <w:bottom w:val="single" w:sz="6" w:space="0" w:color="000000"/>
            </w:tcBorders>
          </w:tcPr>
          <w:p w14:paraId="30A0BB35" w14:textId="77777777" w:rsidR="00D126F7" w:rsidRPr="00307192" w:rsidRDefault="00D126F7" w:rsidP="00D126F7">
            <w:pPr>
              <w:rPr>
                <w:b/>
              </w:rPr>
            </w:pPr>
            <w:r w:rsidRPr="00307192">
              <w:rPr>
                <w:b/>
              </w:rPr>
              <w:t>ASSESSOR</w:t>
            </w:r>
          </w:p>
          <w:p w14:paraId="213AB573" w14:textId="77777777" w:rsidR="00D126F7" w:rsidRPr="00307192" w:rsidRDefault="00D126F7" w:rsidP="00D126F7">
            <w:pPr>
              <w:rPr>
                <w:b/>
              </w:rPr>
            </w:pPr>
          </w:p>
          <w:p w14:paraId="644FC468" w14:textId="77777777" w:rsidR="00D126F7" w:rsidRPr="00307192" w:rsidRDefault="00D126F7" w:rsidP="00D126F7">
            <w:r w:rsidRPr="00307192">
              <w:t>STEPHEN BOLSOVER</w:t>
            </w:r>
          </w:p>
        </w:tc>
        <w:tc>
          <w:tcPr>
            <w:tcW w:w="3081" w:type="dxa"/>
            <w:tcBorders>
              <w:bottom w:val="single" w:sz="6" w:space="0" w:color="000000"/>
            </w:tcBorders>
          </w:tcPr>
          <w:p w14:paraId="632EBC7F" w14:textId="77777777" w:rsidR="00D126F7" w:rsidRPr="00307192" w:rsidRDefault="00D126F7" w:rsidP="00D126F7">
            <w:pPr>
              <w:rPr>
                <w:b/>
              </w:rPr>
            </w:pPr>
            <w:r w:rsidRPr="00307192">
              <w:rPr>
                <w:b/>
              </w:rPr>
              <w:t>ASSESSMENT DATE</w:t>
            </w:r>
          </w:p>
          <w:p w14:paraId="13023180" w14:textId="77777777" w:rsidR="00D126F7" w:rsidRPr="00307192" w:rsidRDefault="00D126F7" w:rsidP="00D126F7">
            <w:pPr>
              <w:rPr>
                <w:b/>
              </w:rPr>
            </w:pPr>
          </w:p>
          <w:p w14:paraId="5631BB6A" w14:textId="77777777" w:rsidR="00D126F7" w:rsidRPr="00307192" w:rsidRDefault="007E6F06" w:rsidP="00D126F7">
            <w:r>
              <w:t>11</w:t>
            </w:r>
            <w:r w:rsidRPr="007E6F06">
              <w:rPr>
                <w:vertAlign w:val="superscript"/>
              </w:rPr>
              <w:t>th</w:t>
            </w:r>
            <w:r>
              <w:t xml:space="preserve"> May 2016</w:t>
            </w:r>
          </w:p>
        </w:tc>
      </w:tr>
      <w:tr w:rsidR="00D126F7" w:rsidRPr="00307192" w14:paraId="14D6660E" w14:textId="77777777">
        <w:tc>
          <w:tcPr>
            <w:tcW w:w="9639" w:type="dxa"/>
            <w:gridSpan w:val="3"/>
          </w:tcPr>
          <w:p w14:paraId="21342B04" w14:textId="77777777" w:rsidR="00D126F7" w:rsidRPr="00307192" w:rsidRDefault="00D126F7" w:rsidP="00D126F7">
            <w:pPr>
              <w:rPr>
                <w:b/>
              </w:rPr>
            </w:pPr>
            <w:r w:rsidRPr="00307192">
              <w:rPr>
                <w:b/>
              </w:rPr>
              <w:t>RESTRICTIONS</w:t>
            </w:r>
          </w:p>
          <w:p w14:paraId="6962F824" w14:textId="77777777" w:rsidR="00D126F7" w:rsidRPr="00307192" w:rsidRDefault="00D126F7" w:rsidP="00D126F7">
            <w:r w:rsidRPr="00307192">
              <w:t xml:space="preserve">Do not work in unsuitable inclement conditions: cold, </w:t>
            </w:r>
            <w:proofErr w:type="gramStart"/>
            <w:r w:rsidRPr="00307192">
              <w:t>wet</w:t>
            </w:r>
            <w:proofErr w:type="gramEnd"/>
            <w:r w:rsidRPr="00307192">
              <w:t xml:space="preserve"> and windy weather, particularly on exposed sites is unpleasant and dangerous. Volunteers will be less careful and have less concentration thus increasing risk of accident under these conditions. The body is more at risk when cold. Very hot, sunny: be aware of sun burn, sunstroke (especially windy days) and heat exhaustion. Nearest point of contact for emergency services must be know</w:t>
            </w:r>
            <w:r w:rsidR="00042AC2" w:rsidRPr="00307192">
              <w:t>n</w:t>
            </w:r>
            <w:r w:rsidRPr="00307192">
              <w:t xml:space="preserve"> and </w:t>
            </w:r>
            <w:r w:rsidR="00042AC2" w:rsidRPr="00307192">
              <w:t xml:space="preserve">the </w:t>
            </w:r>
            <w:r w:rsidRPr="00307192">
              <w:t xml:space="preserve">approximate time for services to attend established: the implications of a long response time must be specifically considered. Do not work on weirs with volunteers or without a specific risk assessment. </w:t>
            </w:r>
            <w:proofErr w:type="gramStart"/>
            <w:r w:rsidRPr="00307192">
              <w:t>Don't</w:t>
            </w:r>
            <w:proofErr w:type="gramEnd"/>
            <w:r w:rsidRPr="00307192">
              <w:t xml:space="preserve"> wear gloves to hold sharp/swinging tools. Do not allow horseplay in boats or in the water. Do not work in swiftly moving deep water: over 1 m or less if other factors raise risks. No lone working.</w:t>
            </w:r>
          </w:p>
        </w:tc>
      </w:tr>
      <w:tr w:rsidR="00D126F7" w:rsidRPr="00307192" w14:paraId="742CCF26" w14:textId="77777777">
        <w:tc>
          <w:tcPr>
            <w:tcW w:w="9639" w:type="dxa"/>
            <w:gridSpan w:val="3"/>
          </w:tcPr>
          <w:p w14:paraId="0015ECEC" w14:textId="77777777" w:rsidR="00D126F7" w:rsidRPr="00307192" w:rsidRDefault="00D126F7" w:rsidP="00D126F7">
            <w:pPr>
              <w:rPr>
                <w:b/>
              </w:rPr>
            </w:pPr>
            <w:r w:rsidRPr="00307192">
              <w:rPr>
                <w:b/>
              </w:rPr>
              <w:t>PREVENTATIVE MEASURES</w:t>
            </w:r>
          </w:p>
          <w:p w14:paraId="642ED84C" w14:textId="77777777" w:rsidR="00D126F7" w:rsidRPr="00307192" w:rsidRDefault="00D126F7" w:rsidP="00D126F7">
            <w:r w:rsidRPr="00307192">
              <w:t xml:space="preserve">First aid kits must always be on site and in a location near to and known to everyone. Work in teams or within sight of one another. Work out a rescue plan before starting work (whistles </w:t>
            </w:r>
            <w:proofErr w:type="spellStart"/>
            <w:r w:rsidRPr="00307192">
              <w:t>etc</w:t>
            </w:r>
            <w:proofErr w:type="spellEnd"/>
            <w:r w:rsidRPr="00307192">
              <w:t>). Have emergency equipment close at hand (</w:t>
            </w:r>
            <w:proofErr w:type="spellStart"/>
            <w:r w:rsidRPr="00307192">
              <w:t>eg.</w:t>
            </w:r>
            <w:proofErr w:type="spellEnd"/>
            <w:r w:rsidRPr="00307192">
              <w:t xml:space="preserve"> lifejackets, ropes </w:t>
            </w:r>
            <w:proofErr w:type="spellStart"/>
            <w:r w:rsidRPr="00307192">
              <w:t>etc</w:t>
            </w:r>
            <w:proofErr w:type="spellEnd"/>
            <w:r w:rsidRPr="00307192">
              <w:t xml:space="preserve">). Wash hands thoroughly after the task and before eating. </w:t>
            </w:r>
            <w:proofErr w:type="gramStart"/>
            <w:r w:rsidRPr="00307192">
              <w:t>Move carefully at all times</w:t>
            </w:r>
            <w:proofErr w:type="gramEnd"/>
            <w:r w:rsidRPr="00307192">
              <w:t xml:space="preserve">, never run. Do not overfill rubbish bags or over strain yourself moving large or heavy objects. Wear appropriate warm clothing but not too much as becomes a hindrance. If possible, someone should have lifeguard training. Survey work area for unseen/submerged hazards at start, probing with a pole to find soft or deep spots or debris. </w:t>
            </w:r>
            <w:proofErr w:type="gramStart"/>
            <w:r w:rsidRPr="00307192">
              <w:t>Don't</w:t>
            </w:r>
            <w:proofErr w:type="gramEnd"/>
            <w:r w:rsidRPr="00307192">
              <w:t xml:space="preserve"> drink or wash with pond/river water or touch face/mouth with such water. If in doubt of water hazardous substances, have it tested first: if not possible and significant concerns remain </w:t>
            </w:r>
            <w:proofErr w:type="gramStart"/>
            <w:r w:rsidRPr="00307192">
              <w:t>don't</w:t>
            </w:r>
            <w:proofErr w:type="gramEnd"/>
            <w:r w:rsidRPr="00307192">
              <w:t xml:space="preserve"> work there. Plan bankside monitoring and rescue systems in advance.</w:t>
            </w:r>
          </w:p>
        </w:tc>
      </w:tr>
      <w:tr w:rsidR="00D126F7" w:rsidRPr="00307192" w14:paraId="4BE93C71" w14:textId="77777777">
        <w:tc>
          <w:tcPr>
            <w:tcW w:w="9639" w:type="dxa"/>
            <w:gridSpan w:val="3"/>
          </w:tcPr>
          <w:p w14:paraId="7613CFB9" w14:textId="77777777" w:rsidR="00D126F7" w:rsidRPr="00307192" w:rsidRDefault="00D126F7" w:rsidP="00D126F7">
            <w:pPr>
              <w:rPr>
                <w:b/>
              </w:rPr>
            </w:pPr>
            <w:r w:rsidRPr="00307192">
              <w:rPr>
                <w:b/>
              </w:rPr>
              <w:t>PERSONAL PROTECTIVE EQUIPMENT</w:t>
            </w:r>
          </w:p>
          <w:p w14:paraId="7114F433" w14:textId="77777777" w:rsidR="00D126F7" w:rsidRPr="00307192" w:rsidRDefault="00D126F7" w:rsidP="00D126F7">
            <w:r w:rsidRPr="00307192">
              <w:t xml:space="preserve">Wellington boots or waders are essential, steel toe-capped if handling heavy items: never work barefoot. Suitable clothing against cold/rain needed, </w:t>
            </w:r>
            <w:proofErr w:type="spellStart"/>
            <w:r w:rsidRPr="00307192">
              <w:t>eg.</w:t>
            </w:r>
            <w:proofErr w:type="spellEnd"/>
            <w:r w:rsidRPr="00307192">
              <w:t xml:space="preserve"> waterproofs. Wear lifejackets when working on or in water</w:t>
            </w:r>
            <w:r w:rsidR="004358C0" w:rsidRPr="00307192">
              <w:t xml:space="preserve"> deeper than waist high</w:t>
            </w:r>
            <w:r w:rsidRPr="00307192">
              <w:t>.</w:t>
            </w:r>
          </w:p>
        </w:tc>
      </w:tr>
      <w:tr w:rsidR="00D126F7" w:rsidRPr="00307192" w14:paraId="1A11C7E4" w14:textId="77777777">
        <w:tc>
          <w:tcPr>
            <w:tcW w:w="9639" w:type="dxa"/>
            <w:gridSpan w:val="3"/>
          </w:tcPr>
          <w:p w14:paraId="4DC094E4" w14:textId="77777777" w:rsidR="00D126F7" w:rsidRPr="00307192" w:rsidRDefault="00D126F7" w:rsidP="00D126F7">
            <w:pPr>
              <w:rPr>
                <w:b/>
              </w:rPr>
            </w:pPr>
            <w:r w:rsidRPr="00307192">
              <w:rPr>
                <w:b/>
              </w:rPr>
              <w:t>TRAINING</w:t>
            </w:r>
          </w:p>
          <w:p w14:paraId="701CC07F" w14:textId="77777777" w:rsidR="00D126F7" w:rsidRPr="00307192" w:rsidRDefault="00D126F7" w:rsidP="00D126F7">
            <w:r w:rsidRPr="00307192">
              <w:t>A comprehensive safety and techniques talk must be given to all participants before work commences, including safe manual handling methods. Training for those in charge of a boat is essential as is swimming competence for those working from a boat. Include in team someone trained in cardiopulmonary resuscitation and in deeper water with lifeguard training.</w:t>
            </w:r>
          </w:p>
        </w:tc>
      </w:tr>
      <w:tr w:rsidR="00D126F7" w:rsidRPr="00307192" w14:paraId="4A5B22B7" w14:textId="77777777">
        <w:tc>
          <w:tcPr>
            <w:tcW w:w="9639" w:type="dxa"/>
            <w:gridSpan w:val="3"/>
          </w:tcPr>
          <w:p w14:paraId="372E4421" w14:textId="77777777" w:rsidR="00D126F7" w:rsidRPr="00307192" w:rsidRDefault="00D126F7" w:rsidP="00D126F7">
            <w:pPr>
              <w:rPr>
                <w:b/>
              </w:rPr>
            </w:pPr>
            <w:r w:rsidRPr="00307192">
              <w:rPr>
                <w:b/>
              </w:rPr>
              <w:t>MONITORING</w:t>
            </w:r>
          </w:p>
          <w:p w14:paraId="04F878B7" w14:textId="77777777" w:rsidR="00D126F7" w:rsidRPr="00307192" w:rsidRDefault="00D126F7" w:rsidP="00D126F7">
            <w:r w:rsidRPr="00307192">
              <w:t>Ask who has had Tetanus jabs in last ten years and strongly urge these are acquired/kept up. Check weather</w:t>
            </w:r>
          </w:p>
          <w:p w14:paraId="4B3BA5F9" w14:textId="77777777" w:rsidR="00D126F7" w:rsidRPr="00307192" w:rsidRDefault="00D126F7" w:rsidP="00D126F7">
            <w:r w:rsidRPr="00307192">
              <w:t xml:space="preserve">and work conditions and welfare of </w:t>
            </w:r>
            <w:proofErr w:type="gramStart"/>
            <w:r w:rsidRPr="00307192">
              <w:t>each individual</w:t>
            </w:r>
            <w:proofErr w:type="gramEnd"/>
            <w:r w:rsidRPr="00307192">
              <w:t xml:space="preserve"> in team regularly.</w:t>
            </w:r>
          </w:p>
        </w:tc>
      </w:tr>
      <w:tr w:rsidR="00D126F7" w:rsidRPr="00307192" w14:paraId="3AAF2BDA" w14:textId="77777777">
        <w:tc>
          <w:tcPr>
            <w:tcW w:w="9639" w:type="dxa"/>
            <w:gridSpan w:val="3"/>
          </w:tcPr>
          <w:p w14:paraId="254F977B" w14:textId="77777777" w:rsidR="00D126F7" w:rsidRPr="00307192" w:rsidRDefault="00D126F7" w:rsidP="00D126F7">
            <w:pPr>
              <w:rPr>
                <w:b/>
              </w:rPr>
            </w:pPr>
            <w:r w:rsidRPr="00307192">
              <w:rPr>
                <w:b/>
              </w:rPr>
              <w:t>INFORMATION</w:t>
            </w:r>
          </w:p>
          <w:p w14:paraId="79730AB8" w14:textId="77777777" w:rsidR="00D126F7" w:rsidRPr="00307192" w:rsidRDefault="00D126F7" w:rsidP="00D126F7">
            <w:pPr>
              <w:rPr>
                <w:i/>
              </w:rPr>
            </w:pPr>
            <w:r w:rsidRPr="00307192">
              <w:t xml:space="preserve">BTCV </w:t>
            </w:r>
            <w:r w:rsidRPr="00307192">
              <w:rPr>
                <w:i/>
              </w:rPr>
              <w:t>Waterways</w:t>
            </w:r>
            <w:r w:rsidRPr="00307192">
              <w:t xml:space="preserve"> handbook, BTCV </w:t>
            </w:r>
            <w:r w:rsidRPr="00307192">
              <w:rPr>
                <w:i/>
              </w:rPr>
              <w:t>Hand Tools: A guide for safe use and care booklet</w:t>
            </w:r>
            <w:r w:rsidRPr="00307192">
              <w:t xml:space="preserve">. HSE </w:t>
            </w:r>
            <w:r w:rsidRPr="00307192">
              <w:rPr>
                <w:i/>
              </w:rPr>
              <w:t>Getting to Grips</w:t>
            </w:r>
          </w:p>
          <w:p w14:paraId="4D6F2828" w14:textId="77777777" w:rsidR="00D126F7" w:rsidRPr="00307192" w:rsidRDefault="00D126F7" w:rsidP="00D126F7">
            <w:r w:rsidRPr="00307192">
              <w:rPr>
                <w:i/>
              </w:rPr>
              <w:t>with Manual Handling</w:t>
            </w:r>
            <w:r w:rsidRPr="00307192">
              <w:t xml:space="preserve"> booklet. Generic risk assessment </w:t>
            </w:r>
            <w:r w:rsidRPr="00307192">
              <w:rPr>
                <w:i/>
              </w:rPr>
              <w:t>General Site Safety</w:t>
            </w:r>
            <w:r w:rsidRPr="00307192">
              <w:t>.  If any exposure to hazardous</w:t>
            </w:r>
          </w:p>
          <w:p w14:paraId="3C64755A" w14:textId="77777777" w:rsidR="00D126F7" w:rsidRPr="00307192" w:rsidRDefault="00D126F7" w:rsidP="00D126F7">
            <w:r w:rsidRPr="00307192">
              <w:t xml:space="preserve">substances </w:t>
            </w:r>
            <w:proofErr w:type="gramStart"/>
            <w:r w:rsidRPr="00307192">
              <w:t>is</w:t>
            </w:r>
            <w:proofErr w:type="gramEnd"/>
            <w:r w:rsidRPr="00307192">
              <w:t xml:space="preserve"> likely, </w:t>
            </w:r>
            <w:r w:rsidRPr="00307192">
              <w:rPr>
                <w:i/>
              </w:rPr>
              <w:t>Control of Substances Hazardous to Health</w:t>
            </w:r>
            <w:r w:rsidRPr="00307192">
              <w:t>. Always offer this Plan and associated RA to</w:t>
            </w:r>
          </w:p>
          <w:p w14:paraId="74F6C9F8" w14:textId="77777777" w:rsidR="00D126F7" w:rsidRPr="00307192" w:rsidRDefault="00D126F7" w:rsidP="00D126F7">
            <w:r w:rsidRPr="00307192">
              <w:t>participants.</w:t>
            </w:r>
          </w:p>
        </w:tc>
      </w:tr>
    </w:tbl>
    <w:p w14:paraId="6D320E4D" w14:textId="77777777" w:rsidR="00D126F7" w:rsidRPr="00307192" w:rsidRDefault="00D126F7" w:rsidP="00D126F7"/>
    <w:p w14:paraId="345BA472" w14:textId="77777777" w:rsidR="00237AE7" w:rsidRPr="00307192" w:rsidRDefault="00D126F7" w:rsidP="000D0CF5">
      <w:r w:rsidRPr="00307192">
        <w:t>Risk level</w:t>
      </w:r>
      <w:r w:rsidR="00237AE7" w:rsidRPr="00307192">
        <w:t>: L = Low, M = Medium, H = High</w:t>
      </w:r>
    </w:p>
    <w:p w14:paraId="3AC088A6" w14:textId="77777777" w:rsidR="00237AE7" w:rsidRPr="00AE6887" w:rsidRDefault="00237AE7" w:rsidP="00237AE7">
      <w:pPr>
        <w:shd w:val="clear" w:color="auto" w:fill="FFFFFF"/>
        <w:rPr>
          <w:vanish/>
          <w:color w:val="FF0000"/>
          <w:spacing w:val="-4"/>
          <w:sz w:val="21"/>
          <w:szCs w:val="21"/>
          <w:lang w:val="en-GB"/>
        </w:rPr>
      </w:pPr>
      <w:r w:rsidRPr="00307192">
        <w:br w:type="page"/>
      </w:r>
      <w:r w:rsidRPr="00AE6887">
        <w:rPr>
          <w:vanish/>
          <w:color w:val="FF0000"/>
          <w:spacing w:val="-3"/>
          <w:sz w:val="21"/>
          <w:szCs w:val="21"/>
          <w:lang w:val="en-GB"/>
        </w:rPr>
        <w:lastRenderedPageBreak/>
        <w:t xml:space="preserve">This risk assessment relates only to the </w:t>
      </w:r>
      <w:r w:rsidRPr="00AE6887">
        <w:rPr>
          <w:i/>
          <w:iCs/>
          <w:vanish/>
          <w:color w:val="FF0000"/>
          <w:spacing w:val="-3"/>
          <w:sz w:val="21"/>
          <w:szCs w:val="21"/>
          <w:lang w:val="en-GB"/>
        </w:rPr>
        <w:t xml:space="preserve">generic </w:t>
      </w:r>
      <w:r w:rsidRPr="00AE6887">
        <w:rPr>
          <w:vanish/>
          <w:color w:val="FF0000"/>
          <w:spacing w:val="-3"/>
          <w:sz w:val="21"/>
          <w:szCs w:val="21"/>
          <w:lang w:val="en-GB"/>
        </w:rPr>
        <w:t xml:space="preserve">features of a common activity; it does not cover those </w:t>
      </w:r>
      <w:r w:rsidRPr="00AE6887">
        <w:rPr>
          <w:i/>
          <w:iCs/>
          <w:vanish/>
          <w:color w:val="FF0000"/>
          <w:spacing w:val="-3"/>
          <w:sz w:val="21"/>
          <w:szCs w:val="21"/>
          <w:lang w:val="en-GB"/>
        </w:rPr>
        <w:t xml:space="preserve">specific </w:t>
      </w:r>
      <w:r w:rsidRPr="00AE6887">
        <w:rPr>
          <w:vanish/>
          <w:color w:val="FF0000"/>
          <w:spacing w:val="-4"/>
          <w:sz w:val="21"/>
          <w:szCs w:val="21"/>
          <w:lang w:val="en-GB"/>
        </w:rPr>
        <w:t>to a location or group. It therefore must not be used without completing the local review, making additions as necessary to take account of local circumstances. However, such a local review need not be timeconsuming. Use the box at the bottom to create the local review, or add extra pages as necessary.</w:t>
      </w:r>
      <w:r w:rsidR="00AE6887">
        <w:rPr>
          <w:vanish/>
          <w:color w:val="FF0000"/>
          <w:spacing w:val="-4"/>
          <w:sz w:val="21"/>
          <w:szCs w:val="21"/>
          <w:lang w:val="en-GB"/>
        </w:rPr>
        <w:t xml:space="preserve"> </w:t>
      </w:r>
      <w:r w:rsidR="00AE6887" w:rsidRPr="00AE6887">
        <w:rPr>
          <w:b/>
          <w:vanish/>
          <w:color w:val="7030A0"/>
          <w:spacing w:val="-4"/>
          <w:sz w:val="21"/>
          <w:szCs w:val="21"/>
          <w:lang w:val="en-GB"/>
        </w:rPr>
        <w:t>This risk assessment deleted from our portfolio 17</w:t>
      </w:r>
      <w:r w:rsidR="00AE6887" w:rsidRPr="00AE6887">
        <w:rPr>
          <w:b/>
          <w:vanish/>
          <w:color w:val="7030A0"/>
          <w:spacing w:val="-4"/>
          <w:sz w:val="21"/>
          <w:szCs w:val="21"/>
          <w:vertAlign w:val="superscript"/>
          <w:lang w:val="en-GB"/>
        </w:rPr>
        <w:t>th</w:t>
      </w:r>
      <w:r w:rsidR="00AE6887" w:rsidRPr="00AE6887">
        <w:rPr>
          <w:b/>
          <w:vanish/>
          <w:color w:val="7030A0"/>
          <w:spacing w:val="-4"/>
          <w:sz w:val="21"/>
          <w:szCs w:val="21"/>
          <w:lang w:val="en-GB"/>
        </w:rPr>
        <w:t xml:space="preserve"> May 2016.</w:t>
      </w:r>
    </w:p>
    <w:p w14:paraId="07471CFA" w14:textId="77777777" w:rsidR="00237AE7" w:rsidRPr="00AE6887" w:rsidRDefault="00237AE7" w:rsidP="00237AE7">
      <w:pPr>
        <w:shd w:val="clear" w:color="auto" w:fill="FFFFFF"/>
        <w:rPr>
          <w:vanish/>
          <w:color w:val="FF0000"/>
        </w:rPr>
      </w:pPr>
    </w:p>
    <w:tbl>
      <w:tblPr>
        <w:tblStyle w:val="TableGrid"/>
        <w:tblW w:w="0" w:type="auto"/>
        <w:tblInd w:w="250" w:type="dxa"/>
        <w:tblLook w:val="01E0" w:firstRow="1" w:lastRow="1" w:firstColumn="1" w:lastColumn="1" w:noHBand="0" w:noVBand="0"/>
      </w:tblPr>
      <w:tblGrid>
        <w:gridCol w:w="2977"/>
        <w:gridCol w:w="2268"/>
        <w:gridCol w:w="4394"/>
      </w:tblGrid>
      <w:tr w:rsidR="00237AE7" w:rsidRPr="00AE6887" w14:paraId="065A6D98" w14:textId="77777777">
        <w:trPr>
          <w:hidden/>
        </w:trPr>
        <w:tc>
          <w:tcPr>
            <w:tcW w:w="2977" w:type="dxa"/>
            <w:tcBorders>
              <w:bottom w:val="single" w:sz="6" w:space="0" w:color="000000"/>
            </w:tcBorders>
          </w:tcPr>
          <w:p w14:paraId="4E2F6009" w14:textId="77777777" w:rsidR="00237AE7" w:rsidRPr="00AE6887" w:rsidRDefault="00237AE7" w:rsidP="00237AE7">
            <w:pPr>
              <w:rPr>
                <w:b/>
                <w:vanish/>
                <w:color w:val="FF0000"/>
              </w:rPr>
            </w:pPr>
            <w:r w:rsidRPr="00AE6887">
              <w:rPr>
                <w:b/>
                <w:vanish/>
                <w:color w:val="FF0000"/>
              </w:rPr>
              <w:t>ACTIVITY ASSESSED</w:t>
            </w:r>
          </w:p>
          <w:p w14:paraId="0A842279" w14:textId="77777777" w:rsidR="00237AE7" w:rsidRPr="00AE6887" w:rsidRDefault="00237AE7" w:rsidP="00237AE7">
            <w:pPr>
              <w:rPr>
                <w:vanish/>
                <w:color w:val="FF0000"/>
              </w:rPr>
            </w:pPr>
          </w:p>
          <w:p w14:paraId="0A2B3056" w14:textId="77777777" w:rsidR="00237AE7" w:rsidRPr="00AE6887" w:rsidRDefault="008D23D9" w:rsidP="00237AE7">
            <w:pPr>
              <w:rPr>
                <w:vanish/>
                <w:color w:val="FF0000"/>
              </w:rPr>
            </w:pPr>
            <w:r w:rsidRPr="00AE6887">
              <w:rPr>
                <w:vanish/>
                <w:color w:val="FF0000"/>
              </w:rPr>
              <w:t xml:space="preserve">18. </w:t>
            </w:r>
            <w:r w:rsidR="00237AE7" w:rsidRPr="00AE6887">
              <w:rPr>
                <w:vanish/>
                <w:color w:val="FF0000"/>
              </w:rPr>
              <w:t>WORKING AROUND SLUICES, DAMS OR OTHER WET FURNITURE</w:t>
            </w:r>
          </w:p>
        </w:tc>
        <w:tc>
          <w:tcPr>
            <w:tcW w:w="2268" w:type="dxa"/>
            <w:tcBorders>
              <w:bottom w:val="single" w:sz="6" w:space="0" w:color="000000"/>
            </w:tcBorders>
          </w:tcPr>
          <w:p w14:paraId="35EA0572" w14:textId="77777777" w:rsidR="00237AE7" w:rsidRPr="00AE6887" w:rsidRDefault="00237AE7" w:rsidP="00237AE7">
            <w:pPr>
              <w:rPr>
                <w:b/>
                <w:vanish/>
                <w:color w:val="FF0000"/>
              </w:rPr>
            </w:pPr>
            <w:r w:rsidRPr="00AE6887">
              <w:rPr>
                <w:b/>
                <w:vanish/>
                <w:color w:val="FF0000"/>
              </w:rPr>
              <w:t>ASSESSOR</w:t>
            </w:r>
          </w:p>
          <w:p w14:paraId="6DDFB4B6" w14:textId="77777777" w:rsidR="00237AE7" w:rsidRPr="00AE6887" w:rsidRDefault="00237AE7" w:rsidP="00237AE7">
            <w:pPr>
              <w:rPr>
                <w:b/>
                <w:vanish/>
                <w:color w:val="FF0000"/>
              </w:rPr>
            </w:pPr>
          </w:p>
          <w:p w14:paraId="3A24A334" w14:textId="77777777" w:rsidR="00237AE7" w:rsidRPr="00AE6887" w:rsidRDefault="00237AE7" w:rsidP="00237AE7">
            <w:pPr>
              <w:rPr>
                <w:vanish/>
                <w:color w:val="FF0000"/>
              </w:rPr>
            </w:pPr>
            <w:r w:rsidRPr="00AE6887">
              <w:rPr>
                <w:vanish/>
                <w:color w:val="FF0000"/>
              </w:rPr>
              <w:t>STEPHEN BOLSOVER</w:t>
            </w:r>
          </w:p>
        </w:tc>
        <w:tc>
          <w:tcPr>
            <w:tcW w:w="4394" w:type="dxa"/>
            <w:tcBorders>
              <w:bottom w:val="single" w:sz="6" w:space="0" w:color="000000"/>
            </w:tcBorders>
          </w:tcPr>
          <w:p w14:paraId="2A95C9C0" w14:textId="77777777" w:rsidR="00237AE7" w:rsidRPr="00AE6887" w:rsidRDefault="00237AE7" w:rsidP="00237AE7">
            <w:pPr>
              <w:rPr>
                <w:b/>
                <w:vanish/>
                <w:color w:val="FF0000"/>
              </w:rPr>
            </w:pPr>
            <w:r w:rsidRPr="00AE6887">
              <w:rPr>
                <w:b/>
                <w:vanish/>
                <w:color w:val="FF0000"/>
              </w:rPr>
              <w:t>ASSESSMENT DATE</w:t>
            </w:r>
          </w:p>
          <w:p w14:paraId="4F6985A5" w14:textId="77777777" w:rsidR="00237AE7" w:rsidRPr="00AE6887" w:rsidRDefault="00237AE7" w:rsidP="00237AE7">
            <w:pPr>
              <w:rPr>
                <w:b/>
                <w:vanish/>
                <w:color w:val="FF0000"/>
              </w:rPr>
            </w:pPr>
          </w:p>
          <w:p w14:paraId="1E38DBF1" w14:textId="77777777" w:rsidR="00237AE7" w:rsidRPr="00AE6887" w:rsidRDefault="007E6F06" w:rsidP="00237AE7">
            <w:pPr>
              <w:rPr>
                <w:vanish/>
                <w:color w:val="FF0000"/>
              </w:rPr>
            </w:pPr>
            <w:r w:rsidRPr="00AE6887">
              <w:rPr>
                <w:vanish/>
                <w:color w:val="FF0000"/>
              </w:rPr>
              <w:t>11</w:t>
            </w:r>
            <w:r w:rsidRPr="00AE6887">
              <w:rPr>
                <w:vanish/>
                <w:color w:val="FF0000"/>
                <w:vertAlign w:val="superscript"/>
              </w:rPr>
              <w:t>th</w:t>
            </w:r>
            <w:r w:rsidRPr="00AE6887">
              <w:rPr>
                <w:vanish/>
                <w:color w:val="FF0000"/>
              </w:rPr>
              <w:t xml:space="preserve"> May 2016</w:t>
            </w:r>
          </w:p>
        </w:tc>
      </w:tr>
    </w:tbl>
    <w:tbl>
      <w:tblPr>
        <w:tblStyle w:val="TableGrid3"/>
        <w:tblW w:w="0" w:type="auto"/>
        <w:tblInd w:w="250" w:type="dxa"/>
        <w:tblLook w:val="01E0" w:firstRow="1" w:lastRow="1" w:firstColumn="1" w:lastColumn="1" w:noHBand="0" w:noVBand="0"/>
      </w:tblPr>
      <w:tblGrid>
        <w:gridCol w:w="4317"/>
        <w:gridCol w:w="959"/>
        <w:gridCol w:w="4363"/>
      </w:tblGrid>
      <w:tr w:rsidR="00237AE7" w:rsidRPr="00AE6887" w14:paraId="0037F226" w14:textId="77777777">
        <w:trPr>
          <w:cnfStyle w:val="100000000000" w:firstRow="1" w:lastRow="0" w:firstColumn="0" w:lastColumn="0" w:oddVBand="0" w:evenVBand="0" w:oddHBand="0" w:evenHBand="0" w:firstRowFirstColumn="0" w:firstRowLastColumn="0" w:lastRowFirstColumn="0" w:lastRowLastColumn="0"/>
          <w:hidden/>
        </w:trPr>
        <w:tc>
          <w:tcPr>
            <w:tcW w:w="4317" w:type="dxa"/>
            <w:tcBorders>
              <w:top w:val="single" w:sz="6" w:space="0" w:color="000000"/>
            </w:tcBorders>
            <w:shd w:val="clear" w:color="FFFF00" w:fill="auto"/>
          </w:tcPr>
          <w:p w14:paraId="562B06CE" w14:textId="77777777" w:rsidR="00237AE7" w:rsidRPr="00AE6887" w:rsidRDefault="00237AE7" w:rsidP="00237AE7">
            <w:pPr>
              <w:rPr>
                <w:vanish/>
                <w:color w:val="FF0000"/>
              </w:rPr>
            </w:pPr>
            <w:r w:rsidRPr="00AE6887">
              <w:rPr>
                <w:vanish/>
                <w:color w:val="FF0000"/>
              </w:rPr>
              <w:t>HAZARD</w:t>
            </w:r>
          </w:p>
          <w:p w14:paraId="4BB0FB94" w14:textId="77777777" w:rsidR="00237AE7" w:rsidRPr="00AE6887" w:rsidRDefault="00237AE7" w:rsidP="00237AE7">
            <w:pPr>
              <w:rPr>
                <w:vanish/>
                <w:color w:val="FF0000"/>
              </w:rPr>
            </w:pPr>
          </w:p>
          <w:p w14:paraId="5FB04870" w14:textId="77777777" w:rsidR="00237AE7" w:rsidRPr="00AE6887" w:rsidRDefault="00237AE7" w:rsidP="00237AE7">
            <w:pPr>
              <w:rPr>
                <w:vanish/>
                <w:color w:val="FF0000"/>
              </w:rPr>
            </w:pPr>
            <w:r w:rsidRPr="00AE6887">
              <w:rPr>
                <w:vanish/>
                <w:color w:val="FF0000"/>
              </w:rPr>
              <w:t>potential for harm</w:t>
            </w:r>
          </w:p>
        </w:tc>
        <w:tc>
          <w:tcPr>
            <w:tcW w:w="959" w:type="dxa"/>
            <w:tcBorders>
              <w:top w:val="single" w:sz="6" w:space="0" w:color="000000"/>
            </w:tcBorders>
            <w:shd w:val="clear" w:color="FFFF00" w:fill="auto"/>
          </w:tcPr>
          <w:p w14:paraId="08D7CB34" w14:textId="77777777" w:rsidR="00237AE7" w:rsidRPr="00AE6887" w:rsidRDefault="00237AE7" w:rsidP="00237AE7">
            <w:pPr>
              <w:rPr>
                <w:vanish/>
                <w:color w:val="FF0000"/>
              </w:rPr>
            </w:pPr>
            <w:r w:rsidRPr="00AE6887">
              <w:rPr>
                <w:vanish/>
                <w:color w:val="FF0000"/>
              </w:rPr>
              <w:t>RISK LEVEL</w:t>
            </w:r>
          </w:p>
          <w:p w14:paraId="599B4D8D" w14:textId="77777777" w:rsidR="00237AE7" w:rsidRPr="00AE6887" w:rsidRDefault="00237AE7" w:rsidP="00237AE7">
            <w:pPr>
              <w:rPr>
                <w:vanish/>
                <w:color w:val="FF0000"/>
              </w:rPr>
            </w:pPr>
          </w:p>
          <w:p w14:paraId="35FAF4E3" w14:textId="77777777" w:rsidR="00237AE7" w:rsidRPr="00AE6887" w:rsidRDefault="00237AE7" w:rsidP="00237AE7">
            <w:pPr>
              <w:rPr>
                <w:vanish/>
                <w:color w:val="FF0000"/>
              </w:rPr>
            </w:pPr>
          </w:p>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77917A0F" w14:textId="77777777" w:rsidR="00237AE7" w:rsidRPr="00AE6887" w:rsidRDefault="00237AE7" w:rsidP="00237AE7">
            <w:pPr>
              <w:rPr>
                <w:b w:val="0"/>
                <w:vanish/>
                <w:color w:val="FF0000"/>
              </w:rPr>
            </w:pPr>
            <w:r w:rsidRPr="00AE6887">
              <w:rPr>
                <w:b w:val="0"/>
                <w:vanish/>
                <w:color w:val="FF0000"/>
              </w:rPr>
              <w:t>PRECAUTIONS</w:t>
            </w:r>
          </w:p>
          <w:p w14:paraId="23048A3C" w14:textId="77777777" w:rsidR="00237AE7" w:rsidRPr="00AE6887" w:rsidRDefault="00237AE7" w:rsidP="00237AE7">
            <w:pPr>
              <w:rPr>
                <w:b w:val="0"/>
                <w:vanish/>
                <w:color w:val="FF0000"/>
              </w:rPr>
            </w:pPr>
            <w:r w:rsidRPr="00AE6887">
              <w:rPr>
                <w:b w:val="0"/>
                <w:vanish/>
                <w:color w:val="FF0000"/>
              </w:rPr>
              <w:t>to remove hazard or reduce risk level. One precaution may tackle several hazards.</w:t>
            </w:r>
          </w:p>
        </w:tc>
      </w:tr>
      <w:tr w:rsidR="004358C0" w:rsidRPr="00AE6887" w14:paraId="0CAE57EB" w14:textId="77777777">
        <w:trPr>
          <w:hidden/>
        </w:trPr>
        <w:tc>
          <w:tcPr>
            <w:tcW w:w="4317" w:type="dxa"/>
          </w:tcPr>
          <w:p w14:paraId="7D5140D1" w14:textId="77777777" w:rsidR="004358C0" w:rsidRPr="00AE6887" w:rsidRDefault="004358C0" w:rsidP="007C06AA">
            <w:pPr>
              <w:jc w:val="both"/>
              <w:rPr>
                <w:vanish/>
                <w:color w:val="FF0000"/>
              </w:rPr>
            </w:pPr>
            <w:r w:rsidRPr="00AE6887">
              <w:rPr>
                <w:vanish/>
                <w:color w:val="FF0000"/>
              </w:rPr>
              <w:t>Tetanus</w:t>
            </w:r>
          </w:p>
        </w:tc>
        <w:tc>
          <w:tcPr>
            <w:tcW w:w="959" w:type="dxa"/>
          </w:tcPr>
          <w:p w14:paraId="313087CA" w14:textId="77777777" w:rsidR="004358C0" w:rsidRPr="00AE6887" w:rsidRDefault="004358C0" w:rsidP="007C06AA">
            <w:pPr>
              <w:jc w:val="center"/>
              <w:rPr>
                <w:vanish/>
                <w:color w:val="FF0000"/>
              </w:rPr>
            </w:pPr>
            <w:r w:rsidRPr="00AE6887">
              <w:rPr>
                <w:vanish/>
                <w:color w:val="FF0000"/>
              </w:rPr>
              <w:t>M</w:t>
            </w:r>
          </w:p>
        </w:tc>
        <w:tc>
          <w:tcPr>
            <w:cnfStyle w:val="000100000000" w:firstRow="0" w:lastRow="0" w:firstColumn="0" w:lastColumn="1" w:oddVBand="0" w:evenVBand="0" w:oddHBand="0" w:evenHBand="0" w:firstRowFirstColumn="0" w:firstRowLastColumn="0" w:lastRowFirstColumn="0" w:lastRowLastColumn="0"/>
            <w:tcW w:w="4363" w:type="dxa"/>
          </w:tcPr>
          <w:p w14:paraId="2DD62DF8" w14:textId="77777777" w:rsidR="004358C0" w:rsidRPr="00AE6887" w:rsidRDefault="004358C0" w:rsidP="007C06AA">
            <w:pPr>
              <w:rPr>
                <w:b w:val="0"/>
                <w:vanish/>
                <w:color w:val="FF0000"/>
              </w:rPr>
            </w:pPr>
            <w:r w:rsidRPr="00AE6887">
              <w:rPr>
                <w:b w:val="0"/>
                <w:vanish/>
                <w:color w:val="FF0000"/>
              </w:rPr>
              <w:t>This disease may not be very common but can have severe effects, in rarer cases death. If earth gets into cuts, open wounds or sores tetanus can be contracted. All participants should have had anti-tetanus injections. (A full course lasts 10 years. Ask if any of the team have not had injections and stress importance of getting these, particularly if the skin is broken/cut.). Clean all cuts etc., immediately with clean water or a wet wipe and cover adequately.</w:t>
            </w:r>
          </w:p>
        </w:tc>
      </w:tr>
      <w:tr w:rsidR="004358C0" w:rsidRPr="00AE6887" w14:paraId="6359F918" w14:textId="77777777">
        <w:trPr>
          <w:hidden/>
        </w:trPr>
        <w:tc>
          <w:tcPr>
            <w:tcW w:w="4317" w:type="dxa"/>
          </w:tcPr>
          <w:p w14:paraId="176F772A" w14:textId="77777777" w:rsidR="004358C0" w:rsidRPr="00AE6887" w:rsidRDefault="004358C0" w:rsidP="007C06AA">
            <w:pPr>
              <w:jc w:val="both"/>
              <w:rPr>
                <w:vanish/>
                <w:color w:val="FF0000"/>
              </w:rPr>
            </w:pPr>
            <w:r w:rsidRPr="00AE6887">
              <w:rPr>
                <w:vanish/>
                <w:color w:val="FF0000"/>
              </w:rPr>
              <w:t>Leptospirosis</w:t>
            </w:r>
          </w:p>
        </w:tc>
        <w:tc>
          <w:tcPr>
            <w:tcW w:w="959" w:type="dxa"/>
          </w:tcPr>
          <w:p w14:paraId="2A3B40DA" w14:textId="77777777" w:rsidR="004358C0" w:rsidRPr="00AE6887" w:rsidRDefault="004358C0" w:rsidP="007C06AA">
            <w:pPr>
              <w:jc w:val="center"/>
              <w:rPr>
                <w:vanish/>
                <w:color w:val="FF0000"/>
              </w:rPr>
            </w:pPr>
            <w:r w:rsidRPr="00AE6887">
              <w:rPr>
                <w:vanish/>
                <w:color w:val="FF0000"/>
              </w:rPr>
              <w:t>M</w:t>
            </w:r>
          </w:p>
        </w:tc>
        <w:tc>
          <w:tcPr>
            <w:cnfStyle w:val="000100000000" w:firstRow="0" w:lastRow="0" w:firstColumn="0" w:lastColumn="1" w:oddVBand="0" w:evenVBand="0" w:oddHBand="0" w:evenHBand="0" w:firstRowFirstColumn="0" w:firstRowLastColumn="0" w:lastRowFirstColumn="0" w:lastRowLastColumn="0"/>
            <w:tcW w:w="4363" w:type="dxa"/>
          </w:tcPr>
          <w:p w14:paraId="3E33C6AF" w14:textId="77777777" w:rsidR="004358C0" w:rsidRPr="00AE6887" w:rsidRDefault="004358C0" w:rsidP="007C06AA">
            <w:pPr>
              <w:rPr>
                <w:b w:val="0"/>
                <w:vanish/>
                <w:color w:val="FF0000"/>
              </w:rPr>
            </w:pPr>
            <w:r w:rsidRPr="00AE6887">
              <w:rPr>
                <w:b w:val="0"/>
                <w:vanish/>
                <w:color w:val="FF0000"/>
              </w:rPr>
              <w:t>This disease may not be very common but can have severe effects, in rarer cases death. If water contaminated with rats or cows urine gets into cuts, open wounds or sores the Weills or Hardjo varieties of Leptospirosis can result. All workers in areas likely to be soiled by rat/cow urine, eg. urban stream banks/ farms should avoid water contact and wash thoroughly as soon as possible after visiting the site. They must not eat, drink or smoke until they have washed.</w:t>
            </w:r>
          </w:p>
        </w:tc>
      </w:tr>
      <w:tr w:rsidR="00237AE7" w:rsidRPr="00AE6887" w14:paraId="65E3BA47" w14:textId="77777777">
        <w:trPr>
          <w:hidden/>
        </w:trPr>
        <w:tc>
          <w:tcPr>
            <w:tcW w:w="4317" w:type="dxa"/>
          </w:tcPr>
          <w:p w14:paraId="0DB5FF8A" w14:textId="77777777" w:rsidR="00237AE7" w:rsidRPr="00AE6887" w:rsidRDefault="00237AE7" w:rsidP="00237AE7">
            <w:pPr>
              <w:jc w:val="both"/>
              <w:rPr>
                <w:vanish/>
                <w:color w:val="FF0000"/>
              </w:rPr>
            </w:pPr>
            <w:r w:rsidRPr="00AE6887">
              <w:rPr>
                <w:vanish/>
                <w:color w:val="FF0000"/>
              </w:rPr>
              <w:t>Cold exposure, submersion and drowning</w:t>
            </w:r>
          </w:p>
        </w:tc>
        <w:tc>
          <w:tcPr>
            <w:tcW w:w="959" w:type="dxa"/>
          </w:tcPr>
          <w:p w14:paraId="1A19013D" w14:textId="77777777" w:rsidR="00237AE7" w:rsidRPr="00AE6887" w:rsidRDefault="00237AE7" w:rsidP="00237AE7">
            <w:pPr>
              <w:jc w:val="center"/>
              <w:rPr>
                <w:vanish/>
                <w:color w:val="FF0000"/>
              </w:rPr>
            </w:pPr>
            <w:r w:rsidRPr="00AE6887">
              <w:rPr>
                <w:vanish/>
                <w:color w:val="FF0000"/>
              </w:rPr>
              <w:t>H</w:t>
            </w:r>
          </w:p>
        </w:tc>
        <w:tc>
          <w:tcPr>
            <w:cnfStyle w:val="000100000000" w:firstRow="0" w:lastRow="0" w:firstColumn="0" w:lastColumn="1" w:oddVBand="0" w:evenVBand="0" w:oddHBand="0" w:evenHBand="0" w:firstRowFirstColumn="0" w:firstRowLastColumn="0" w:lastRowFirstColumn="0" w:lastRowLastColumn="0"/>
            <w:tcW w:w="4363" w:type="dxa"/>
          </w:tcPr>
          <w:p w14:paraId="4C514C2A" w14:textId="77777777" w:rsidR="00237AE7" w:rsidRPr="00AE6887" w:rsidRDefault="00237AE7" w:rsidP="00237AE7">
            <w:pPr>
              <w:rPr>
                <w:b w:val="0"/>
                <w:vanish/>
                <w:color w:val="FF0000"/>
              </w:rPr>
            </w:pPr>
            <w:r w:rsidRPr="00AE6887">
              <w:rPr>
                <w:b w:val="0"/>
                <w:vanish/>
                <w:color w:val="FF0000"/>
              </w:rPr>
              <w:t>Measure depth of water/currents before start of project and never work out of depth. Do not work in very cold conditions or in ponds with deep silt layer. Do not work in water for long periods of time, eg. over 1 hour, without a break. Leader/specifically assigned other person must constantly monitor from land the work conditions and the location and welfare of each participant and time they have spent in the water.</w:t>
            </w:r>
          </w:p>
        </w:tc>
      </w:tr>
      <w:tr w:rsidR="00237AE7" w:rsidRPr="00AE6887" w14:paraId="1E6F3446" w14:textId="77777777">
        <w:trPr>
          <w:hidden/>
        </w:trPr>
        <w:tc>
          <w:tcPr>
            <w:tcW w:w="4317" w:type="dxa"/>
          </w:tcPr>
          <w:p w14:paraId="6C6E1985" w14:textId="77777777" w:rsidR="00237AE7" w:rsidRPr="00AE6887" w:rsidRDefault="00237AE7" w:rsidP="00237AE7">
            <w:pPr>
              <w:rPr>
                <w:vanish/>
                <w:color w:val="FF0000"/>
              </w:rPr>
            </w:pPr>
            <w:r w:rsidRPr="00AE6887">
              <w:rPr>
                <w:vanish/>
                <w:color w:val="FF0000"/>
              </w:rPr>
              <w:t>Sewage</w:t>
            </w:r>
          </w:p>
        </w:tc>
        <w:tc>
          <w:tcPr>
            <w:tcW w:w="959" w:type="dxa"/>
          </w:tcPr>
          <w:p w14:paraId="56D5FA74" w14:textId="77777777" w:rsidR="00237AE7" w:rsidRPr="00AE6887" w:rsidRDefault="00237AE7" w:rsidP="00237AE7">
            <w:pPr>
              <w:jc w:val="center"/>
              <w:rPr>
                <w:vanish/>
                <w:color w:val="FF0000"/>
              </w:rPr>
            </w:pPr>
            <w:r w:rsidRPr="00AE6887">
              <w:rPr>
                <w:vanish/>
                <w:color w:val="FF0000"/>
              </w:rPr>
              <w:t>L</w:t>
            </w:r>
          </w:p>
        </w:tc>
        <w:tc>
          <w:tcPr>
            <w:cnfStyle w:val="000100000000" w:firstRow="0" w:lastRow="0" w:firstColumn="0" w:lastColumn="1" w:oddVBand="0" w:evenVBand="0" w:oddHBand="0" w:evenHBand="0" w:firstRowFirstColumn="0" w:firstRowLastColumn="0" w:lastRowFirstColumn="0" w:lastRowLastColumn="0"/>
            <w:tcW w:w="4363" w:type="dxa"/>
          </w:tcPr>
          <w:p w14:paraId="69F606C9" w14:textId="77777777" w:rsidR="00237AE7" w:rsidRPr="00AE6887" w:rsidRDefault="00237AE7" w:rsidP="00237AE7">
            <w:pPr>
              <w:rPr>
                <w:b w:val="0"/>
                <w:vanish/>
                <w:color w:val="FF0000"/>
              </w:rPr>
            </w:pPr>
            <w:r w:rsidRPr="00AE6887">
              <w:rPr>
                <w:b w:val="0"/>
                <w:vanish/>
                <w:color w:val="FF0000"/>
              </w:rPr>
              <w:t>Do not work on any site where sewage is present.</w:t>
            </w:r>
          </w:p>
        </w:tc>
      </w:tr>
      <w:tr w:rsidR="00237AE7" w:rsidRPr="00AE6887" w14:paraId="3DAC235C" w14:textId="77777777">
        <w:trPr>
          <w:hidden/>
        </w:trPr>
        <w:tc>
          <w:tcPr>
            <w:tcW w:w="4317" w:type="dxa"/>
          </w:tcPr>
          <w:p w14:paraId="2B352072" w14:textId="77777777" w:rsidR="00237AE7" w:rsidRPr="00AE6887" w:rsidRDefault="00237AE7" w:rsidP="00237AE7">
            <w:pPr>
              <w:jc w:val="both"/>
              <w:rPr>
                <w:vanish/>
                <w:color w:val="FF0000"/>
              </w:rPr>
            </w:pPr>
            <w:r w:rsidRPr="00AE6887">
              <w:rPr>
                <w:vanish/>
                <w:color w:val="FF0000"/>
              </w:rPr>
              <w:t>Chest waders</w:t>
            </w:r>
          </w:p>
        </w:tc>
        <w:tc>
          <w:tcPr>
            <w:tcW w:w="959" w:type="dxa"/>
          </w:tcPr>
          <w:p w14:paraId="302A860A" w14:textId="77777777" w:rsidR="00237AE7" w:rsidRPr="00AE6887" w:rsidRDefault="00237AE7" w:rsidP="00237AE7">
            <w:pPr>
              <w:jc w:val="center"/>
              <w:rPr>
                <w:vanish/>
                <w:color w:val="FF0000"/>
              </w:rPr>
            </w:pPr>
            <w:r w:rsidRPr="00AE6887">
              <w:rPr>
                <w:vanish/>
                <w:color w:val="FF0000"/>
              </w:rPr>
              <w:t>H</w:t>
            </w:r>
          </w:p>
        </w:tc>
        <w:tc>
          <w:tcPr>
            <w:cnfStyle w:val="000100000000" w:firstRow="0" w:lastRow="0" w:firstColumn="0" w:lastColumn="1" w:oddVBand="0" w:evenVBand="0" w:oddHBand="0" w:evenHBand="0" w:firstRowFirstColumn="0" w:firstRowLastColumn="0" w:lastRowFirstColumn="0" w:lastRowLastColumn="0"/>
            <w:tcW w:w="4363" w:type="dxa"/>
          </w:tcPr>
          <w:p w14:paraId="6A64F231" w14:textId="77777777" w:rsidR="00237AE7" w:rsidRPr="00AE6887" w:rsidRDefault="00BD28A4" w:rsidP="00237AE7">
            <w:pPr>
              <w:rPr>
                <w:b w:val="0"/>
                <w:vanish/>
                <w:color w:val="FF0000"/>
              </w:rPr>
            </w:pPr>
            <w:r w:rsidRPr="00AE6887">
              <w:rPr>
                <w:b w:val="0"/>
                <w:vanish/>
                <w:color w:val="FF0000"/>
              </w:rPr>
              <w:t>These can be used only in small ponds  where the operator remains less than two metres from the bank and only where a companion on the bank remains in close supervision ready to pull the operator out if they stumble.</w:t>
            </w:r>
          </w:p>
        </w:tc>
      </w:tr>
      <w:tr w:rsidR="00237AE7" w:rsidRPr="00AE6887" w14:paraId="0A2C8299" w14:textId="77777777">
        <w:trPr>
          <w:hidden/>
        </w:trPr>
        <w:tc>
          <w:tcPr>
            <w:tcW w:w="4317" w:type="dxa"/>
          </w:tcPr>
          <w:p w14:paraId="0FD546EF" w14:textId="77777777" w:rsidR="00237AE7" w:rsidRPr="00AE6887" w:rsidRDefault="00237AE7" w:rsidP="00237AE7">
            <w:pPr>
              <w:jc w:val="both"/>
              <w:rPr>
                <w:vanish/>
                <w:color w:val="FF0000"/>
              </w:rPr>
            </w:pPr>
            <w:r w:rsidRPr="00AE6887">
              <w:rPr>
                <w:vanish/>
                <w:color w:val="FF0000"/>
              </w:rPr>
              <w:t>Thigh waders</w:t>
            </w:r>
          </w:p>
        </w:tc>
        <w:tc>
          <w:tcPr>
            <w:tcW w:w="959" w:type="dxa"/>
          </w:tcPr>
          <w:p w14:paraId="040EEF62" w14:textId="77777777" w:rsidR="00237AE7" w:rsidRPr="00AE6887" w:rsidRDefault="00237AE7" w:rsidP="00237AE7">
            <w:pPr>
              <w:jc w:val="center"/>
              <w:rPr>
                <w:vanish/>
                <w:color w:val="FF0000"/>
              </w:rPr>
            </w:pPr>
            <w:r w:rsidRPr="00AE6887">
              <w:rPr>
                <w:vanish/>
                <w:color w:val="FF0000"/>
              </w:rPr>
              <w:t>H</w:t>
            </w:r>
          </w:p>
        </w:tc>
        <w:tc>
          <w:tcPr>
            <w:cnfStyle w:val="000100000000" w:firstRow="0" w:lastRow="0" w:firstColumn="0" w:lastColumn="1" w:oddVBand="0" w:evenVBand="0" w:oddHBand="0" w:evenHBand="0" w:firstRowFirstColumn="0" w:firstRowLastColumn="0" w:lastRowFirstColumn="0" w:lastRowLastColumn="0"/>
            <w:tcW w:w="4363" w:type="dxa"/>
          </w:tcPr>
          <w:p w14:paraId="4C022AB0" w14:textId="77777777" w:rsidR="00237AE7" w:rsidRPr="00AE6887" w:rsidRDefault="007F7EE8" w:rsidP="00237AE7">
            <w:pPr>
              <w:rPr>
                <w:b w:val="0"/>
                <w:vanish/>
                <w:color w:val="FF0000"/>
              </w:rPr>
            </w:pPr>
            <w:r w:rsidRPr="00AE6887">
              <w:rPr>
                <w:b w:val="0"/>
                <w:vanish/>
                <w:color w:val="FF0000"/>
              </w:rPr>
              <w:t xml:space="preserve">Never work alone. Never work in water that is nearly at wader height. The operator should </w:t>
            </w:r>
            <w:r w:rsidRPr="00AE6887">
              <w:rPr>
                <w:i/>
                <w:vanish/>
                <w:color w:val="FF0000"/>
              </w:rPr>
              <w:t xml:space="preserve">either </w:t>
            </w:r>
            <w:r w:rsidRPr="00AE6887">
              <w:rPr>
                <w:b w:val="0"/>
                <w:vanish/>
                <w:color w:val="FF0000"/>
              </w:rPr>
              <w:t xml:space="preserve">remain less than two metres from the bank with a companion on the bank who remains in close supervision ready to pull the operator out if they stumble </w:t>
            </w:r>
            <w:r w:rsidRPr="00AE6887">
              <w:rPr>
                <w:i/>
                <w:vanish/>
                <w:color w:val="FF0000"/>
              </w:rPr>
              <w:t>or</w:t>
            </w:r>
            <w:r w:rsidRPr="00AE6887">
              <w:rPr>
                <w:b w:val="0"/>
                <w:vanish/>
                <w:color w:val="FF0000"/>
              </w:rPr>
              <w:t>, where two or more operators are in the water without close supervision from the bank, all operators should wear buoyancy aids and ropes, carry a whistle to attract attention, and have spares available. Instruct in removal of waders that become water filled. Don't fasten waders to belt.</w:t>
            </w:r>
          </w:p>
        </w:tc>
      </w:tr>
      <w:tr w:rsidR="00237AE7" w:rsidRPr="00AE6887" w14:paraId="33FEFBBE" w14:textId="77777777">
        <w:trPr>
          <w:hidden/>
        </w:trPr>
        <w:tc>
          <w:tcPr>
            <w:tcW w:w="4317" w:type="dxa"/>
          </w:tcPr>
          <w:p w14:paraId="689AE732" w14:textId="77777777" w:rsidR="00237AE7" w:rsidRPr="00AE6887" w:rsidRDefault="00237AE7" w:rsidP="00237AE7">
            <w:pPr>
              <w:jc w:val="both"/>
              <w:rPr>
                <w:vanish/>
                <w:color w:val="FF0000"/>
              </w:rPr>
            </w:pPr>
            <w:r w:rsidRPr="00AE6887">
              <w:rPr>
                <w:vanish/>
                <w:color w:val="FF0000"/>
              </w:rPr>
              <w:t>Unseen or submerged hazards</w:t>
            </w:r>
          </w:p>
        </w:tc>
        <w:tc>
          <w:tcPr>
            <w:tcW w:w="959" w:type="dxa"/>
          </w:tcPr>
          <w:p w14:paraId="19A44B2C" w14:textId="77777777" w:rsidR="00237AE7" w:rsidRPr="00AE6887" w:rsidRDefault="00237AE7" w:rsidP="00237AE7">
            <w:pPr>
              <w:jc w:val="center"/>
              <w:rPr>
                <w:vanish/>
                <w:color w:val="FF0000"/>
              </w:rPr>
            </w:pPr>
            <w:r w:rsidRPr="00AE6887">
              <w:rPr>
                <w:vanish/>
                <w:color w:val="FF0000"/>
              </w:rPr>
              <w:t>H</w:t>
            </w:r>
          </w:p>
        </w:tc>
        <w:tc>
          <w:tcPr>
            <w:cnfStyle w:val="000100000000" w:firstRow="0" w:lastRow="0" w:firstColumn="0" w:lastColumn="1" w:oddVBand="0" w:evenVBand="0" w:oddHBand="0" w:evenHBand="0" w:firstRowFirstColumn="0" w:firstRowLastColumn="0" w:lastRowFirstColumn="0" w:lastRowLastColumn="0"/>
            <w:tcW w:w="4363" w:type="dxa"/>
          </w:tcPr>
          <w:p w14:paraId="4EE4A0F0" w14:textId="77777777" w:rsidR="00237AE7" w:rsidRPr="00AE6887" w:rsidRDefault="00237AE7" w:rsidP="00237AE7">
            <w:pPr>
              <w:rPr>
                <w:b w:val="0"/>
                <w:vanish/>
                <w:color w:val="FF0000"/>
              </w:rPr>
            </w:pPr>
            <w:r w:rsidRPr="00AE6887">
              <w:rPr>
                <w:b w:val="0"/>
                <w:vanish/>
                <w:color w:val="FF0000"/>
              </w:rPr>
              <w:t>Carry out a survey of the work area. Probe river/ pond bed with a pole and mark out soft spots, sudden drops etc. (Do not carry out this survey alone!) Wear suitable footwear, never bare feet, to protect against sharp objects. Be aware of strong currents. Ensure first aid kit and first aider(s) are readily available.</w:t>
            </w:r>
          </w:p>
        </w:tc>
      </w:tr>
      <w:tr w:rsidR="00237AE7" w:rsidRPr="00AE6887" w14:paraId="26A93441" w14:textId="77777777">
        <w:trPr>
          <w:hidden/>
        </w:trPr>
        <w:tc>
          <w:tcPr>
            <w:tcW w:w="4317" w:type="dxa"/>
          </w:tcPr>
          <w:p w14:paraId="580C78B8" w14:textId="77777777" w:rsidR="00237AE7" w:rsidRPr="00AE6887" w:rsidRDefault="00237AE7" w:rsidP="00237AE7">
            <w:pPr>
              <w:jc w:val="both"/>
              <w:rPr>
                <w:vanish/>
                <w:color w:val="FF0000"/>
              </w:rPr>
            </w:pPr>
            <w:r w:rsidRPr="00AE6887">
              <w:rPr>
                <w:vanish/>
                <w:color w:val="FF0000"/>
              </w:rPr>
              <w:t>Use of tools</w:t>
            </w:r>
          </w:p>
        </w:tc>
        <w:tc>
          <w:tcPr>
            <w:tcW w:w="959" w:type="dxa"/>
          </w:tcPr>
          <w:p w14:paraId="71801CBB" w14:textId="77777777" w:rsidR="00237AE7" w:rsidRPr="00AE6887" w:rsidRDefault="00237AE7" w:rsidP="00237AE7">
            <w:pPr>
              <w:jc w:val="center"/>
              <w:rPr>
                <w:vanish/>
                <w:color w:val="FF0000"/>
              </w:rPr>
            </w:pPr>
            <w:r w:rsidRPr="00AE6887">
              <w:rPr>
                <w:vanish/>
                <w:color w:val="FF0000"/>
              </w:rPr>
              <w:t>M</w:t>
            </w:r>
          </w:p>
        </w:tc>
        <w:tc>
          <w:tcPr>
            <w:cnfStyle w:val="000100000000" w:firstRow="0" w:lastRow="0" w:firstColumn="0" w:lastColumn="1" w:oddVBand="0" w:evenVBand="0" w:oddHBand="0" w:evenHBand="0" w:firstRowFirstColumn="0" w:firstRowLastColumn="0" w:lastRowFirstColumn="0" w:lastRowLastColumn="0"/>
            <w:tcW w:w="4363" w:type="dxa"/>
          </w:tcPr>
          <w:p w14:paraId="5ADB35BB" w14:textId="77777777" w:rsidR="00237AE7" w:rsidRPr="00AE6887" w:rsidRDefault="00237AE7" w:rsidP="00237AE7">
            <w:pPr>
              <w:rPr>
                <w:b w:val="0"/>
                <w:vanish/>
                <w:color w:val="FF0000"/>
              </w:rPr>
            </w:pPr>
            <w:r w:rsidRPr="00AE6887">
              <w:rPr>
                <w:b w:val="0"/>
                <w:vanish/>
                <w:color w:val="FF0000"/>
              </w:rPr>
              <w:t xml:space="preserve">Ensure adequate spacing between people and not too many in water at same time when using tools. Wear hard hats </w:t>
            </w:r>
            <w:r w:rsidR="004358C0" w:rsidRPr="00AE6887">
              <w:rPr>
                <w:b w:val="0"/>
                <w:vanish/>
                <w:color w:val="FF0000"/>
              </w:rPr>
              <w:t>if</w:t>
            </w:r>
            <w:r w:rsidRPr="00AE6887">
              <w:rPr>
                <w:b w:val="0"/>
                <w:vanish/>
                <w:color w:val="FF0000"/>
              </w:rPr>
              <w:t xml:space="preserve"> using swinging tools and goggles if there is a likelihood that foreign material could enter eyes. Wear waders/wellington boots with steel toe caps if working with heavy objects (if so consult manual handling guidance in Generic RA Footpath Drainage).</w:t>
            </w:r>
          </w:p>
        </w:tc>
      </w:tr>
      <w:tr w:rsidR="00237AE7" w:rsidRPr="00AE6887" w14:paraId="03B2764A" w14:textId="77777777">
        <w:trPr>
          <w:hidden/>
        </w:trPr>
        <w:tc>
          <w:tcPr>
            <w:tcW w:w="4317" w:type="dxa"/>
          </w:tcPr>
          <w:p w14:paraId="44467BFA" w14:textId="77777777" w:rsidR="00237AE7" w:rsidRPr="00AE6887" w:rsidRDefault="00237AE7" w:rsidP="00237AE7">
            <w:pPr>
              <w:jc w:val="both"/>
              <w:rPr>
                <w:vanish/>
                <w:color w:val="FF0000"/>
              </w:rPr>
            </w:pPr>
            <w:r w:rsidRPr="00AE6887">
              <w:rPr>
                <w:vanish/>
                <w:color w:val="FF0000"/>
              </w:rPr>
              <w:t>Use of boats</w:t>
            </w:r>
          </w:p>
        </w:tc>
        <w:tc>
          <w:tcPr>
            <w:tcW w:w="959" w:type="dxa"/>
          </w:tcPr>
          <w:p w14:paraId="5F0F01E8" w14:textId="77777777" w:rsidR="00237AE7" w:rsidRPr="00AE6887" w:rsidRDefault="00237AE7" w:rsidP="00237AE7">
            <w:pPr>
              <w:jc w:val="center"/>
              <w:rPr>
                <w:vanish/>
                <w:color w:val="FF0000"/>
              </w:rPr>
            </w:pPr>
            <w:r w:rsidRPr="00AE6887">
              <w:rPr>
                <w:vanish/>
                <w:color w:val="FF0000"/>
              </w:rPr>
              <w:t>H</w:t>
            </w:r>
          </w:p>
        </w:tc>
        <w:tc>
          <w:tcPr>
            <w:cnfStyle w:val="000100000000" w:firstRow="0" w:lastRow="0" w:firstColumn="0" w:lastColumn="1" w:oddVBand="0" w:evenVBand="0" w:oddHBand="0" w:evenHBand="0" w:firstRowFirstColumn="0" w:firstRowLastColumn="0" w:lastRowFirstColumn="0" w:lastRowLastColumn="0"/>
            <w:tcW w:w="4363" w:type="dxa"/>
          </w:tcPr>
          <w:p w14:paraId="5DC9042F" w14:textId="77777777" w:rsidR="00237AE7" w:rsidRPr="00AE6887" w:rsidRDefault="00237AE7" w:rsidP="00237AE7">
            <w:pPr>
              <w:rPr>
                <w:b w:val="0"/>
                <w:vanish/>
                <w:color w:val="FF0000"/>
              </w:rPr>
            </w:pPr>
            <w:r w:rsidRPr="00AE6887">
              <w:rPr>
                <w:b w:val="0"/>
                <w:vanish/>
                <w:color w:val="FF0000"/>
              </w:rPr>
              <w:t>Only trained persons to be in charge of a boat and only competent swimmers to work from boats. Do not overload boat with people or materials and work from opposite sides to avoid overtipping. Carry spare oars, bailer, rope. Do not allow any horseplay in boats or in the water.</w:t>
            </w:r>
          </w:p>
        </w:tc>
      </w:tr>
      <w:tr w:rsidR="00237AE7" w:rsidRPr="00AE6887" w14:paraId="0F41B442" w14:textId="77777777">
        <w:trPr>
          <w:hidden/>
        </w:trPr>
        <w:tc>
          <w:tcPr>
            <w:tcW w:w="4317" w:type="dxa"/>
          </w:tcPr>
          <w:p w14:paraId="7070A7FB" w14:textId="77777777" w:rsidR="00237AE7" w:rsidRPr="00AE6887" w:rsidRDefault="00237AE7" w:rsidP="00237AE7">
            <w:pPr>
              <w:rPr>
                <w:vanish/>
                <w:color w:val="FF0000"/>
              </w:rPr>
            </w:pPr>
            <w:r w:rsidRPr="00AE6887">
              <w:rPr>
                <w:vanish/>
                <w:color w:val="FF0000"/>
              </w:rPr>
              <w:t>Materials: storage, movement and treatment</w:t>
            </w:r>
          </w:p>
        </w:tc>
        <w:tc>
          <w:tcPr>
            <w:tcW w:w="959" w:type="dxa"/>
          </w:tcPr>
          <w:p w14:paraId="2CE943BE" w14:textId="77777777" w:rsidR="00237AE7" w:rsidRPr="00AE6887" w:rsidRDefault="00237AE7" w:rsidP="00237AE7">
            <w:pPr>
              <w:jc w:val="center"/>
              <w:rPr>
                <w:vanish/>
                <w:color w:val="FF0000"/>
              </w:rPr>
            </w:pPr>
            <w:r w:rsidRPr="00AE6887">
              <w:rPr>
                <w:vanish/>
                <w:color w:val="FF0000"/>
              </w:rPr>
              <w:t>L</w:t>
            </w:r>
          </w:p>
        </w:tc>
        <w:tc>
          <w:tcPr>
            <w:cnfStyle w:val="000100000000" w:firstRow="0" w:lastRow="0" w:firstColumn="0" w:lastColumn="1" w:oddVBand="0" w:evenVBand="0" w:oddHBand="0" w:evenHBand="0" w:firstRowFirstColumn="0" w:firstRowLastColumn="0" w:lastRowFirstColumn="0" w:lastRowLastColumn="0"/>
            <w:tcW w:w="4363" w:type="dxa"/>
          </w:tcPr>
          <w:p w14:paraId="0BD897BC" w14:textId="77777777" w:rsidR="00237AE7" w:rsidRPr="00AE6887" w:rsidRDefault="00237AE7" w:rsidP="00237AE7">
            <w:pPr>
              <w:rPr>
                <w:b w:val="0"/>
                <w:vanish/>
                <w:color w:val="FF0000"/>
              </w:rPr>
            </w:pPr>
            <w:r w:rsidRPr="00AE6887">
              <w:rPr>
                <w:b w:val="0"/>
                <w:vanish/>
                <w:color w:val="FF0000"/>
              </w:rPr>
              <w:t>Only have materials on site which are needed at the time and keep unnecessary materials away from where people are working. Store materials with care, as clearly as possible and not too high. Restrict unnecessary movements of materials in water. Wear hard hats, goggles and waders, steel toe-capped if items are very heavy. Minimise climbing in/out of pond. Leader must plan and monitor movement of materials, giving adequate directions. Avoid people moving materials on their own. If any materials treated with chemicals are to be used, a proper COSHH assessment should be made. Even if not treated, wear gloves to handle materials and observe normal safety hygiene; washing hands well before eating, promptly cleaning and covering cuts with waterproof plasters.</w:t>
            </w:r>
          </w:p>
        </w:tc>
      </w:tr>
      <w:tr w:rsidR="00237AE7" w:rsidRPr="00AE6887" w14:paraId="123A433F" w14:textId="77777777">
        <w:trPr>
          <w:hidden/>
        </w:trPr>
        <w:tc>
          <w:tcPr>
            <w:tcW w:w="4317" w:type="dxa"/>
          </w:tcPr>
          <w:p w14:paraId="66ACFADA" w14:textId="77777777" w:rsidR="00237AE7" w:rsidRPr="00AE6887" w:rsidRDefault="00237AE7" w:rsidP="00237AE7">
            <w:pPr>
              <w:jc w:val="both"/>
              <w:rPr>
                <w:vanish/>
                <w:color w:val="FF0000"/>
              </w:rPr>
            </w:pPr>
            <w:r w:rsidRPr="00AE6887">
              <w:rPr>
                <w:vanish/>
                <w:color w:val="FF0000"/>
              </w:rPr>
              <w:t>Slipping when standing on wet furniture</w:t>
            </w:r>
          </w:p>
        </w:tc>
        <w:tc>
          <w:tcPr>
            <w:tcW w:w="959" w:type="dxa"/>
          </w:tcPr>
          <w:p w14:paraId="152063DA" w14:textId="77777777" w:rsidR="00237AE7" w:rsidRPr="00AE6887" w:rsidRDefault="00237AE7" w:rsidP="00237AE7">
            <w:pPr>
              <w:jc w:val="center"/>
              <w:rPr>
                <w:vanish/>
                <w:color w:val="FF0000"/>
              </w:rPr>
            </w:pPr>
            <w:r w:rsidRPr="00AE6887">
              <w:rPr>
                <w:vanish/>
                <w:color w:val="FF0000"/>
              </w:rPr>
              <w:t>L</w:t>
            </w:r>
          </w:p>
        </w:tc>
        <w:tc>
          <w:tcPr>
            <w:cnfStyle w:val="000100000000" w:firstRow="0" w:lastRow="0" w:firstColumn="0" w:lastColumn="1" w:oddVBand="0" w:evenVBand="0" w:oddHBand="0" w:evenHBand="0" w:firstRowFirstColumn="0" w:firstRowLastColumn="0" w:lastRowFirstColumn="0" w:lastRowLastColumn="0"/>
            <w:tcW w:w="4363" w:type="dxa"/>
          </w:tcPr>
          <w:p w14:paraId="16A34FD4" w14:textId="77777777" w:rsidR="00237AE7" w:rsidRPr="00AE6887" w:rsidRDefault="00237AE7" w:rsidP="00237AE7">
            <w:pPr>
              <w:rPr>
                <w:b w:val="0"/>
                <w:vanish/>
                <w:color w:val="FF0000"/>
              </w:rPr>
            </w:pPr>
            <w:r w:rsidRPr="00AE6887">
              <w:rPr>
                <w:b w:val="0"/>
                <w:vanish/>
                <w:color w:val="FF0000"/>
              </w:rPr>
              <w:t>Do not work too close together. Use ropes and buoyancy aids. Wear good grip work boots.</w:t>
            </w:r>
          </w:p>
        </w:tc>
      </w:tr>
      <w:tr w:rsidR="00237AE7" w:rsidRPr="00AE6887" w14:paraId="1D3C328A" w14:textId="77777777">
        <w:trPr>
          <w:cnfStyle w:val="010000000000" w:firstRow="0" w:lastRow="1" w:firstColumn="0" w:lastColumn="0" w:oddVBand="0" w:evenVBand="0" w:oddHBand="0" w:evenHBand="0" w:firstRowFirstColumn="0" w:firstRowLastColumn="0" w:lastRowFirstColumn="0" w:lastRowLastColumn="0"/>
          <w:hidden/>
        </w:trPr>
        <w:tc>
          <w:tcPr>
            <w:tcW w:w="4317" w:type="dxa"/>
          </w:tcPr>
          <w:p w14:paraId="60328973" w14:textId="77777777" w:rsidR="00237AE7" w:rsidRPr="00AE6887" w:rsidRDefault="00237AE7" w:rsidP="00237AE7">
            <w:pPr>
              <w:jc w:val="both"/>
              <w:rPr>
                <w:b w:val="0"/>
                <w:vanish/>
                <w:color w:val="FF0000"/>
              </w:rPr>
            </w:pPr>
            <w:r w:rsidRPr="00AE6887">
              <w:rPr>
                <w:b w:val="0"/>
                <w:vanish/>
                <w:color w:val="FF0000"/>
              </w:rPr>
              <w:t>Sluices</w:t>
            </w:r>
          </w:p>
        </w:tc>
        <w:tc>
          <w:tcPr>
            <w:tcW w:w="959" w:type="dxa"/>
          </w:tcPr>
          <w:p w14:paraId="0DCFD826" w14:textId="77777777" w:rsidR="00237AE7" w:rsidRPr="00AE6887" w:rsidRDefault="00237AE7" w:rsidP="00237AE7">
            <w:pPr>
              <w:jc w:val="center"/>
              <w:rPr>
                <w:b w:val="0"/>
                <w:vanish/>
                <w:color w:val="FF0000"/>
              </w:rPr>
            </w:pPr>
            <w:r w:rsidRPr="00AE6887">
              <w:rPr>
                <w:b w:val="0"/>
                <w:vanish/>
                <w:color w:val="FF0000"/>
              </w:rPr>
              <w:t>H</w:t>
            </w:r>
          </w:p>
        </w:tc>
        <w:tc>
          <w:tcPr>
            <w:cnfStyle w:val="000100000000" w:firstRow="0" w:lastRow="0" w:firstColumn="0" w:lastColumn="1" w:oddVBand="0" w:evenVBand="0" w:oddHBand="0" w:evenHBand="0" w:firstRowFirstColumn="0" w:firstRowLastColumn="0" w:lastRowFirstColumn="0" w:lastRowLastColumn="0"/>
            <w:tcW w:w="4363" w:type="dxa"/>
          </w:tcPr>
          <w:p w14:paraId="79A3D556" w14:textId="77777777" w:rsidR="00237AE7" w:rsidRPr="00AE6887" w:rsidRDefault="00237AE7" w:rsidP="00237AE7">
            <w:pPr>
              <w:rPr>
                <w:b w:val="0"/>
                <w:vanish/>
                <w:color w:val="FF0000"/>
              </w:rPr>
            </w:pPr>
            <w:r w:rsidRPr="00AE6887">
              <w:rPr>
                <w:b w:val="0"/>
                <w:vanish/>
                <w:color w:val="FF0000"/>
              </w:rPr>
              <w:t>A survey of the sluice before work starts is essential. Do not unlock sluice when standing in water. Keep people out of the way.</w:t>
            </w:r>
          </w:p>
        </w:tc>
      </w:tr>
    </w:tbl>
    <w:tbl>
      <w:tblPr>
        <w:tblStyle w:val="TableGrid"/>
        <w:tblW w:w="0" w:type="auto"/>
        <w:tblInd w:w="250" w:type="dxa"/>
        <w:tblLook w:val="01E0" w:firstRow="1" w:lastRow="1" w:firstColumn="1" w:lastColumn="1" w:noHBand="0" w:noVBand="0"/>
      </w:tblPr>
      <w:tblGrid>
        <w:gridCol w:w="9639"/>
      </w:tblGrid>
      <w:tr w:rsidR="00237AE7" w:rsidRPr="00AE6887" w14:paraId="633067CD" w14:textId="77777777">
        <w:trPr>
          <w:hidden/>
        </w:trPr>
        <w:tc>
          <w:tcPr>
            <w:tcW w:w="9639" w:type="dxa"/>
          </w:tcPr>
          <w:p w14:paraId="296B99FF" w14:textId="77777777" w:rsidR="00237AE7" w:rsidRPr="00AE6887" w:rsidRDefault="00237AE7" w:rsidP="00237AE7">
            <w:pPr>
              <w:rPr>
                <w:b/>
                <w:vanish/>
                <w:color w:val="FF0000"/>
              </w:rPr>
            </w:pPr>
            <w:r w:rsidRPr="00AE6887">
              <w:rPr>
                <w:b/>
                <w:vanish/>
                <w:color w:val="FF0000"/>
              </w:rPr>
              <w:t>RISKS AND PRECAUTIONS SPECIFIC TO THE SITE OR DAY</w:t>
            </w:r>
          </w:p>
          <w:p w14:paraId="1FFF9884" w14:textId="77777777" w:rsidR="00237AE7" w:rsidRPr="00AE6887" w:rsidRDefault="00237AE7" w:rsidP="00237AE7">
            <w:pPr>
              <w:rPr>
                <w:b/>
                <w:vanish/>
                <w:color w:val="FF0000"/>
              </w:rPr>
            </w:pPr>
          </w:p>
          <w:p w14:paraId="2B8AC15E" w14:textId="77777777" w:rsidR="00237AE7" w:rsidRPr="00AE6887" w:rsidRDefault="00237AE7" w:rsidP="00237AE7">
            <w:pPr>
              <w:rPr>
                <w:b/>
                <w:vanish/>
                <w:color w:val="FF0000"/>
              </w:rPr>
            </w:pPr>
            <w:r w:rsidRPr="00AE6887">
              <w:rPr>
                <w:b/>
                <w:vanish/>
                <w:color w:val="FF0000"/>
              </w:rPr>
              <w:t>ASSESSOR</w:t>
            </w:r>
          </w:p>
          <w:p w14:paraId="0528FC95" w14:textId="77777777" w:rsidR="00237AE7" w:rsidRPr="00AE6887" w:rsidRDefault="00237AE7" w:rsidP="00237AE7">
            <w:pPr>
              <w:rPr>
                <w:b/>
                <w:vanish/>
                <w:color w:val="FF0000"/>
              </w:rPr>
            </w:pPr>
          </w:p>
          <w:p w14:paraId="106E93E8" w14:textId="77777777" w:rsidR="00237AE7" w:rsidRPr="00AE6887" w:rsidRDefault="00237AE7" w:rsidP="00237AE7">
            <w:pPr>
              <w:rPr>
                <w:b/>
                <w:vanish/>
                <w:color w:val="FF0000"/>
              </w:rPr>
            </w:pPr>
            <w:r w:rsidRPr="00AE6887">
              <w:rPr>
                <w:b/>
                <w:vanish/>
                <w:color w:val="FF0000"/>
              </w:rPr>
              <w:t>ASSESSMENT DATE</w:t>
            </w:r>
          </w:p>
          <w:p w14:paraId="7D2CF276" w14:textId="77777777" w:rsidR="00237AE7" w:rsidRPr="00AE6887" w:rsidRDefault="00237AE7" w:rsidP="00237AE7">
            <w:pPr>
              <w:rPr>
                <w:b/>
                <w:vanish/>
                <w:color w:val="FF0000"/>
              </w:rPr>
            </w:pPr>
          </w:p>
          <w:p w14:paraId="405E8823" w14:textId="77777777" w:rsidR="00237AE7" w:rsidRPr="00AE6887" w:rsidRDefault="00237AE7" w:rsidP="00237AE7">
            <w:pPr>
              <w:rPr>
                <w:b/>
                <w:vanish/>
                <w:color w:val="FF0000"/>
              </w:rPr>
            </w:pPr>
            <w:r w:rsidRPr="00AE6887">
              <w:rPr>
                <w:b/>
                <w:vanish/>
                <w:color w:val="FF0000"/>
              </w:rPr>
              <w:t>APPLICABLE DATES</w:t>
            </w:r>
          </w:p>
          <w:p w14:paraId="05997684" w14:textId="77777777" w:rsidR="00237AE7" w:rsidRPr="00AE6887" w:rsidRDefault="00237AE7" w:rsidP="00237AE7">
            <w:pPr>
              <w:ind w:right="6271"/>
              <w:rPr>
                <w:vanish/>
                <w:color w:val="FF0000"/>
              </w:rPr>
            </w:pPr>
            <w:r w:rsidRPr="00AE6887">
              <w:rPr>
                <w:vanish/>
                <w:color w:val="FF0000"/>
              </w:rPr>
              <w:t>(This is likely either to be one specific day, or “until further notice”.)</w:t>
            </w:r>
          </w:p>
          <w:p w14:paraId="6B646A96" w14:textId="77777777" w:rsidR="00237AE7" w:rsidRPr="00AE6887" w:rsidRDefault="00237AE7" w:rsidP="00237AE7">
            <w:pPr>
              <w:ind w:right="6271"/>
              <w:rPr>
                <w:vanish/>
                <w:color w:val="FF0000"/>
              </w:rPr>
            </w:pPr>
          </w:p>
          <w:p w14:paraId="0659E505" w14:textId="77777777" w:rsidR="00237AE7" w:rsidRPr="00AE6887" w:rsidRDefault="00237AE7" w:rsidP="00237AE7">
            <w:pPr>
              <w:ind w:right="6271"/>
              <w:rPr>
                <w:vanish/>
                <w:color w:val="FF0000"/>
              </w:rPr>
            </w:pPr>
          </w:p>
          <w:p w14:paraId="41B3B347" w14:textId="77777777" w:rsidR="00237AE7" w:rsidRPr="00AE6887" w:rsidRDefault="00237AE7" w:rsidP="00237AE7">
            <w:pPr>
              <w:ind w:right="6271"/>
              <w:rPr>
                <w:vanish/>
                <w:color w:val="FF0000"/>
              </w:rPr>
            </w:pPr>
          </w:p>
          <w:p w14:paraId="25F1890E" w14:textId="77777777" w:rsidR="00237AE7" w:rsidRPr="00AE6887" w:rsidRDefault="00237AE7" w:rsidP="00237AE7">
            <w:pPr>
              <w:ind w:right="6271"/>
              <w:rPr>
                <w:vanish/>
                <w:color w:val="FF0000"/>
              </w:rPr>
            </w:pPr>
          </w:p>
          <w:p w14:paraId="3E23A4E5" w14:textId="77777777" w:rsidR="00237AE7" w:rsidRPr="00AE6887" w:rsidRDefault="00237AE7" w:rsidP="00237AE7">
            <w:pPr>
              <w:ind w:right="6271"/>
              <w:rPr>
                <w:vanish/>
                <w:color w:val="FF0000"/>
              </w:rPr>
            </w:pPr>
          </w:p>
          <w:p w14:paraId="7879B19D" w14:textId="77777777" w:rsidR="00237AE7" w:rsidRPr="00AE6887" w:rsidRDefault="00237AE7" w:rsidP="00237AE7">
            <w:pPr>
              <w:ind w:right="6271"/>
              <w:rPr>
                <w:vanish/>
                <w:color w:val="FF0000"/>
              </w:rPr>
            </w:pPr>
          </w:p>
          <w:p w14:paraId="6F9FDEBA" w14:textId="77777777" w:rsidR="00237AE7" w:rsidRPr="00AE6887" w:rsidRDefault="00237AE7" w:rsidP="00237AE7">
            <w:pPr>
              <w:rPr>
                <w:b/>
                <w:vanish/>
                <w:color w:val="FF0000"/>
              </w:rPr>
            </w:pPr>
          </w:p>
        </w:tc>
      </w:tr>
    </w:tbl>
    <w:p w14:paraId="530B0268" w14:textId="77777777" w:rsidR="00237AE7" w:rsidRPr="00AE6887" w:rsidRDefault="00237AE7" w:rsidP="00237AE7">
      <w:pPr>
        <w:rPr>
          <w:vanish/>
          <w:color w:val="FF0000"/>
        </w:rPr>
      </w:pPr>
    </w:p>
    <w:p w14:paraId="68682EF0" w14:textId="77777777" w:rsidR="00193DC9" w:rsidRPr="00AE6887" w:rsidRDefault="00237AE7" w:rsidP="000D0CF5">
      <w:pPr>
        <w:rPr>
          <w:vanish/>
          <w:color w:val="FF0000"/>
        </w:rPr>
      </w:pPr>
      <w:r w:rsidRPr="00AE6887">
        <w:rPr>
          <w:vanish/>
          <w:color w:val="FF0000"/>
        </w:rPr>
        <w:t>Risk level: L = Low, M = Medium, H = High</w:t>
      </w:r>
    </w:p>
    <w:p w14:paraId="7FDDA13F" w14:textId="77777777" w:rsidR="00193DC9" w:rsidRPr="00307192" w:rsidRDefault="00193DC9" w:rsidP="00193DC9">
      <w:pPr>
        <w:shd w:val="clear" w:color="auto" w:fill="FFFFFF"/>
        <w:rPr>
          <w:spacing w:val="-4"/>
          <w:sz w:val="21"/>
          <w:szCs w:val="21"/>
          <w:lang w:val="en-GB"/>
        </w:rPr>
      </w:pPr>
      <w:r w:rsidRPr="00AE6887">
        <w:rPr>
          <w:vanish/>
          <w:color w:val="FF0000"/>
        </w:rPr>
        <w:br w:type="page"/>
      </w:r>
      <w:r w:rsidRPr="00307192">
        <w:rPr>
          <w:spacing w:val="-3"/>
          <w:sz w:val="21"/>
          <w:szCs w:val="21"/>
          <w:lang w:val="en-GB"/>
        </w:rPr>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r w:rsidR="00991B43" w:rsidRPr="00307192">
        <w:rPr>
          <w:spacing w:val="-4"/>
          <w:lang w:val="en-GB"/>
        </w:rPr>
        <w:t xml:space="preserve"> </w:t>
      </w:r>
      <w:r w:rsidR="00991B43" w:rsidRPr="00307192">
        <w:rPr>
          <w:b/>
          <w:spacing w:val="-4"/>
          <w:lang w:val="en-GB"/>
        </w:rPr>
        <w:t>SEE ACCOMPANYING SAFETY NOTES</w:t>
      </w:r>
    </w:p>
    <w:p w14:paraId="747FFBF3" w14:textId="77777777" w:rsidR="00193DC9" w:rsidRPr="00307192" w:rsidRDefault="00193DC9" w:rsidP="00193DC9">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193DC9" w:rsidRPr="00307192" w14:paraId="08921606" w14:textId="77777777">
        <w:tc>
          <w:tcPr>
            <w:tcW w:w="2977" w:type="dxa"/>
            <w:tcBorders>
              <w:bottom w:val="single" w:sz="6" w:space="0" w:color="000000"/>
            </w:tcBorders>
          </w:tcPr>
          <w:p w14:paraId="6CF1821A" w14:textId="77777777" w:rsidR="00193DC9" w:rsidRPr="00307192" w:rsidRDefault="00193DC9" w:rsidP="00314A8B">
            <w:pPr>
              <w:rPr>
                <w:b/>
              </w:rPr>
            </w:pPr>
            <w:r w:rsidRPr="00307192">
              <w:rPr>
                <w:b/>
              </w:rPr>
              <w:t>ACTIVITY ASSESSED</w:t>
            </w:r>
          </w:p>
          <w:p w14:paraId="0818FDC9" w14:textId="77777777" w:rsidR="00193DC9" w:rsidRPr="00307192" w:rsidRDefault="00193DC9" w:rsidP="00314A8B"/>
          <w:p w14:paraId="41CCAF82" w14:textId="77777777" w:rsidR="00193DC9" w:rsidRPr="00307192" w:rsidRDefault="00D06873" w:rsidP="00C74348">
            <w:r>
              <w:t>20</w:t>
            </w:r>
            <w:r w:rsidR="008D23D9">
              <w:t xml:space="preserve">. </w:t>
            </w:r>
            <w:r w:rsidR="00193DC9" w:rsidRPr="00307192">
              <w:t>WORK IN GRASSLAND AND HEATHLAND</w:t>
            </w:r>
          </w:p>
        </w:tc>
        <w:tc>
          <w:tcPr>
            <w:tcW w:w="2268" w:type="dxa"/>
            <w:tcBorders>
              <w:bottom w:val="single" w:sz="6" w:space="0" w:color="000000"/>
            </w:tcBorders>
          </w:tcPr>
          <w:p w14:paraId="6475DD80" w14:textId="77777777" w:rsidR="00193DC9" w:rsidRPr="00307192" w:rsidRDefault="00193DC9" w:rsidP="00314A8B">
            <w:pPr>
              <w:rPr>
                <w:b/>
              </w:rPr>
            </w:pPr>
            <w:r w:rsidRPr="00307192">
              <w:rPr>
                <w:b/>
              </w:rPr>
              <w:t>ASSESSOR</w:t>
            </w:r>
          </w:p>
          <w:p w14:paraId="18BF5816" w14:textId="77777777" w:rsidR="00193DC9" w:rsidRPr="00307192" w:rsidRDefault="00193DC9" w:rsidP="00314A8B">
            <w:pPr>
              <w:rPr>
                <w:b/>
              </w:rPr>
            </w:pPr>
          </w:p>
          <w:p w14:paraId="7FA2FCA2" w14:textId="77777777" w:rsidR="00193DC9" w:rsidRPr="00307192" w:rsidRDefault="00193DC9" w:rsidP="00314A8B">
            <w:r w:rsidRPr="00307192">
              <w:t>STEPHEN BOLSOVER</w:t>
            </w:r>
          </w:p>
        </w:tc>
        <w:tc>
          <w:tcPr>
            <w:tcW w:w="4394" w:type="dxa"/>
            <w:tcBorders>
              <w:bottom w:val="single" w:sz="6" w:space="0" w:color="000000"/>
            </w:tcBorders>
          </w:tcPr>
          <w:p w14:paraId="2AC2DF58" w14:textId="77777777" w:rsidR="00193DC9" w:rsidRPr="00307192" w:rsidRDefault="00193DC9" w:rsidP="00314A8B">
            <w:pPr>
              <w:rPr>
                <w:b/>
              </w:rPr>
            </w:pPr>
            <w:r w:rsidRPr="00307192">
              <w:rPr>
                <w:b/>
              </w:rPr>
              <w:t>ASSESSMENT DATE</w:t>
            </w:r>
          </w:p>
          <w:p w14:paraId="10FEFCA0" w14:textId="77777777" w:rsidR="00193DC9" w:rsidRPr="00307192" w:rsidRDefault="00193DC9" w:rsidP="00314A8B">
            <w:pPr>
              <w:rPr>
                <w:b/>
              </w:rPr>
            </w:pPr>
          </w:p>
          <w:p w14:paraId="212E4ECF" w14:textId="77777777" w:rsidR="00193DC9" w:rsidRPr="00307192" w:rsidRDefault="007E6F06" w:rsidP="00314A8B">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4317"/>
        <w:gridCol w:w="959"/>
        <w:gridCol w:w="4363"/>
      </w:tblGrid>
      <w:tr w:rsidR="00193DC9" w:rsidRPr="00307192" w14:paraId="094603A1"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676387D8" w14:textId="77777777" w:rsidR="00193DC9" w:rsidRPr="00307192" w:rsidRDefault="00193DC9" w:rsidP="00314A8B">
            <w:r w:rsidRPr="00307192">
              <w:t>HAZARD</w:t>
            </w:r>
          </w:p>
          <w:p w14:paraId="705F54FD" w14:textId="77777777" w:rsidR="00193DC9" w:rsidRPr="00307192" w:rsidRDefault="00193DC9" w:rsidP="00314A8B"/>
          <w:p w14:paraId="144C60DA" w14:textId="77777777" w:rsidR="00193DC9" w:rsidRPr="00307192" w:rsidRDefault="00193DC9" w:rsidP="00314A8B">
            <w:r w:rsidRPr="00307192">
              <w:t>potential for harm</w:t>
            </w:r>
          </w:p>
        </w:tc>
        <w:tc>
          <w:tcPr>
            <w:tcW w:w="959" w:type="dxa"/>
            <w:tcBorders>
              <w:top w:val="single" w:sz="6" w:space="0" w:color="000000"/>
            </w:tcBorders>
            <w:shd w:val="clear" w:color="FFFF00" w:fill="auto"/>
          </w:tcPr>
          <w:p w14:paraId="512C573F" w14:textId="77777777" w:rsidR="00193DC9" w:rsidRPr="00307192" w:rsidRDefault="00193DC9" w:rsidP="00314A8B">
            <w:r w:rsidRPr="00307192">
              <w:t>RISK LEVEL</w:t>
            </w:r>
          </w:p>
          <w:p w14:paraId="2D1BF3BD" w14:textId="77777777" w:rsidR="00193DC9" w:rsidRPr="00307192" w:rsidRDefault="00193DC9" w:rsidP="00314A8B"/>
          <w:p w14:paraId="24626A0F" w14:textId="77777777" w:rsidR="00193DC9" w:rsidRPr="00307192" w:rsidRDefault="00193DC9" w:rsidP="00314A8B"/>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6E8B9777" w14:textId="77777777" w:rsidR="00193DC9" w:rsidRPr="00307192" w:rsidRDefault="00193DC9" w:rsidP="00314A8B">
            <w:pPr>
              <w:rPr>
                <w:b w:val="0"/>
              </w:rPr>
            </w:pPr>
            <w:r w:rsidRPr="00307192">
              <w:rPr>
                <w:b w:val="0"/>
              </w:rPr>
              <w:t>PRECAUTIONS</w:t>
            </w:r>
          </w:p>
          <w:p w14:paraId="7C3E9E26" w14:textId="77777777" w:rsidR="00193DC9" w:rsidRPr="00307192" w:rsidRDefault="00193DC9" w:rsidP="00314A8B">
            <w:pPr>
              <w:rPr>
                <w:b w:val="0"/>
              </w:rPr>
            </w:pPr>
            <w:r w:rsidRPr="00307192">
              <w:rPr>
                <w:b w:val="0"/>
              </w:rPr>
              <w:t>to remove hazard or reduce risk level. One precaution may tackle several hazards.</w:t>
            </w:r>
          </w:p>
        </w:tc>
      </w:tr>
      <w:tr w:rsidR="00193DC9" w:rsidRPr="00307192" w14:paraId="0FDE322B" w14:textId="77777777">
        <w:tc>
          <w:tcPr>
            <w:tcW w:w="4317" w:type="dxa"/>
          </w:tcPr>
          <w:p w14:paraId="5E05F9A6" w14:textId="77777777" w:rsidR="00193DC9" w:rsidRPr="00307192" w:rsidRDefault="00314A8B" w:rsidP="00314A8B">
            <w:pPr>
              <w:jc w:val="both"/>
            </w:pPr>
            <w:r w:rsidRPr="00307192">
              <w:t>Fire</w:t>
            </w:r>
          </w:p>
        </w:tc>
        <w:tc>
          <w:tcPr>
            <w:tcW w:w="959" w:type="dxa"/>
          </w:tcPr>
          <w:p w14:paraId="26473E0E" w14:textId="77777777" w:rsidR="00193DC9" w:rsidRPr="00307192" w:rsidRDefault="00314A8B" w:rsidP="00314A8B">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4363" w:type="dxa"/>
          </w:tcPr>
          <w:p w14:paraId="16247661" w14:textId="77777777" w:rsidR="00193DC9" w:rsidRPr="00307192" w:rsidRDefault="00314A8B" w:rsidP="00314A8B">
            <w:pPr>
              <w:rPr>
                <w:b w:val="0"/>
              </w:rPr>
            </w:pPr>
            <w:r w:rsidRPr="00307192">
              <w:rPr>
                <w:b w:val="0"/>
              </w:rPr>
              <w:t xml:space="preserve">If any form of fire is intended see Generic RA </w:t>
            </w:r>
            <w:r w:rsidRPr="00307192">
              <w:rPr>
                <w:b w:val="0"/>
                <w:i/>
              </w:rPr>
              <w:t>Fires on Site</w:t>
            </w:r>
            <w:r w:rsidRPr="00307192">
              <w:rPr>
                <w:b w:val="0"/>
              </w:rPr>
              <w:t>.</w:t>
            </w:r>
          </w:p>
        </w:tc>
      </w:tr>
      <w:tr w:rsidR="00193DC9" w:rsidRPr="00307192" w14:paraId="666F1198" w14:textId="77777777">
        <w:tc>
          <w:tcPr>
            <w:tcW w:w="4317" w:type="dxa"/>
          </w:tcPr>
          <w:p w14:paraId="5A3767AC" w14:textId="77777777" w:rsidR="00193DC9" w:rsidRPr="00307192" w:rsidRDefault="00314A8B" w:rsidP="00314A8B">
            <w:pPr>
              <w:jc w:val="both"/>
            </w:pPr>
            <w:r w:rsidRPr="00307192">
              <w:t>Uneven ground</w:t>
            </w:r>
          </w:p>
        </w:tc>
        <w:tc>
          <w:tcPr>
            <w:tcW w:w="959" w:type="dxa"/>
          </w:tcPr>
          <w:p w14:paraId="1A911956" w14:textId="77777777" w:rsidR="00193DC9" w:rsidRPr="00307192" w:rsidRDefault="00314A8B" w:rsidP="00314A8B">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4B85C8A4" w14:textId="77777777" w:rsidR="00193DC9" w:rsidRPr="00307192" w:rsidRDefault="00802DD0" w:rsidP="00314A8B">
            <w:pPr>
              <w:rPr>
                <w:b w:val="0"/>
              </w:rPr>
            </w:pPr>
            <w:r w:rsidRPr="00307192">
              <w:rPr>
                <w:b w:val="0"/>
              </w:rPr>
              <w:t xml:space="preserve">Inspect site for hazards, pointing out and if </w:t>
            </w:r>
            <w:proofErr w:type="gramStart"/>
            <w:r w:rsidRPr="00307192">
              <w:rPr>
                <w:b w:val="0"/>
              </w:rPr>
              <w:t>necessary</w:t>
            </w:r>
            <w:proofErr w:type="gramEnd"/>
            <w:r w:rsidRPr="00307192">
              <w:rPr>
                <w:b w:val="0"/>
              </w:rPr>
              <w:t xml:space="preserve"> marking these. </w:t>
            </w:r>
            <w:r w:rsidR="00314A8B" w:rsidRPr="00307192">
              <w:rPr>
                <w:b w:val="0"/>
              </w:rPr>
              <w:t>Wear sturdy footwear with a firm grip.</w:t>
            </w:r>
          </w:p>
        </w:tc>
      </w:tr>
      <w:tr w:rsidR="00193DC9" w:rsidRPr="00307192" w14:paraId="0B77F03D" w14:textId="77777777">
        <w:tc>
          <w:tcPr>
            <w:tcW w:w="4317" w:type="dxa"/>
          </w:tcPr>
          <w:p w14:paraId="4E02E223" w14:textId="77777777" w:rsidR="00193DC9" w:rsidRPr="00307192" w:rsidRDefault="00314A8B" w:rsidP="00314A8B">
            <w:pPr>
              <w:jc w:val="both"/>
            </w:pPr>
            <w:r w:rsidRPr="00307192">
              <w:t>Operating hand tools</w:t>
            </w:r>
          </w:p>
        </w:tc>
        <w:tc>
          <w:tcPr>
            <w:tcW w:w="959" w:type="dxa"/>
          </w:tcPr>
          <w:p w14:paraId="5FAA4476" w14:textId="77777777" w:rsidR="00193DC9" w:rsidRPr="00307192" w:rsidRDefault="00314A8B" w:rsidP="00314A8B">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2211445A" w14:textId="77777777" w:rsidR="00193DC9" w:rsidRPr="00307192" w:rsidRDefault="00314A8B" w:rsidP="00314A8B">
            <w:pPr>
              <w:rPr>
                <w:b w:val="0"/>
              </w:rPr>
            </w:pPr>
            <w:r w:rsidRPr="00307192">
              <w:rPr>
                <w:b w:val="0"/>
              </w:rPr>
              <w:t xml:space="preserve">Ensure adequate working distances are maintained. All tools must be in good condition and used safely. </w:t>
            </w:r>
            <w:r w:rsidR="00B84975" w:rsidRPr="00307192">
              <w:rPr>
                <w:b w:val="0"/>
              </w:rPr>
              <w:t xml:space="preserve">If </w:t>
            </w:r>
            <w:proofErr w:type="gramStart"/>
            <w:r w:rsidR="00B84975" w:rsidRPr="00307192">
              <w:rPr>
                <w:b w:val="0"/>
              </w:rPr>
              <w:t>necessary</w:t>
            </w:r>
            <w:proofErr w:type="gramEnd"/>
            <w:r w:rsidR="00B84975" w:rsidRPr="00307192">
              <w:rPr>
                <w:b w:val="0"/>
              </w:rPr>
              <w:t xml:space="preserve"> p</w:t>
            </w:r>
            <w:r w:rsidRPr="00307192">
              <w:rPr>
                <w:b w:val="0"/>
              </w:rPr>
              <w:t xml:space="preserve">lace hazard warning signs for the public </w:t>
            </w:r>
            <w:r w:rsidR="00B84975" w:rsidRPr="00307192">
              <w:rPr>
                <w:b w:val="0"/>
              </w:rPr>
              <w:t xml:space="preserve">and/or </w:t>
            </w:r>
            <w:r w:rsidRPr="00307192">
              <w:rPr>
                <w:b w:val="0"/>
              </w:rPr>
              <w:t xml:space="preserve">post </w:t>
            </w:r>
            <w:r w:rsidR="00B84975" w:rsidRPr="00307192">
              <w:rPr>
                <w:b w:val="0"/>
              </w:rPr>
              <w:t xml:space="preserve">a </w:t>
            </w:r>
            <w:r w:rsidRPr="00307192">
              <w:rPr>
                <w:b w:val="0"/>
              </w:rPr>
              <w:t xml:space="preserve">lookout </w:t>
            </w:r>
            <w:r w:rsidR="00B84975" w:rsidRPr="00307192">
              <w:rPr>
                <w:b w:val="0"/>
              </w:rPr>
              <w:t xml:space="preserve">to prevent public </w:t>
            </w:r>
            <w:r w:rsidRPr="00307192">
              <w:rPr>
                <w:b w:val="0"/>
              </w:rPr>
              <w:t>access.</w:t>
            </w:r>
          </w:p>
        </w:tc>
      </w:tr>
      <w:tr w:rsidR="00193DC9" w:rsidRPr="00307192" w14:paraId="20AABD08" w14:textId="77777777">
        <w:tc>
          <w:tcPr>
            <w:tcW w:w="4317" w:type="dxa"/>
          </w:tcPr>
          <w:p w14:paraId="134808D6" w14:textId="77777777" w:rsidR="00193DC9" w:rsidRPr="00307192" w:rsidRDefault="00314A8B" w:rsidP="00314A8B">
            <w:pPr>
              <w:jc w:val="both"/>
            </w:pPr>
            <w:r w:rsidRPr="00307192">
              <w:t>Spores from bracken or associated fungi when working near or cutting bracken</w:t>
            </w:r>
          </w:p>
        </w:tc>
        <w:tc>
          <w:tcPr>
            <w:tcW w:w="959" w:type="dxa"/>
          </w:tcPr>
          <w:p w14:paraId="4D87C7D1" w14:textId="77777777" w:rsidR="00193DC9" w:rsidRPr="00307192" w:rsidRDefault="00314A8B" w:rsidP="00314A8B">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6D09811A" w14:textId="0516B24E" w:rsidR="00193DC9" w:rsidRPr="00307192" w:rsidRDefault="002E737F" w:rsidP="00314A8B">
            <w:pPr>
              <w:rPr>
                <w:b w:val="0"/>
              </w:rPr>
            </w:pPr>
            <w:r>
              <w:rPr>
                <w:b w:val="0"/>
              </w:rPr>
              <w:t xml:space="preserve">Bracken spores are toxic. </w:t>
            </w:r>
            <w:proofErr w:type="gramStart"/>
            <w:r>
              <w:rPr>
                <w:b w:val="0"/>
              </w:rPr>
              <w:t>However</w:t>
            </w:r>
            <w:proofErr w:type="gramEnd"/>
            <w:r>
              <w:rPr>
                <w:b w:val="0"/>
              </w:rPr>
              <w:t xml:space="preserve"> spore generation by bracken is a rare occurrence – we have never observed this on sites in Harrow. Until further notice we will not carry out any work in or around bracken that is bearing spores. If climate change causes bracken sporing to become more frequent, we may need to revise this rule.</w:t>
            </w:r>
          </w:p>
        </w:tc>
      </w:tr>
      <w:tr w:rsidR="00193DC9" w:rsidRPr="00307192" w14:paraId="46AEE98C" w14:textId="77777777">
        <w:tc>
          <w:tcPr>
            <w:tcW w:w="4317" w:type="dxa"/>
          </w:tcPr>
          <w:p w14:paraId="512295AD" w14:textId="77777777" w:rsidR="00193DC9" w:rsidRPr="00307192" w:rsidRDefault="00314A8B" w:rsidP="00314A8B">
            <w:pPr>
              <w:jc w:val="both"/>
            </w:pPr>
            <w:r w:rsidRPr="00307192">
              <w:t>Inclement weather: sun, cold, wet, hot</w:t>
            </w:r>
          </w:p>
        </w:tc>
        <w:tc>
          <w:tcPr>
            <w:tcW w:w="959" w:type="dxa"/>
          </w:tcPr>
          <w:p w14:paraId="36D4E969" w14:textId="77777777" w:rsidR="00193DC9" w:rsidRPr="00307192" w:rsidRDefault="00314A8B" w:rsidP="00314A8B">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4363" w:type="dxa"/>
          </w:tcPr>
          <w:p w14:paraId="210B39A3" w14:textId="77777777" w:rsidR="00193DC9" w:rsidRPr="00307192" w:rsidRDefault="00314A8B" w:rsidP="00314A8B">
            <w:pPr>
              <w:rPr>
                <w:b w:val="0"/>
              </w:rPr>
            </w:pPr>
            <w:r w:rsidRPr="00307192">
              <w:rPr>
                <w:b w:val="0"/>
              </w:rPr>
              <w:t xml:space="preserve">Work on heathland/grassland can be exposed and the leader must monitor the conditions. Do not visit site unprepared for possible downpours, great heat/ cold or strong sunshine. Avoid exposing skin to </w:t>
            </w:r>
            <w:proofErr w:type="gramStart"/>
            <w:r w:rsidRPr="00307192">
              <w:rPr>
                <w:b w:val="0"/>
              </w:rPr>
              <w:t>even seemingly overcast sun</w:t>
            </w:r>
            <w:proofErr w:type="gramEnd"/>
            <w:r w:rsidRPr="00307192">
              <w:rPr>
                <w:b w:val="0"/>
              </w:rPr>
              <w:t xml:space="preserve"> and on bright days use a high factor sunblock. Stop work promptly if people are clearly ill-attired for conditions, in discomfort or the weather is significantly raising the risks from the work.</w:t>
            </w:r>
          </w:p>
        </w:tc>
      </w:tr>
      <w:tr w:rsidR="00042AC2" w:rsidRPr="00307192" w14:paraId="3029EC10"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3F4276B4" w14:textId="77777777" w:rsidR="00042AC2" w:rsidRPr="00307192" w:rsidRDefault="00042AC2" w:rsidP="00314A8B">
            <w:pPr>
              <w:jc w:val="both"/>
              <w:rPr>
                <w:b w:val="0"/>
              </w:rPr>
            </w:pPr>
            <w:r w:rsidRPr="00307192">
              <w:rPr>
                <w:b w:val="0"/>
              </w:rPr>
              <w:t>Adder bite</w:t>
            </w:r>
          </w:p>
        </w:tc>
        <w:tc>
          <w:tcPr>
            <w:tcW w:w="959" w:type="dxa"/>
          </w:tcPr>
          <w:p w14:paraId="73D09EDF" w14:textId="77777777" w:rsidR="00042AC2" w:rsidRPr="00307192" w:rsidRDefault="00042AC2" w:rsidP="00314A8B">
            <w:pPr>
              <w:jc w:val="center"/>
              <w:rPr>
                <w:b w:val="0"/>
              </w:rPr>
            </w:pPr>
            <w:r w:rsidRPr="00307192">
              <w:rPr>
                <w:b w:val="0"/>
              </w:rPr>
              <w:t>M</w:t>
            </w:r>
          </w:p>
        </w:tc>
        <w:tc>
          <w:tcPr>
            <w:cnfStyle w:val="000100000000" w:firstRow="0" w:lastRow="0" w:firstColumn="0" w:lastColumn="1" w:oddVBand="0" w:evenVBand="0" w:oddHBand="0" w:evenHBand="0" w:firstRowFirstColumn="0" w:firstRowLastColumn="0" w:lastRowFirstColumn="0" w:lastRowLastColumn="0"/>
            <w:tcW w:w="4363" w:type="dxa"/>
          </w:tcPr>
          <w:p w14:paraId="256BB5CB" w14:textId="77777777" w:rsidR="00042AC2" w:rsidRPr="00307192" w:rsidRDefault="00042AC2" w:rsidP="00314A8B">
            <w:pPr>
              <w:rPr>
                <w:b w:val="0"/>
              </w:rPr>
            </w:pPr>
            <w:r w:rsidRPr="00307192">
              <w:rPr>
                <w:b w:val="0"/>
              </w:rPr>
              <w:t xml:space="preserve">Adders have not been </w:t>
            </w:r>
            <w:r w:rsidR="00A12D23" w:rsidRPr="00307192">
              <w:rPr>
                <w:b w:val="0"/>
              </w:rPr>
              <w:t xml:space="preserve">seen </w:t>
            </w:r>
            <w:r w:rsidRPr="00307192">
              <w:rPr>
                <w:b w:val="0"/>
              </w:rPr>
              <w:t xml:space="preserve">on Harrow Nature Conservation Forum sites for </w:t>
            </w:r>
            <w:proofErr w:type="gramStart"/>
            <w:r w:rsidRPr="00307192">
              <w:rPr>
                <w:b w:val="0"/>
              </w:rPr>
              <w:t>a number of</w:t>
            </w:r>
            <w:proofErr w:type="gramEnd"/>
            <w:r w:rsidRPr="00307192">
              <w:rPr>
                <w:b w:val="0"/>
              </w:rPr>
              <w:t xml:space="preserve"> years while adder toxin is less dangerous than that of bees and wasps. Nevertheless, any person bitten by a snake should be accompanied to a hospital emergency room.</w:t>
            </w:r>
          </w:p>
        </w:tc>
      </w:tr>
    </w:tbl>
    <w:tbl>
      <w:tblPr>
        <w:tblStyle w:val="TableGrid"/>
        <w:tblW w:w="0" w:type="auto"/>
        <w:tblInd w:w="250" w:type="dxa"/>
        <w:tblLook w:val="01E0" w:firstRow="1" w:lastRow="1" w:firstColumn="1" w:lastColumn="1" w:noHBand="0" w:noVBand="0"/>
      </w:tblPr>
      <w:tblGrid>
        <w:gridCol w:w="9639"/>
      </w:tblGrid>
      <w:tr w:rsidR="00193DC9" w:rsidRPr="00307192" w14:paraId="4B2D442D" w14:textId="77777777">
        <w:tc>
          <w:tcPr>
            <w:tcW w:w="9639" w:type="dxa"/>
          </w:tcPr>
          <w:p w14:paraId="5351E7F2" w14:textId="77777777" w:rsidR="00193DC9" w:rsidRPr="00307192" w:rsidRDefault="00193DC9" w:rsidP="00314A8B">
            <w:pPr>
              <w:rPr>
                <w:b/>
              </w:rPr>
            </w:pPr>
            <w:r w:rsidRPr="00307192">
              <w:rPr>
                <w:b/>
              </w:rPr>
              <w:t>RISKS AND PRECAUTIONS SPECIFIC TO THE SITE OR DAY</w:t>
            </w:r>
          </w:p>
          <w:p w14:paraId="083C095B" w14:textId="77777777" w:rsidR="00193DC9" w:rsidRPr="00307192" w:rsidRDefault="00193DC9" w:rsidP="00314A8B">
            <w:pPr>
              <w:rPr>
                <w:b/>
              </w:rPr>
            </w:pPr>
          </w:p>
          <w:p w14:paraId="023FA4C1" w14:textId="77777777" w:rsidR="00193DC9" w:rsidRPr="00307192" w:rsidRDefault="00193DC9" w:rsidP="00314A8B">
            <w:pPr>
              <w:rPr>
                <w:b/>
              </w:rPr>
            </w:pPr>
            <w:r w:rsidRPr="00307192">
              <w:rPr>
                <w:b/>
              </w:rPr>
              <w:t>ASSESSOR</w:t>
            </w:r>
          </w:p>
          <w:p w14:paraId="5EA03888" w14:textId="77777777" w:rsidR="00193DC9" w:rsidRPr="00307192" w:rsidRDefault="00193DC9" w:rsidP="00314A8B">
            <w:pPr>
              <w:rPr>
                <w:b/>
              </w:rPr>
            </w:pPr>
          </w:p>
          <w:p w14:paraId="43A5B0FF" w14:textId="77777777" w:rsidR="00193DC9" w:rsidRPr="00307192" w:rsidRDefault="00193DC9" w:rsidP="00314A8B">
            <w:pPr>
              <w:rPr>
                <w:b/>
              </w:rPr>
            </w:pPr>
            <w:r w:rsidRPr="00307192">
              <w:rPr>
                <w:b/>
              </w:rPr>
              <w:t>ASSESSMENT DATE</w:t>
            </w:r>
          </w:p>
          <w:p w14:paraId="4683ED38" w14:textId="77777777" w:rsidR="00193DC9" w:rsidRPr="00307192" w:rsidRDefault="00193DC9" w:rsidP="00314A8B">
            <w:pPr>
              <w:rPr>
                <w:b/>
              </w:rPr>
            </w:pPr>
          </w:p>
          <w:p w14:paraId="4E305B3A" w14:textId="77777777" w:rsidR="00193DC9" w:rsidRPr="00307192" w:rsidRDefault="00193DC9" w:rsidP="00314A8B">
            <w:pPr>
              <w:rPr>
                <w:b/>
              </w:rPr>
            </w:pPr>
            <w:r w:rsidRPr="00307192">
              <w:rPr>
                <w:b/>
              </w:rPr>
              <w:t>APPLICABLE DATES</w:t>
            </w:r>
          </w:p>
          <w:p w14:paraId="3028B0C4" w14:textId="77777777" w:rsidR="00193DC9" w:rsidRPr="00307192" w:rsidRDefault="00193DC9" w:rsidP="00314A8B">
            <w:pPr>
              <w:ind w:right="6271"/>
            </w:pPr>
            <w:r w:rsidRPr="00307192">
              <w:t>(This is likely either to be one specific day, or “until further notice</w:t>
            </w:r>
            <w:proofErr w:type="gramStart"/>
            <w:r w:rsidRPr="00307192">
              <w:t>”.</w:t>
            </w:r>
            <w:proofErr w:type="gramEnd"/>
            <w:r w:rsidRPr="00307192">
              <w:t>)</w:t>
            </w:r>
          </w:p>
          <w:p w14:paraId="241209E0" w14:textId="77777777" w:rsidR="00193DC9" w:rsidRPr="00307192" w:rsidRDefault="00193DC9" w:rsidP="00314A8B">
            <w:pPr>
              <w:ind w:right="6271"/>
            </w:pPr>
          </w:p>
          <w:p w14:paraId="63119277" w14:textId="77777777" w:rsidR="00193DC9" w:rsidRPr="00307192" w:rsidRDefault="00193DC9" w:rsidP="00314A8B">
            <w:pPr>
              <w:ind w:right="6271"/>
            </w:pPr>
          </w:p>
          <w:p w14:paraId="342CD2FF" w14:textId="77777777" w:rsidR="00193DC9" w:rsidRPr="00307192" w:rsidRDefault="00193DC9" w:rsidP="00314A8B">
            <w:pPr>
              <w:ind w:right="6271"/>
            </w:pPr>
          </w:p>
          <w:p w14:paraId="36A74C77" w14:textId="77777777" w:rsidR="00193DC9" w:rsidRPr="00307192" w:rsidRDefault="00193DC9" w:rsidP="00314A8B">
            <w:pPr>
              <w:rPr>
                <w:b/>
              </w:rPr>
            </w:pPr>
          </w:p>
        </w:tc>
      </w:tr>
    </w:tbl>
    <w:p w14:paraId="229D4F1C" w14:textId="77777777" w:rsidR="00193DC9" w:rsidRPr="00307192" w:rsidRDefault="00193DC9" w:rsidP="00193DC9"/>
    <w:p w14:paraId="07F0BA12" w14:textId="77777777" w:rsidR="00193DC9" w:rsidRPr="00307192" w:rsidRDefault="00193DC9" w:rsidP="00193DC9">
      <w:r w:rsidRPr="00307192">
        <w:t>Risk level: L = Low, M = Medium, H = High</w:t>
      </w:r>
    </w:p>
    <w:p w14:paraId="391EF04C" w14:textId="77777777" w:rsidR="00193DC9" w:rsidRPr="00307192" w:rsidRDefault="00193DC9" w:rsidP="00193DC9">
      <w:pPr>
        <w:shd w:val="clear" w:color="auto" w:fill="FFFFFF"/>
      </w:pPr>
    </w:p>
    <w:tbl>
      <w:tblPr>
        <w:tblStyle w:val="TableGrid"/>
        <w:tblW w:w="0" w:type="auto"/>
        <w:tblInd w:w="250" w:type="dxa"/>
        <w:tblLook w:val="01E0" w:firstRow="1" w:lastRow="1" w:firstColumn="1" w:lastColumn="1" w:noHBand="0" w:noVBand="0"/>
      </w:tblPr>
      <w:tblGrid>
        <w:gridCol w:w="4129"/>
        <w:gridCol w:w="2429"/>
        <w:gridCol w:w="3081"/>
      </w:tblGrid>
      <w:tr w:rsidR="00193DC9" w:rsidRPr="00307192" w14:paraId="12966B87" w14:textId="77777777">
        <w:tc>
          <w:tcPr>
            <w:tcW w:w="4129" w:type="dxa"/>
            <w:tcBorders>
              <w:bottom w:val="single" w:sz="6" w:space="0" w:color="000000"/>
            </w:tcBorders>
          </w:tcPr>
          <w:p w14:paraId="72F57071" w14:textId="77777777" w:rsidR="00193DC9" w:rsidRPr="00307192" w:rsidRDefault="00193DC9" w:rsidP="00314A8B">
            <w:pPr>
              <w:rPr>
                <w:b/>
              </w:rPr>
            </w:pPr>
            <w:r w:rsidRPr="00307192">
              <w:rPr>
                <w:b/>
              </w:rPr>
              <w:lastRenderedPageBreak/>
              <w:t>ACTIVITY ASSESSED</w:t>
            </w:r>
          </w:p>
          <w:p w14:paraId="4CE7A147" w14:textId="77777777" w:rsidR="00193DC9" w:rsidRPr="00307192" w:rsidRDefault="00193DC9" w:rsidP="00314A8B"/>
          <w:p w14:paraId="6D22EEF1" w14:textId="77777777" w:rsidR="00193DC9" w:rsidRPr="00307192" w:rsidRDefault="00D06873" w:rsidP="00C74348">
            <w:r>
              <w:t>20</w:t>
            </w:r>
            <w:r w:rsidR="008D23D9">
              <w:t xml:space="preserve">. </w:t>
            </w:r>
            <w:r w:rsidR="00193DC9" w:rsidRPr="00307192">
              <w:t>WORK IN GRASSLAND AND HEATHLAND</w:t>
            </w:r>
          </w:p>
        </w:tc>
        <w:tc>
          <w:tcPr>
            <w:tcW w:w="2429" w:type="dxa"/>
            <w:tcBorders>
              <w:bottom w:val="single" w:sz="6" w:space="0" w:color="000000"/>
            </w:tcBorders>
          </w:tcPr>
          <w:p w14:paraId="70357EB2" w14:textId="77777777" w:rsidR="00193DC9" w:rsidRPr="00307192" w:rsidRDefault="00193DC9" w:rsidP="00314A8B">
            <w:pPr>
              <w:rPr>
                <w:b/>
              </w:rPr>
            </w:pPr>
            <w:r w:rsidRPr="00307192">
              <w:rPr>
                <w:b/>
              </w:rPr>
              <w:t>ASSESSOR</w:t>
            </w:r>
          </w:p>
          <w:p w14:paraId="4F4A6946" w14:textId="77777777" w:rsidR="00193DC9" w:rsidRPr="00307192" w:rsidRDefault="00193DC9" w:rsidP="00314A8B">
            <w:pPr>
              <w:rPr>
                <w:b/>
              </w:rPr>
            </w:pPr>
          </w:p>
          <w:p w14:paraId="74B590F2" w14:textId="77777777" w:rsidR="00193DC9" w:rsidRPr="00307192" w:rsidRDefault="00193DC9" w:rsidP="00314A8B">
            <w:r w:rsidRPr="00307192">
              <w:t>STEPHEN BOLSOVER</w:t>
            </w:r>
          </w:p>
        </w:tc>
        <w:tc>
          <w:tcPr>
            <w:tcW w:w="3081" w:type="dxa"/>
            <w:tcBorders>
              <w:bottom w:val="single" w:sz="6" w:space="0" w:color="000000"/>
            </w:tcBorders>
          </w:tcPr>
          <w:p w14:paraId="7486910B" w14:textId="77777777" w:rsidR="00193DC9" w:rsidRPr="00307192" w:rsidRDefault="00193DC9" w:rsidP="00314A8B">
            <w:pPr>
              <w:rPr>
                <w:b/>
              </w:rPr>
            </w:pPr>
            <w:r w:rsidRPr="00307192">
              <w:rPr>
                <w:b/>
              </w:rPr>
              <w:t>ASSESSMENT DATE</w:t>
            </w:r>
          </w:p>
          <w:p w14:paraId="69773A05" w14:textId="77777777" w:rsidR="00193DC9" w:rsidRPr="00307192" w:rsidRDefault="00193DC9" w:rsidP="00314A8B">
            <w:pPr>
              <w:rPr>
                <w:b/>
              </w:rPr>
            </w:pPr>
          </w:p>
          <w:p w14:paraId="1DF9C8BB" w14:textId="77777777" w:rsidR="00193DC9" w:rsidRPr="00307192" w:rsidRDefault="007E6F06" w:rsidP="00314A8B">
            <w:r>
              <w:t>11</w:t>
            </w:r>
            <w:r w:rsidRPr="007E6F06">
              <w:rPr>
                <w:vertAlign w:val="superscript"/>
              </w:rPr>
              <w:t>th</w:t>
            </w:r>
            <w:r>
              <w:t xml:space="preserve"> May 2016</w:t>
            </w:r>
          </w:p>
        </w:tc>
      </w:tr>
      <w:tr w:rsidR="00193DC9" w:rsidRPr="00307192" w14:paraId="22007607" w14:textId="77777777">
        <w:tc>
          <w:tcPr>
            <w:tcW w:w="9639" w:type="dxa"/>
            <w:gridSpan w:val="3"/>
          </w:tcPr>
          <w:p w14:paraId="2FA7D95C" w14:textId="77777777" w:rsidR="00193DC9" w:rsidRPr="00307192" w:rsidRDefault="00193DC9" w:rsidP="00314A8B">
            <w:pPr>
              <w:rPr>
                <w:b/>
              </w:rPr>
            </w:pPr>
            <w:r w:rsidRPr="00307192">
              <w:rPr>
                <w:b/>
              </w:rPr>
              <w:t>RESTRICTIONS</w:t>
            </w:r>
          </w:p>
          <w:p w14:paraId="1D191600" w14:textId="77777777" w:rsidR="00193DC9" w:rsidRDefault="00314A8B" w:rsidP="00314A8B">
            <w:r w:rsidRPr="00307192">
              <w:t>Restrict access to work site if heavy felling is being done. No burning if site is dry. Machinery such as brush cutters not to be used by those not trained/competent in its use: also separate specific risk assessment needed if clearing bracken with machinery. Do not visit site unprepared - suitable clothing, shelter, drinking water, etc. - for inclement and exposed conditions.</w:t>
            </w:r>
          </w:p>
          <w:p w14:paraId="19F65EB8" w14:textId="77777777" w:rsidR="002E737F" w:rsidRDefault="002E737F" w:rsidP="00314A8B"/>
          <w:p w14:paraId="554A648E" w14:textId="4424089C" w:rsidR="002E737F" w:rsidRPr="00307192" w:rsidRDefault="002E737F" w:rsidP="00314A8B">
            <w:r>
              <w:t xml:space="preserve">No work to be carried out </w:t>
            </w:r>
            <w:r w:rsidRPr="002E737F">
              <w:rPr>
                <w:bCs/>
              </w:rPr>
              <w:t>in or around bracken that is bearing spores</w:t>
            </w:r>
            <w:r>
              <w:rPr>
                <w:bCs/>
              </w:rPr>
              <w:t>.</w:t>
            </w:r>
          </w:p>
        </w:tc>
      </w:tr>
      <w:tr w:rsidR="00193DC9" w:rsidRPr="00307192" w14:paraId="5B26305A" w14:textId="77777777">
        <w:tc>
          <w:tcPr>
            <w:tcW w:w="9639" w:type="dxa"/>
            <w:gridSpan w:val="3"/>
          </w:tcPr>
          <w:p w14:paraId="06BCA73D" w14:textId="77777777" w:rsidR="00193DC9" w:rsidRPr="00307192" w:rsidRDefault="00193DC9" w:rsidP="00314A8B">
            <w:pPr>
              <w:rPr>
                <w:b/>
              </w:rPr>
            </w:pPr>
            <w:r w:rsidRPr="00307192">
              <w:rPr>
                <w:b/>
              </w:rPr>
              <w:t>PREVENTATIVE MEASURES</w:t>
            </w:r>
          </w:p>
          <w:p w14:paraId="0E688796" w14:textId="77777777" w:rsidR="00193DC9" w:rsidRPr="00307192" w:rsidRDefault="00314A8B" w:rsidP="00314A8B">
            <w:r w:rsidRPr="00307192">
              <w:t xml:space="preserve">Keep cut stumps low and flat to prevent tripping and/or causing injury. Remove or otherwise leave safe all waste materials. </w:t>
            </w:r>
            <w:r w:rsidR="00B84975" w:rsidRPr="00307192">
              <w:t xml:space="preserve">If </w:t>
            </w:r>
            <w:proofErr w:type="gramStart"/>
            <w:r w:rsidR="00B84975" w:rsidRPr="00307192">
              <w:t>necessary</w:t>
            </w:r>
            <w:proofErr w:type="gramEnd"/>
            <w:r w:rsidR="00B84975" w:rsidRPr="00307192">
              <w:t xml:space="preserve"> place hazard warning signs for the public and/or post a lookout to prevent public access.</w:t>
            </w:r>
          </w:p>
        </w:tc>
      </w:tr>
      <w:tr w:rsidR="00193DC9" w:rsidRPr="00307192" w14:paraId="138E1121" w14:textId="77777777">
        <w:tc>
          <w:tcPr>
            <w:tcW w:w="9639" w:type="dxa"/>
            <w:gridSpan w:val="3"/>
          </w:tcPr>
          <w:p w14:paraId="6319C2A3" w14:textId="77777777" w:rsidR="00193DC9" w:rsidRPr="00307192" w:rsidRDefault="00193DC9" w:rsidP="00314A8B">
            <w:pPr>
              <w:rPr>
                <w:b/>
              </w:rPr>
            </w:pPr>
            <w:r w:rsidRPr="00307192">
              <w:rPr>
                <w:b/>
              </w:rPr>
              <w:t>PERSONAL PROTECTIVE EQUIPMENT</w:t>
            </w:r>
          </w:p>
          <w:p w14:paraId="6E4CCE2A" w14:textId="77777777" w:rsidR="00193DC9" w:rsidRPr="00307192" w:rsidRDefault="00314A8B" w:rsidP="00314A8B">
            <w:r w:rsidRPr="00307192">
              <w:t>Waterproof clothing for wet weather. Stout footwear with good grip. Gloves for handling cut materials and pulling bracken, also long sleeves/trousers for bracken work. If much disturbance of bracken is likely, wear a fine pore mask.</w:t>
            </w:r>
          </w:p>
        </w:tc>
      </w:tr>
      <w:tr w:rsidR="00193DC9" w:rsidRPr="00307192" w14:paraId="7DA43097" w14:textId="77777777">
        <w:tc>
          <w:tcPr>
            <w:tcW w:w="9639" w:type="dxa"/>
            <w:gridSpan w:val="3"/>
          </w:tcPr>
          <w:p w14:paraId="4C33D9CE" w14:textId="77777777" w:rsidR="00193DC9" w:rsidRPr="00307192" w:rsidRDefault="00193DC9" w:rsidP="00314A8B">
            <w:pPr>
              <w:rPr>
                <w:b/>
              </w:rPr>
            </w:pPr>
            <w:r w:rsidRPr="00307192">
              <w:rPr>
                <w:b/>
              </w:rPr>
              <w:t>TRAINING</w:t>
            </w:r>
          </w:p>
          <w:p w14:paraId="7C37A43A" w14:textId="3D0C68F9" w:rsidR="00193DC9" w:rsidRPr="00307192" w:rsidRDefault="00B84975" w:rsidP="00314A8B">
            <w:r w:rsidRPr="00307192">
              <w:t xml:space="preserve">Ensure that all participants are aware of good </w:t>
            </w:r>
            <w:proofErr w:type="spellStart"/>
            <w:r w:rsidRPr="00307192">
              <w:t>practise</w:t>
            </w:r>
            <w:proofErr w:type="spellEnd"/>
            <w:r w:rsidRPr="00307192">
              <w:t xml:space="preserve"> in use of hand tools. This will likely require training on the volunteer’s first time with the Forum and regular monitoring at subsequent working parties to ensure that the volunteer continues to follow safe </w:t>
            </w:r>
            <w:proofErr w:type="spellStart"/>
            <w:r w:rsidRPr="00307192">
              <w:t>practise</w:t>
            </w:r>
            <w:proofErr w:type="spellEnd"/>
            <w:r w:rsidRPr="00307192">
              <w:t xml:space="preserve">.  </w:t>
            </w:r>
          </w:p>
        </w:tc>
      </w:tr>
      <w:tr w:rsidR="00193DC9" w:rsidRPr="00307192" w14:paraId="613617C3" w14:textId="77777777">
        <w:tc>
          <w:tcPr>
            <w:tcW w:w="9639" w:type="dxa"/>
            <w:gridSpan w:val="3"/>
          </w:tcPr>
          <w:p w14:paraId="1EE903DF" w14:textId="77777777" w:rsidR="00193DC9" w:rsidRPr="00307192" w:rsidRDefault="00193DC9" w:rsidP="00314A8B">
            <w:pPr>
              <w:rPr>
                <w:b/>
              </w:rPr>
            </w:pPr>
            <w:r w:rsidRPr="00307192">
              <w:rPr>
                <w:b/>
              </w:rPr>
              <w:t>MONITORING</w:t>
            </w:r>
          </w:p>
          <w:p w14:paraId="6C4654F4" w14:textId="77777777" w:rsidR="00193DC9" w:rsidRPr="00307192" w:rsidRDefault="00314A8B" w:rsidP="00314A8B">
            <w:r w:rsidRPr="00307192">
              <w:t xml:space="preserve">Inspect all tools before and regularly during work for good condition, not using any failures. Monitor site/weather conditions and welfare of each participant. Maintain safe working distances amongst those at work twice the length of arm plus tool is a good minimum if actively swinging a tool like a </w:t>
            </w:r>
            <w:proofErr w:type="spellStart"/>
            <w:r w:rsidRPr="00307192">
              <w:t>grasshook</w:t>
            </w:r>
            <w:proofErr w:type="spellEnd"/>
            <w:r w:rsidRPr="00307192">
              <w:t>.</w:t>
            </w:r>
          </w:p>
        </w:tc>
      </w:tr>
      <w:tr w:rsidR="00193DC9" w:rsidRPr="00307192" w14:paraId="0FFD6A95" w14:textId="77777777">
        <w:tc>
          <w:tcPr>
            <w:tcW w:w="9639" w:type="dxa"/>
            <w:gridSpan w:val="3"/>
          </w:tcPr>
          <w:p w14:paraId="733A8F3E" w14:textId="77777777" w:rsidR="00193DC9" w:rsidRPr="00307192" w:rsidRDefault="00193DC9" w:rsidP="00314A8B">
            <w:pPr>
              <w:rPr>
                <w:b/>
              </w:rPr>
            </w:pPr>
            <w:r w:rsidRPr="00307192">
              <w:rPr>
                <w:b/>
              </w:rPr>
              <w:t>INFORMATION</w:t>
            </w:r>
          </w:p>
          <w:p w14:paraId="289643F2" w14:textId="77777777" w:rsidR="00B84975" w:rsidRPr="00307192" w:rsidRDefault="00B84975" w:rsidP="00314A8B">
            <w:pPr>
              <w:rPr>
                <w:i/>
              </w:rPr>
            </w:pPr>
          </w:p>
          <w:p w14:paraId="27B96FA9" w14:textId="77777777" w:rsidR="00193DC9" w:rsidRPr="00307192" w:rsidRDefault="00314A8B" w:rsidP="00314A8B">
            <w:pPr>
              <w:rPr>
                <w:i/>
              </w:rPr>
            </w:pPr>
            <w:r w:rsidRPr="00307192">
              <w:rPr>
                <w:i/>
              </w:rPr>
              <w:t xml:space="preserve">Hand Tools - a guide to safe use and care, </w:t>
            </w:r>
            <w:r w:rsidRPr="00307192">
              <w:t xml:space="preserve">Generic RA </w:t>
            </w:r>
            <w:r w:rsidRPr="00307192">
              <w:rPr>
                <w:i/>
              </w:rPr>
              <w:t>General Site Safety.</w:t>
            </w:r>
          </w:p>
        </w:tc>
      </w:tr>
    </w:tbl>
    <w:p w14:paraId="07EE94D9" w14:textId="77777777" w:rsidR="00193DC9" w:rsidRPr="00307192" w:rsidRDefault="00193DC9" w:rsidP="00193DC9"/>
    <w:p w14:paraId="66D0FD94" w14:textId="77777777" w:rsidR="007A4F0E" w:rsidRPr="00307192" w:rsidRDefault="00193DC9" w:rsidP="000D0CF5">
      <w:r w:rsidRPr="00307192">
        <w:t>Risk level</w:t>
      </w:r>
      <w:r w:rsidR="007A4F0E" w:rsidRPr="00307192">
        <w:t>: L = Low, M = Medium, H = High</w:t>
      </w:r>
    </w:p>
    <w:p w14:paraId="7A9D122B" w14:textId="77777777" w:rsidR="007A4F0E" w:rsidRPr="00307192" w:rsidRDefault="007A4F0E" w:rsidP="007A4F0E">
      <w:pPr>
        <w:shd w:val="clear" w:color="auto" w:fill="FFFFFF"/>
        <w:rPr>
          <w:spacing w:val="-4"/>
          <w:sz w:val="21"/>
          <w:szCs w:val="21"/>
          <w:lang w:val="en-GB"/>
        </w:rPr>
      </w:pPr>
      <w:r w:rsidRPr="00307192">
        <w:br w:type="page"/>
      </w: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p>
    <w:p w14:paraId="76CF020A" w14:textId="77777777" w:rsidR="007A4F0E" w:rsidRPr="00307192" w:rsidRDefault="007A4F0E" w:rsidP="007A4F0E">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7A4F0E" w:rsidRPr="00307192" w14:paraId="39EA4E74" w14:textId="77777777">
        <w:tc>
          <w:tcPr>
            <w:tcW w:w="2977" w:type="dxa"/>
            <w:tcBorders>
              <w:bottom w:val="single" w:sz="6" w:space="0" w:color="000000"/>
            </w:tcBorders>
          </w:tcPr>
          <w:p w14:paraId="7E8E34BD" w14:textId="77777777" w:rsidR="007A4F0E" w:rsidRPr="00307192" w:rsidRDefault="007A4F0E" w:rsidP="00C44629">
            <w:pPr>
              <w:rPr>
                <w:b/>
              </w:rPr>
            </w:pPr>
            <w:r w:rsidRPr="00307192">
              <w:rPr>
                <w:b/>
              </w:rPr>
              <w:t>ACTIVITY ASSESSED</w:t>
            </w:r>
          </w:p>
          <w:p w14:paraId="308A2149" w14:textId="77777777" w:rsidR="007A4F0E" w:rsidRPr="00307192" w:rsidRDefault="007A4F0E" w:rsidP="00C44629"/>
          <w:p w14:paraId="3E2BB347" w14:textId="77777777" w:rsidR="007A4F0E" w:rsidRPr="00307192" w:rsidRDefault="00C74348" w:rsidP="00C44629">
            <w:r>
              <w:t>2</w:t>
            </w:r>
            <w:r w:rsidR="00D06873">
              <w:t>1</w:t>
            </w:r>
            <w:r w:rsidR="008D23D9">
              <w:t xml:space="preserve">. </w:t>
            </w:r>
            <w:r w:rsidR="007A4F0E" w:rsidRPr="00307192">
              <w:t>FIRES ON SITE</w:t>
            </w:r>
          </w:p>
        </w:tc>
        <w:tc>
          <w:tcPr>
            <w:tcW w:w="2268" w:type="dxa"/>
            <w:tcBorders>
              <w:bottom w:val="single" w:sz="6" w:space="0" w:color="000000"/>
            </w:tcBorders>
          </w:tcPr>
          <w:p w14:paraId="2D8988C1" w14:textId="77777777" w:rsidR="007A4F0E" w:rsidRPr="00307192" w:rsidRDefault="007A4F0E" w:rsidP="00C44629">
            <w:pPr>
              <w:rPr>
                <w:b/>
              </w:rPr>
            </w:pPr>
            <w:r w:rsidRPr="00307192">
              <w:rPr>
                <w:b/>
              </w:rPr>
              <w:t>ASSESSOR</w:t>
            </w:r>
          </w:p>
          <w:p w14:paraId="1050256A" w14:textId="77777777" w:rsidR="007A4F0E" w:rsidRPr="00307192" w:rsidRDefault="007A4F0E" w:rsidP="00C44629">
            <w:pPr>
              <w:rPr>
                <w:b/>
              </w:rPr>
            </w:pPr>
          </w:p>
          <w:p w14:paraId="6DB80A0E" w14:textId="77777777" w:rsidR="007A4F0E" w:rsidRPr="00307192" w:rsidRDefault="007A4F0E" w:rsidP="00C44629">
            <w:r w:rsidRPr="00307192">
              <w:t>STEPHEN BOLSOVER</w:t>
            </w:r>
          </w:p>
        </w:tc>
        <w:tc>
          <w:tcPr>
            <w:tcW w:w="4394" w:type="dxa"/>
            <w:tcBorders>
              <w:bottom w:val="single" w:sz="6" w:space="0" w:color="000000"/>
            </w:tcBorders>
          </w:tcPr>
          <w:p w14:paraId="48669DEB" w14:textId="77777777" w:rsidR="007A4F0E" w:rsidRPr="00307192" w:rsidRDefault="007A4F0E" w:rsidP="00C44629">
            <w:pPr>
              <w:rPr>
                <w:b/>
              </w:rPr>
            </w:pPr>
            <w:r w:rsidRPr="00307192">
              <w:rPr>
                <w:b/>
              </w:rPr>
              <w:t>ASSESSMENT DATE</w:t>
            </w:r>
          </w:p>
          <w:p w14:paraId="23C50A54" w14:textId="77777777" w:rsidR="007A4F0E" w:rsidRPr="00307192" w:rsidRDefault="007A4F0E" w:rsidP="00C44629">
            <w:pPr>
              <w:rPr>
                <w:b/>
              </w:rPr>
            </w:pPr>
          </w:p>
          <w:p w14:paraId="5929F6B4" w14:textId="77777777" w:rsidR="007A4F0E" w:rsidRPr="00307192" w:rsidRDefault="007E6F06" w:rsidP="00C44629">
            <w:r>
              <w:t>11</w:t>
            </w:r>
            <w:r w:rsidRPr="007E6F06">
              <w:rPr>
                <w:vertAlign w:val="superscript"/>
              </w:rPr>
              <w:t>th</w:t>
            </w:r>
            <w:r>
              <w:t xml:space="preserve"> May 2016</w:t>
            </w:r>
          </w:p>
        </w:tc>
      </w:tr>
    </w:tbl>
    <w:tbl>
      <w:tblPr>
        <w:tblStyle w:val="TableGrid3"/>
        <w:tblW w:w="0" w:type="auto"/>
        <w:tblInd w:w="250" w:type="dxa"/>
        <w:tblLook w:val="01E0" w:firstRow="1" w:lastRow="1" w:firstColumn="1" w:lastColumn="1" w:noHBand="0" w:noVBand="0"/>
      </w:tblPr>
      <w:tblGrid>
        <w:gridCol w:w="2977"/>
        <w:gridCol w:w="850"/>
        <w:gridCol w:w="5812"/>
      </w:tblGrid>
      <w:tr w:rsidR="007A4F0E" w:rsidRPr="00307192" w14:paraId="4B6AA80C" w14:textId="77777777">
        <w:trPr>
          <w:cnfStyle w:val="100000000000" w:firstRow="1" w:lastRow="0" w:firstColumn="0" w:lastColumn="0" w:oddVBand="0" w:evenVBand="0" w:oddHBand="0" w:evenHBand="0" w:firstRowFirstColumn="0" w:firstRowLastColumn="0" w:lastRowFirstColumn="0" w:lastRowLastColumn="0"/>
        </w:trPr>
        <w:tc>
          <w:tcPr>
            <w:tcW w:w="2977" w:type="dxa"/>
            <w:tcBorders>
              <w:top w:val="single" w:sz="6" w:space="0" w:color="000000"/>
            </w:tcBorders>
            <w:shd w:val="clear" w:color="FFFF00" w:fill="auto"/>
          </w:tcPr>
          <w:p w14:paraId="6CD083AA" w14:textId="77777777" w:rsidR="007A4F0E" w:rsidRPr="00307192" w:rsidRDefault="007A4F0E" w:rsidP="00C44629">
            <w:r w:rsidRPr="00307192">
              <w:t>HAZARD</w:t>
            </w:r>
          </w:p>
          <w:p w14:paraId="1658148F" w14:textId="77777777" w:rsidR="007A4F0E" w:rsidRPr="00307192" w:rsidRDefault="007A4F0E" w:rsidP="00C44629"/>
          <w:p w14:paraId="4C1978E8" w14:textId="77777777" w:rsidR="007A4F0E" w:rsidRPr="00307192" w:rsidRDefault="007A4F0E" w:rsidP="00C44629">
            <w:r w:rsidRPr="00307192">
              <w:t>potential for harm</w:t>
            </w:r>
          </w:p>
        </w:tc>
        <w:tc>
          <w:tcPr>
            <w:tcW w:w="850" w:type="dxa"/>
            <w:tcBorders>
              <w:top w:val="single" w:sz="6" w:space="0" w:color="000000"/>
            </w:tcBorders>
            <w:shd w:val="clear" w:color="FFFF00" w:fill="auto"/>
          </w:tcPr>
          <w:p w14:paraId="084036A6" w14:textId="77777777" w:rsidR="007A4F0E" w:rsidRPr="00307192" w:rsidRDefault="007A4F0E" w:rsidP="00C44629">
            <w:r w:rsidRPr="00307192">
              <w:t>RISK LEVEL</w:t>
            </w:r>
          </w:p>
          <w:p w14:paraId="227D3408" w14:textId="77777777" w:rsidR="007A4F0E" w:rsidRPr="00307192" w:rsidRDefault="007A4F0E" w:rsidP="00C44629"/>
          <w:p w14:paraId="3841D373" w14:textId="77777777" w:rsidR="007A4F0E" w:rsidRPr="00307192" w:rsidRDefault="007A4F0E" w:rsidP="00C44629"/>
        </w:tc>
        <w:tc>
          <w:tcPr>
            <w:cnfStyle w:val="000100000000" w:firstRow="0" w:lastRow="0" w:firstColumn="0" w:lastColumn="1" w:oddVBand="0" w:evenVBand="0" w:oddHBand="0" w:evenHBand="0" w:firstRowFirstColumn="0" w:firstRowLastColumn="0" w:lastRowFirstColumn="0" w:lastRowLastColumn="0"/>
            <w:tcW w:w="5812" w:type="dxa"/>
            <w:tcBorders>
              <w:top w:val="single" w:sz="6" w:space="0" w:color="000000"/>
            </w:tcBorders>
            <w:shd w:val="clear" w:color="FFFF00" w:fill="auto"/>
          </w:tcPr>
          <w:p w14:paraId="5059B3A0" w14:textId="77777777" w:rsidR="007A4F0E" w:rsidRPr="00307192" w:rsidRDefault="007A4F0E" w:rsidP="00C44629">
            <w:pPr>
              <w:rPr>
                <w:b w:val="0"/>
              </w:rPr>
            </w:pPr>
            <w:r w:rsidRPr="00307192">
              <w:rPr>
                <w:b w:val="0"/>
              </w:rPr>
              <w:t>PRECAUTIONS</w:t>
            </w:r>
          </w:p>
          <w:p w14:paraId="1C4CDA98" w14:textId="77777777" w:rsidR="007A4F0E" w:rsidRPr="00307192" w:rsidRDefault="007A4F0E" w:rsidP="00C44629">
            <w:pPr>
              <w:rPr>
                <w:b w:val="0"/>
              </w:rPr>
            </w:pPr>
            <w:r w:rsidRPr="00307192">
              <w:rPr>
                <w:b w:val="0"/>
              </w:rPr>
              <w:t>to remove hazard or reduce risk level. One precaution may tackle several hazards.</w:t>
            </w:r>
          </w:p>
        </w:tc>
      </w:tr>
      <w:tr w:rsidR="007A4F0E" w:rsidRPr="00307192" w14:paraId="2232C14B" w14:textId="77777777">
        <w:tc>
          <w:tcPr>
            <w:tcW w:w="2977" w:type="dxa"/>
          </w:tcPr>
          <w:p w14:paraId="55BDC25A" w14:textId="77777777" w:rsidR="007A4F0E" w:rsidRPr="00307192" w:rsidRDefault="007A4F0E" w:rsidP="00C44629">
            <w:pPr>
              <w:jc w:val="both"/>
            </w:pPr>
            <w:r w:rsidRPr="00307192">
              <w:t>Underground services</w:t>
            </w:r>
          </w:p>
        </w:tc>
        <w:tc>
          <w:tcPr>
            <w:tcW w:w="850" w:type="dxa"/>
          </w:tcPr>
          <w:p w14:paraId="6BD5E968" w14:textId="77777777" w:rsidR="007A4F0E" w:rsidRPr="00307192" w:rsidRDefault="007A4F0E" w:rsidP="00C44629">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812" w:type="dxa"/>
          </w:tcPr>
          <w:p w14:paraId="08683E82" w14:textId="77777777" w:rsidR="007A4F0E" w:rsidRPr="00307192" w:rsidRDefault="00330938" w:rsidP="00C44629">
            <w:pPr>
              <w:rPr>
                <w:b w:val="0"/>
              </w:rPr>
            </w:pPr>
            <w:r w:rsidRPr="00307192">
              <w:rPr>
                <w:b w:val="0"/>
              </w:rPr>
              <w:t>Before even piling material for a fire - others may light it unknowingly - carry out a full services check, ensuring there are none close by, within 50m, especially gas! Despite plans and intentions, underground services can sometimes be very close to the surface See item in RA General Site Safety.</w:t>
            </w:r>
          </w:p>
        </w:tc>
      </w:tr>
      <w:tr w:rsidR="007A4F0E" w:rsidRPr="00307192" w14:paraId="1C7B97A5" w14:textId="77777777">
        <w:tc>
          <w:tcPr>
            <w:tcW w:w="2977" w:type="dxa"/>
          </w:tcPr>
          <w:p w14:paraId="102E1957" w14:textId="77777777" w:rsidR="007A4F0E" w:rsidRPr="00307192" w:rsidRDefault="007A4F0E" w:rsidP="00C44629">
            <w:pPr>
              <w:jc w:val="both"/>
            </w:pPr>
            <w:r w:rsidRPr="00307192">
              <w:t>Smoke inhalation</w:t>
            </w:r>
          </w:p>
        </w:tc>
        <w:tc>
          <w:tcPr>
            <w:tcW w:w="850" w:type="dxa"/>
          </w:tcPr>
          <w:p w14:paraId="538ECFD5" w14:textId="77777777" w:rsidR="007A4F0E" w:rsidRPr="00307192" w:rsidRDefault="007A4F0E" w:rsidP="00C44629">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28C8052F" w14:textId="77777777" w:rsidR="007A4F0E" w:rsidRPr="00307192" w:rsidRDefault="00330938" w:rsidP="00C44629">
            <w:pPr>
              <w:rPr>
                <w:b w:val="0"/>
              </w:rPr>
            </w:pPr>
            <w:r w:rsidRPr="00307192">
              <w:rPr>
                <w:b w:val="0"/>
              </w:rPr>
              <w:t xml:space="preserve">Site the fire as far as is practical from where people are working, taking in to account wind direction. </w:t>
            </w:r>
          </w:p>
        </w:tc>
      </w:tr>
      <w:tr w:rsidR="007A4F0E" w:rsidRPr="00307192" w14:paraId="53F117A9" w14:textId="77777777">
        <w:tc>
          <w:tcPr>
            <w:tcW w:w="2977" w:type="dxa"/>
          </w:tcPr>
          <w:p w14:paraId="4C7557ED" w14:textId="77777777" w:rsidR="007A4F0E" w:rsidRPr="00307192" w:rsidRDefault="007A4F0E" w:rsidP="00C44629">
            <w:r w:rsidRPr="00307192">
              <w:t>Smoke blowing over roads</w:t>
            </w:r>
          </w:p>
        </w:tc>
        <w:tc>
          <w:tcPr>
            <w:tcW w:w="850" w:type="dxa"/>
          </w:tcPr>
          <w:p w14:paraId="4CBB07C6" w14:textId="77777777" w:rsidR="007A4F0E" w:rsidRPr="00307192" w:rsidRDefault="007A4F0E" w:rsidP="00C44629">
            <w:pPr>
              <w:jc w:val="center"/>
            </w:pPr>
            <w:r w:rsidRPr="00307192">
              <w:t>H</w:t>
            </w:r>
          </w:p>
        </w:tc>
        <w:tc>
          <w:tcPr>
            <w:cnfStyle w:val="000100000000" w:firstRow="0" w:lastRow="0" w:firstColumn="0" w:lastColumn="1" w:oddVBand="0" w:evenVBand="0" w:oddHBand="0" w:evenHBand="0" w:firstRowFirstColumn="0" w:firstRowLastColumn="0" w:lastRowFirstColumn="0" w:lastRowLastColumn="0"/>
            <w:tcW w:w="5812" w:type="dxa"/>
          </w:tcPr>
          <w:p w14:paraId="3E260741" w14:textId="77777777" w:rsidR="007A4F0E" w:rsidRPr="00307192" w:rsidRDefault="00330938" w:rsidP="00C44629">
            <w:pPr>
              <w:rPr>
                <w:b w:val="0"/>
              </w:rPr>
            </w:pPr>
            <w:proofErr w:type="gramStart"/>
            <w:r w:rsidRPr="00307192">
              <w:rPr>
                <w:b w:val="0"/>
              </w:rPr>
              <w:t>Don’t</w:t>
            </w:r>
            <w:proofErr w:type="gramEnd"/>
            <w:r w:rsidRPr="00307192">
              <w:rPr>
                <w:b w:val="0"/>
              </w:rPr>
              <w:t xml:space="preserve"> set fires near roads, check wind conditions and if very strong or gusty postpone the fire.</w:t>
            </w:r>
          </w:p>
        </w:tc>
      </w:tr>
      <w:tr w:rsidR="007A4F0E" w:rsidRPr="00307192" w14:paraId="5B14F644" w14:textId="77777777">
        <w:tc>
          <w:tcPr>
            <w:tcW w:w="2977" w:type="dxa"/>
          </w:tcPr>
          <w:p w14:paraId="6325A06F" w14:textId="77777777" w:rsidR="007A4F0E" w:rsidRPr="00307192" w:rsidRDefault="007A4F0E" w:rsidP="00C44629">
            <w:r w:rsidRPr="00307192">
              <w:t>Smoke blowing over buildings</w:t>
            </w:r>
          </w:p>
        </w:tc>
        <w:tc>
          <w:tcPr>
            <w:tcW w:w="850" w:type="dxa"/>
          </w:tcPr>
          <w:p w14:paraId="3588ADB3" w14:textId="77777777" w:rsidR="007A4F0E" w:rsidRPr="00307192" w:rsidRDefault="007A4F0E" w:rsidP="00C44629">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577C6AAB" w14:textId="77777777" w:rsidR="007A4F0E" w:rsidRPr="00307192" w:rsidRDefault="00330938" w:rsidP="00C44629">
            <w:pPr>
              <w:rPr>
                <w:b w:val="0"/>
              </w:rPr>
            </w:pPr>
            <w:proofErr w:type="gramStart"/>
            <w:r w:rsidRPr="00307192">
              <w:rPr>
                <w:b w:val="0"/>
              </w:rPr>
              <w:t>Don’t</w:t>
            </w:r>
            <w:proofErr w:type="gramEnd"/>
            <w:r w:rsidRPr="00307192">
              <w:rPr>
                <w:b w:val="0"/>
              </w:rPr>
              <w:t xml:space="preserve"> set fires near occupied buildings, check wind conditions and if very strong or gusty postpone the fire.</w:t>
            </w:r>
          </w:p>
        </w:tc>
      </w:tr>
      <w:tr w:rsidR="007A4F0E" w:rsidRPr="00307192" w14:paraId="7FD60C7D" w14:textId="77777777">
        <w:tc>
          <w:tcPr>
            <w:tcW w:w="2977" w:type="dxa"/>
          </w:tcPr>
          <w:p w14:paraId="4E3867DE" w14:textId="77777777" w:rsidR="007A4F0E" w:rsidRPr="00307192" w:rsidRDefault="007A4F0E" w:rsidP="00C44629">
            <w:pPr>
              <w:jc w:val="both"/>
            </w:pPr>
            <w:r w:rsidRPr="00307192">
              <w:t>Irritation to eyes from smoke</w:t>
            </w:r>
          </w:p>
        </w:tc>
        <w:tc>
          <w:tcPr>
            <w:tcW w:w="850" w:type="dxa"/>
          </w:tcPr>
          <w:p w14:paraId="64F58F54" w14:textId="77777777" w:rsidR="007A4F0E" w:rsidRPr="00307192" w:rsidRDefault="007A4F0E" w:rsidP="00C44629">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3B8887FF" w14:textId="77777777" w:rsidR="007A4F0E" w:rsidRPr="00307192" w:rsidRDefault="00330938" w:rsidP="00C44629">
            <w:pPr>
              <w:rPr>
                <w:b w:val="0"/>
              </w:rPr>
            </w:pPr>
            <w:r w:rsidRPr="00307192">
              <w:rPr>
                <w:b w:val="0"/>
              </w:rPr>
              <w:t>Light fire wherever</w:t>
            </w:r>
            <w:r w:rsidR="00B84975" w:rsidRPr="00307192">
              <w:rPr>
                <w:b w:val="0"/>
              </w:rPr>
              <w:t xml:space="preserve"> possible downwind from </w:t>
            </w:r>
            <w:r w:rsidR="00A12D23" w:rsidRPr="00307192">
              <w:rPr>
                <w:b w:val="0"/>
              </w:rPr>
              <w:t xml:space="preserve">the </w:t>
            </w:r>
            <w:r w:rsidR="00B84975" w:rsidRPr="00307192">
              <w:rPr>
                <w:b w:val="0"/>
              </w:rPr>
              <w:t>working</w:t>
            </w:r>
            <w:r w:rsidRPr="00307192">
              <w:rPr>
                <w:b w:val="0"/>
              </w:rPr>
              <w:t xml:space="preserve"> party. Have a named person in charge of the fire.</w:t>
            </w:r>
          </w:p>
        </w:tc>
      </w:tr>
      <w:tr w:rsidR="007A4F0E" w:rsidRPr="00307192" w14:paraId="6E536548" w14:textId="77777777">
        <w:tc>
          <w:tcPr>
            <w:tcW w:w="2977" w:type="dxa"/>
          </w:tcPr>
          <w:p w14:paraId="51AA02DB" w14:textId="77777777" w:rsidR="007A4F0E" w:rsidRPr="00307192" w:rsidRDefault="007A4F0E" w:rsidP="00C44629">
            <w:pPr>
              <w:jc w:val="both"/>
            </w:pPr>
            <w:r w:rsidRPr="00307192">
              <w:t>Burns and singes</w:t>
            </w:r>
          </w:p>
        </w:tc>
        <w:tc>
          <w:tcPr>
            <w:tcW w:w="850" w:type="dxa"/>
          </w:tcPr>
          <w:p w14:paraId="023C77AF" w14:textId="77777777" w:rsidR="007A4F0E" w:rsidRPr="00307192" w:rsidRDefault="007A4F0E" w:rsidP="00C44629">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812" w:type="dxa"/>
          </w:tcPr>
          <w:p w14:paraId="64C82C2B" w14:textId="77777777" w:rsidR="007A4F0E" w:rsidRPr="00307192" w:rsidRDefault="00330938" w:rsidP="00C44629">
            <w:pPr>
              <w:rPr>
                <w:b w:val="0"/>
              </w:rPr>
            </w:pPr>
            <w:r w:rsidRPr="00307192">
              <w:rPr>
                <w:b w:val="0"/>
              </w:rPr>
              <w:t>People with long hair to keep it tied back. Advise people to wear hats, caps</w:t>
            </w:r>
            <w:r w:rsidR="00A12D23" w:rsidRPr="00307192">
              <w:rPr>
                <w:b w:val="0"/>
              </w:rPr>
              <w:t xml:space="preserve"> and</w:t>
            </w:r>
            <w:r w:rsidRPr="00307192">
              <w:rPr>
                <w:b w:val="0"/>
              </w:rPr>
              <w:t xml:space="preserve"> long sleeves when working near fire. Keep away from the fire unless </w:t>
            </w:r>
            <w:proofErr w:type="gramStart"/>
            <w:r w:rsidRPr="00307192">
              <w:rPr>
                <w:b w:val="0"/>
              </w:rPr>
              <w:t>absolutely necessary</w:t>
            </w:r>
            <w:proofErr w:type="gramEnd"/>
            <w:r w:rsidRPr="00307192">
              <w:rPr>
                <w:b w:val="0"/>
              </w:rPr>
              <w:t>. Only add material to existing fire in small handleable amounts with no risk of sudden flaring.</w:t>
            </w:r>
          </w:p>
        </w:tc>
      </w:tr>
      <w:tr w:rsidR="007A4F0E" w:rsidRPr="00307192" w14:paraId="1EAB8D09" w14:textId="77777777">
        <w:tc>
          <w:tcPr>
            <w:tcW w:w="2977" w:type="dxa"/>
          </w:tcPr>
          <w:p w14:paraId="10616F13" w14:textId="77777777" w:rsidR="007A4F0E" w:rsidRPr="00307192" w:rsidRDefault="007A4F0E" w:rsidP="00C44629">
            <w:pPr>
              <w:jc w:val="both"/>
            </w:pPr>
            <w:proofErr w:type="gramStart"/>
            <w:r w:rsidRPr="00307192">
              <w:t>Burning embers</w:t>
            </w:r>
            <w:proofErr w:type="gramEnd"/>
            <w:r w:rsidRPr="00307192">
              <w:t xml:space="preserve"> and flying debris</w:t>
            </w:r>
          </w:p>
        </w:tc>
        <w:tc>
          <w:tcPr>
            <w:tcW w:w="850" w:type="dxa"/>
          </w:tcPr>
          <w:p w14:paraId="04EEDF62" w14:textId="77777777" w:rsidR="007A4F0E" w:rsidRPr="00307192" w:rsidRDefault="007A4F0E" w:rsidP="00C44629">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5AFC5DE9" w14:textId="77777777" w:rsidR="007A4F0E" w:rsidRPr="00307192" w:rsidRDefault="00330938" w:rsidP="00C44629">
            <w:pPr>
              <w:rPr>
                <w:b w:val="0"/>
              </w:rPr>
            </w:pPr>
            <w:r w:rsidRPr="00307192">
              <w:rPr>
                <w:b w:val="0"/>
              </w:rPr>
              <w:t>Sort material before adding it to fire to exclude dangerous items like bottles/aerosols or material that will burn/</w:t>
            </w:r>
            <w:proofErr w:type="spellStart"/>
            <w:r w:rsidRPr="00307192">
              <w:rPr>
                <w:b w:val="0"/>
              </w:rPr>
              <w:t>smoulder</w:t>
            </w:r>
            <w:proofErr w:type="spellEnd"/>
            <w:r w:rsidRPr="00307192">
              <w:rPr>
                <w:b w:val="0"/>
              </w:rPr>
              <w:t xml:space="preserve"> after you</w:t>
            </w:r>
            <w:r w:rsidR="007C06AA" w:rsidRPr="00307192">
              <w:rPr>
                <w:b w:val="0"/>
              </w:rPr>
              <w:t xml:space="preserve"> have left the site</w:t>
            </w:r>
            <w:r w:rsidRPr="00307192">
              <w:rPr>
                <w:b w:val="0"/>
              </w:rPr>
              <w:t>. Ensure no material that could spontaneously reignite is left at risk</w:t>
            </w:r>
            <w:r w:rsidR="00A12D23" w:rsidRPr="00307192">
              <w:rPr>
                <w:b w:val="0"/>
              </w:rPr>
              <w:t>. Before leaving the site</w:t>
            </w:r>
            <w:r w:rsidRPr="00307192">
              <w:rPr>
                <w:b w:val="0"/>
              </w:rPr>
              <w:t xml:space="preserve"> damp </w:t>
            </w:r>
            <w:r w:rsidR="00A12D23" w:rsidRPr="00307192">
              <w:rPr>
                <w:b w:val="0"/>
              </w:rPr>
              <w:t xml:space="preserve">the fire </w:t>
            </w:r>
            <w:r w:rsidRPr="00307192">
              <w:rPr>
                <w:b w:val="0"/>
              </w:rPr>
              <w:t>down well using h</w:t>
            </w:r>
            <w:r w:rsidR="007C06AA" w:rsidRPr="00307192">
              <w:rPr>
                <w:b w:val="0"/>
              </w:rPr>
              <w:t xml:space="preserve">ose/buckets unless impracticable, in which case </w:t>
            </w:r>
            <w:r w:rsidR="00A12D23" w:rsidRPr="00307192">
              <w:rPr>
                <w:b w:val="0"/>
              </w:rPr>
              <w:t xml:space="preserve">the </w:t>
            </w:r>
            <w:r w:rsidR="007C06AA" w:rsidRPr="00307192">
              <w:rPr>
                <w:b w:val="0"/>
              </w:rPr>
              <w:t>fire site should be monitored for at least an hour after the fire is ostensibly out to check for reignition</w:t>
            </w:r>
            <w:r w:rsidRPr="00307192">
              <w:rPr>
                <w:b w:val="0"/>
              </w:rPr>
              <w:t>.</w:t>
            </w:r>
          </w:p>
        </w:tc>
      </w:tr>
      <w:tr w:rsidR="007A4F0E" w:rsidRPr="00307192" w14:paraId="160AA8DF" w14:textId="77777777">
        <w:tc>
          <w:tcPr>
            <w:tcW w:w="2977" w:type="dxa"/>
          </w:tcPr>
          <w:p w14:paraId="364E607F" w14:textId="77777777" w:rsidR="007A4F0E" w:rsidRPr="00307192" w:rsidRDefault="007A4F0E" w:rsidP="00C44629">
            <w:pPr>
              <w:jc w:val="both"/>
            </w:pPr>
            <w:r w:rsidRPr="00307192">
              <w:t>Spread of fire through adjacent flammables</w:t>
            </w:r>
          </w:p>
        </w:tc>
        <w:tc>
          <w:tcPr>
            <w:tcW w:w="850" w:type="dxa"/>
          </w:tcPr>
          <w:p w14:paraId="77D8B3E3" w14:textId="77777777" w:rsidR="007A4F0E" w:rsidRPr="00307192" w:rsidRDefault="00330938" w:rsidP="00C44629">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4F79FDCE" w14:textId="77777777" w:rsidR="007A4F0E" w:rsidRPr="00307192" w:rsidRDefault="007C06AA" w:rsidP="00C44629">
            <w:pPr>
              <w:rPr>
                <w:b w:val="0"/>
              </w:rPr>
            </w:pPr>
            <w:r w:rsidRPr="00307192">
              <w:rPr>
                <w:b w:val="0"/>
              </w:rPr>
              <w:t>Make sure the area</w:t>
            </w:r>
            <w:r w:rsidR="00330938" w:rsidRPr="00307192">
              <w:rPr>
                <w:b w:val="0"/>
              </w:rPr>
              <w:t xml:space="preserve"> around the fire</w:t>
            </w:r>
            <w:r w:rsidRPr="00307192">
              <w:rPr>
                <w:b w:val="0"/>
              </w:rPr>
              <w:t xml:space="preserve"> is clear of flammable material. </w:t>
            </w:r>
            <w:r w:rsidR="00330938" w:rsidRPr="00307192">
              <w:rPr>
                <w:b w:val="0"/>
              </w:rPr>
              <w:t>Never light fires under trees.</w:t>
            </w:r>
            <w:r w:rsidR="00A12D23" w:rsidRPr="00307192">
              <w:rPr>
                <w:b w:val="0"/>
              </w:rPr>
              <w:t xml:space="preserve"> </w:t>
            </w:r>
            <w:r w:rsidR="00330938" w:rsidRPr="00307192">
              <w:rPr>
                <w:b w:val="0"/>
              </w:rPr>
              <w:t>Have water and</w:t>
            </w:r>
            <w:r w:rsidR="00A12D23" w:rsidRPr="00307192">
              <w:rPr>
                <w:b w:val="0"/>
              </w:rPr>
              <w:t>/or</w:t>
            </w:r>
            <w:r w:rsidR="00330938" w:rsidRPr="00307192">
              <w:rPr>
                <w:b w:val="0"/>
              </w:rPr>
              <w:t xml:space="preserve"> spades </w:t>
            </w:r>
            <w:proofErr w:type="spellStart"/>
            <w:r w:rsidR="00330938" w:rsidRPr="00307192">
              <w:rPr>
                <w:b w:val="0"/>
              </w:rPr>
              <w:t>etc</w:t>
            </w:r>
            <w:proofErr w:type="spellEnd"/>
            <w:r w:rsidR="00330938" w:rsidRPr="00307192">
              <w:rPr>
                <w:b w:val="0"/>
              </w:rPr>
              <w:t xml:space="preserve"> at hand in case of spread. One person to </w:t>
            </w:r>
            <w:proofErr w:type="gramStart"/>
            <w:r w:rsidR="00330938" w:rsidRPr="00307192">
              <w:rPr>
                <w:b w:val="0"/>
              </w:rPr>
              <w:t>be in charge of</w:t>
            </w:r>
            <w:proofErr w:type="gramEnd"/>
            <w:r w:rsidR="00330938" w:rsidRPr="00307192">
              <w:rPr>
                <w:b w:val="0"/>
              </w:rPr>
              <w:t xml:space="preserve"> the fire at all times.</w:t>
            </w:r>
            <w:r w:rsidR="00A12D23" w:rsidRPr="00307192">
              <w:rPr>
                <w:b w:val="0"/>
              </w:rPr>
              <w:t xml:space="preserve"> Before leaving the site damp the fire down well using hose/buckets unless impracticable, in which case the fire site should be monitored for at least an hour after the fire is ostensibly out to check for reignition.</w:t>
            </w:r>
          </w:p>
        </w:tc>
      </w:tr>
      <w:tr w:rsidR="007A4F0E" w:rsidRPr="00307192" w14:paraId="267FAB5D" w14:textId="77777777">
        <w:tc>
          <w:tcPr>
            <w:tcW w:w="2977" w:type="dxa"/>
          </w:tcPr>
          <w:p w14:paraId="31FD2F1B" w14:textId="77777777" w:rsidR="007A4F0E" w:rsidRPr="00307192" w:rsidRDefault="007A4F0E" w:rsidP="00C44629">
            <w:pPr>
              <w:jc w:val="both"/>
            </w:pPr>
            <w:r w:rsidRPr="00307192">
              <w:t>Spread of fire through the soil</w:t>
            </w:r>
          </w:p>
        </w:tc>
        <w:tc>
          <w:tcPr>
            <w:tcW w:w="850" w:type="dxa"/>
          </w:tcPr>
          <w:p w14:paraId="5904EC35" w14:textId="77777777" w:rsidR="007A4F0E" w:rsidRPr="00307192" w:rsidRDefault="00330938" w:rsidP="00C44629">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2CE69F72" w14:textId="77777777" w:rsidR="007A4F0E" w:rsidRPr="00307192" w:rsidRDefault="00330938" w:rsidP="00C44629">
            <w:pPr>
              <w:rPr>
                <w:b w:val="0"/>
              </w:rPr>
            </w:pPr>
            <w:r w:rsidRPr="00307192">
              <w:rPr>
                <w:b w:val="0"/>
              </w:rPr>
              <w:t>Do not light fires directly over peat soil. Ensure you burn on a non-organic surface.</w:t>
            </w:r>
          </w:p>
        </w:tc>
      </w:tr>
      <w:tr w:rsidR="007A4F0E" w:rsidRPr="00307192" w14:paraId="0E1F96D2" w14:textId="77777777">
        <w:tc>
          <w:tcPr>
            <w:tcW w:w="2977" w:type="dxa"/>
          </w:tcPr>
          <w:p w14:paraId="0ADDC530" w14:textId="77777777" w:rsidR="007A4F0E" w:rsidRPr="00307192" w:rsidRDefault="00330938" w:rsidP="00C44629">
            <w:r w:rsidRPr="00307192">
              <w:t>Explosion</w:t>
            </w:r>
          </w:p>
        </w:tc>
        <w:tc>
          <w:tcPr>
            <w:tcW w:w="850" w:type="dxa"/>
          </w:tcPr>
          <w:p w14:paraId="78E270F7" w14:textId="77777777" w:rsidR="007A4F0E" w:rsidRPr="00307192" w:rsidRDefault="00330938" w:rsidP="00C44629">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812" w:type="dxa"/>
          </w:tcPr>
          <w:p w14:paraId="2214AC38" w14:textId="77777777" w:rsidR="007A4F0E" w:rsidRPr="00307192" w:rsidRDefault="00330938" w:rsidP="00C44629">
            <w:pPr>
              <w:rPr>
                <w:b w:val="0"/>
              </w:rPr>
            </w:pPr>
            <w:r w:rsidRPr="00307192">
              <w:rPr>
                <w:b w:val="0"/>
              </w:rPr>
              <w:t xml:space="preserve">Never use petrol or methylated spirits on a fire and never add an inflammable liquid to a fire that is alight or </w:t>
            </w:r>
            <w:proofErr w:type="spellStart"/>
            <w:r w:rsidRPr="00307192">
              <w:rPr>
                <w:b w:val="0"/>
              </w:rPr>
              <w:t>smouldering</w:t>
            </w:r>
            <w:proofErr w:type="spellEnd"/>
            <w:r w:rsidRPr="00307192">
              <w:rPr>
                <w:b w:val="0"/>
              </w:rPr>
              <w:t>. Keep vehicles and any flammable liquid or gas in any form of container at least 30m from the fire.</w:t>
            </w:r>
          </w:p>
        </w:tc>
      </w:tr>
      <w:tr w:rsidR="007A4F0E" w:rsidRPr="00307192" w14:paraId="78FA01C5" w14:textId="77777777">
        <w:trPr>
          <w:cnfStyle w:val="010000000000" w:firstRow="0" w:lastRow="1" w:firstColumn="0" w:lastColumn="0" w:oddVBand="0" w:evenVBand="0" w:oddHBand="0" w:evenHBand="0" w:firstRowFirstColumn="0" w:firstRowLastColumn="0" w:lastRowFirstColumn="0" w:lastRowLastColumn="0"/>
        </w:trPr>
        <w:tc>
          <w:tcPr>
            <w:tcW w:w="2977" w:type="dxa"/>
          </w:tcPr>
          <w:p w14:paraId="6CE9ABC9" w14:textId="77777777" w:rsidR="007A4F0E" w:rsidRPr="00307192" w:rsidRDefault="00330938" w:rsidP="00C44629">
            <w:pPr>
              <w:jc w:val="both"/>
              <w:rPr>
                <w:b w:val="0"/>
              </w:rPr>
            </w:pPr>
            <w:r w:rsidRPr="00307192">
              <w:rPr>
                <w:b w:val="0"/>
              </w:rPr>
              <w:t>Injury from hand tools</w:t>
            </w:r>
          </w:p>
        </w:tc>
        <w:tc>
          <w:tcPr>
            <w:tcW w:w="850" w:type="dxa"/>
          </w:tcPr>
          <w:p w14:paraId="5B703262" w14:textId="77777777" w:rsidR="007A4F0E" w:rsidRPr="00307192" w:rsidRDefault="00330938" w:rsidP="00C44629">
            <w:pPr>
              <w:jc w:val="center"/>
              <w:rPr>
                <w:b w:val="0"/>
              </w:rPr>
            </w:pPr>
            <w:r w:rsidRPr="00307192">
              <w:rPr>
                <w:b w:val="0"/>
              </w:rPr>
              <w:t>L</w:t>
            </w:r>
          </w:p>
        </w:tc>
        <w:tc>
          <w:tcPr>
            <w:cnfStyle w:val="000100000000" w:firstRow="0" w:lastRow="0" w:firstColumn="0" w:lastColumn="1" w:oddVBand="0" w:evenVBand="0" w:oddHBand="0" w:evenHBand="0" w:firstRowFirstColumn="0" w:firstRowLastColumn="0" w:lastRowFirstColumn="0" w:lastRowLastColumn="0"/>
            <w:tcW w:w="5812" w:type="dxa"/>
          </w:tcPr>
          <w:p w14:paraId="7A49B6E2" w14:textId="77777777" w:rsidR="007A4F0E" w:rsidRPr="00307192" w:rsidRDefault="00330938" w:rsidP="00C44629">
            <w:pPr>
              <w:rPr>
                <w:b w:val="0"/>
              </w:rPr>
            </w:pPr>
            <w:r w:rsidRPr="00307192">
              <w:rPr>
                <w:b w:val="0"/>
              </w:rPr>
              <w:t xml:space="preserve">Any hand tools used to prepare or tend the fire must be carefully stored in a clear, obvious location </w:t>
            </w:r>
            <w:proofErr w:type="gramStart"/>
            <w:r w:rsidRPr="00307192">
              <w:rPr>
                <w:b w:val="0"/>
              </w:rPr>
              <w:t>at all times</w:t>
            </w:r>
            <w:proofErr w:type="gramEnd"/>
            <w:r w:rsidRPr="00307192">
              <w:rPr>
                <w:b w:val="0"/>
              </w:rPr>
              <w:t xml:space="preserve"> when not in use.</w:t>
            </w:r>
          </w:p>
        </w:tc>
      </w:tr>
    </w:tbl>
    <w:tbl>
      <w:tblPr>
        <w:tblStyle w:val="TableGrid"/>
        <w:tblW w:w="0" w:type="auto"/>
        <w:tblInd w:w="250" w:type="dxa"/>
        <w:tblLook w:val="01E0" w:firstRow="1" w:lastRow="1" w:firstColumn="1" w:lastColumn="1" w:noHBand="0" w:noVBand="0"/>
      </w:tblPr>
      <w:tblGrid>
        <w:gridCol w:w="9639"/>
      </w:tblGrid>
      <w:tr w:rsidR="007A4F0E" w:rsidRPr="00307192" w14:paraId="22999222" w14:textId="77777777">
        <w:tc>
          <w:tcPr>
            <w:tcW w:w="9639" w:type="dxa"/>
          </w:tcPr>
          <w:p w14:paraId="2A22E492" w14:textId="77777777" w:rsidR="007A4F0E" w:rsidRPr="00307192" w:rsidRDefault="007A4F0E" w:rsidP="00C44629">
            <w:pPr>
              <w:rPr>
                <w:b/>
              </w:rPr>
            </w:pPr>
            <w:r w:rsidRPr="00307192">
              <w:rPr>
                <w:b/>
              </w:rPr>
              <w:t>RISKS AND PRECAUTIONS SPECIFIC TO THE SITE OR DAY</w:t>
            </w:r>
          </w:p>
          <w:p w14:paraId="17A76E36" w14:textId="77777777" w:rsidR="007A4F0E" w:rsidRPr="00307192" w:rsidRDefault="007A4F0E" w:rsidP="00C44629">
            <w:pPr>
              <w:rPr>
                <w:b/>
              </w:rPr>
            </w:pPr>
          </w:p>
          <w:p w14:paraId="0D3BD7CD" w14:textId="77777777" w:rsidR="007A4F0E" w:rsidRPr="00307192" w:rsidRDefault="007A4F0E" w:rsidP="00C44629">
            <w:pPr>
              <w:rPr>
                <w:b/>
              </w:rPr>
            </w:pPr>
            <w:r w:rsidRPr="00307192">
              <w:rPr>
                <w:b/>
              </w:rPr>
              <w:t>ASSESSOR</w:t>
            </w:r>
          </w:p>
          <w:p w14:paraId="4BD28034" w14:textId="77777777" w:rsidR="007A4F0E" w:rsidRPr="00307192" w:rsidRDefault="007A4F0E" w:rsidP="00C44629">
            <w:pPr>
              <w:rPr>
                <w:b/>
              </w:rPr>
            </w:pPr>
          </w:p>
          <w:p w14:paraId="658D3596" w14:textId="77777777" w:rsidR="007A4F0E" w:rsidRPr="00307192" w:rsidRDefault="007A4F0E" w:rsidP="00C44629">
            <w:pPr>
              <w:rPr>
                <w:b/>
              </w:rPr>
            </w:pPr>
            <w:r w:rsidRPr="00307192">
              <w:rPr>
                <w:b/>
              </w:rPr>
              <w:t>ASSESSMENT DATE</w:t>
            </w:r>
          </w:p>
          <w:p w14:paraId="754DAE81" w14:textId="77777777" w:rsidR="007A4F0E" w:rsidRPr="00307192" w:rsidRDefault="007A4F0E" w:rsidP="00C44629">
            <w:pPr>
              <w:rPr>
                <w:b/>
              </w:rPr>
            </w:pPr>
          </w:p>
          <w:p w14:paraId="402C8419" w14:textId="77777777" w:rsidR="007A4F0E" w:rsidRPr="00307192" w:rsidRDefault="007A4F0E" w:rsidP="00C44629">
            <w:pPr>
              <w:rPr>
                <w:b/>
              </w:rPr>
            </w:pPr>
            <w:r w:rsidRPr="00307192">
              <w:rPr>
                <w:b/>
              </w:rPr>
              <w:t>APPLICABLE DATES</w:t>
            </w:r>
          </w:p>
          <w:p w14:paraId="06D48907" w14:textId="77777777" w:rsidR="007A4F0E" w:rsidRPr="00307192" w:rsidRDefault="007A4F0E" w:rsidP="00C44629">
            <w:pPr>
              <w:rPr>
                <w:b/>
              </w:rPr>
            </w:pPr>
            <w:r w:rsidRPr="00307192">
              <w:t>(This is likely either to be one specific day, or “until further notice</w:t>
            </w:r>
            <w:proofErr w:type="gramStart"/>
            <w:r w:rsidRPr="00307192">
              <w:t>”.</w:t>
            </w:r>
            <w:proofErr w:type="gramEnd"/>
            <w:r w:rsidRPr="00307192">
              <w:t>)</w:t>
            </w:r>
          </w:p>
        </w:tc>
      </w:tr>
    </w:tbl>
    <w:p w14:paraId="7887EBDA" w14:textId="77777777" w:rsidR="007A4F0E" w:rsidRPr="00307192" w:rsidRDefault="007A4F0E" w:rsidP="007A4F0E"/>
    <w:p w14:paraId="117011AB" w14:textId="77777777" w:rsidR="007A4F0E" w:rsidRPr="00307192" w:rsidRDefault="007A4F0E" w:rsidP="007A4F0E">
      <w:r w:rsidRPr="00307192">
        <w:t>Risk level: L = Low, M = Medium, H = High</w:t>
      </w:r>
    </w:p>
    <w:p w14:paraId="1362902F" w14:textId="77777777" w:rsidR="00144040" w:rsidRPr="00307192" w:rsidRDefault="007C06AA" w:rsidP="007C06AA">
      <w:pPr>
        <w:rPr>
          <w:spacing w:val="-4"/>
          <w:sz w:val="21"/>
          <w:szCs w:val="21"/>
          <w:lang w:val="en-GB"/>
        </w:rPr>
      </w:pPr>
      <w:r w:rsidRPr="00307192">
        <w:br w:type="page"/>
      </w:r>
      <w:r w:rsidR="00144040" w:rsidRPr="00307192">
        <w:rPr>
          <w:spacing w:val="-3"/>
          <w:sz w:val="21"/>
          <w:szCs w:val="21"/>
          <w:lang w:val="en-GB"/>
        </w:rPr>
        <w:lastRenderedPageBreak/>
        <w:t xml:space="preserve">This risk assessment relates only to the </w:t>
      </w:r>
      <w:r w:rsidR="00144040" w:rsidRPr="00307192">
        <w:rPr>
          <w:i/>
          <w:iCs/>
          <w:spacing w:val="-3"/>
          <w:sz w:val="21"/>
          <w:szCs w:val="21"/>
          <w:lang w:val="en-GB"/>
        </w:rPr>
        <w:t xml:space="preserve">generic </w:t>
      </w:r>
      <w:r w:rsidR="00144040" w:rsidRPr="00307192">
        <w:rPr>
          <w:spacing w:val="-3"/>
          <w:sz w:val="21"/>
          <w:szCs w:val="21"/>
          <w:lang w:val="en-GB"/>
        </w:rPr>
        <w:t xml:space="preserve">features of a common activity; it does not cover those </w:t>
      </w:r>
      <w:r w:rsidR="00144040" w:rsidRPr="00307192">
        <w:rPr>
          <w:i/>
          <w:iCs/>
          <w:spacing w:val="-3"/>
          <w:sz w:val="21"/>
          <w:szCs w:val="21"/>
          <w:lang w:val="en-GB"/>
        </w:rPr>
        <w:t xml:space="preserve">specific </w:t>
      </w:r>
      <w:r w:rsidR="00144040"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00144040" w:rsidRPr="00307192">
        <w:rPr>
          <w:spacing w:val="-4"/>
          <w:sz w:val="21"/>
          <w:szCs w:val="21"/>
          <w:lang w:val="en-GB"/>
        </w:rPr>
        <w:t>timeconsuming</w:t>
      </w:r>
      <w:proofErr w:type="spellEnd"/>
      <w:r w:rsidR="00144040" w:rsidRPr="00307192">
        <w:rPr>
          <w:spacing w:val="-4"/>
          <w:sz w:val="21"/>
          <w:szCs w:val="21"/>
          <w:lang w:val="en-GB"/>
        </w:rPr>
        <w:t>. Use the box at the bottom to create the local review, or add extra pages as necessary.</w:t>
      </w:r>
    </w:p>
    <w:p w14:paraId="4742245B" w14:textId="77777777" w:rsidR="00144040" w:rsidRPr="00307192" w:rsidRDefault="00144040" w:rsidP="00144040">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144040" w:rsidRPr="00307192" w14:paraId="48A14675" w14:textId="77777777">
        <w:tc>
          <w:tcPr>
            <w:tcW w:w="2977" w:type="dxa"/>
            <w:tcBorders>
              <w:bottom w:val="single" w:sz="6" w:space="0" w:color="000000"/>
            </w:tcBorders>
          </w:tcPr>
          <w:p w14:paraId="4F798343" w14:textId="77777777" w:rsidR="00144040" w:rsidRPr="00307192" w:rsidRDefault="00144040" w:rsidP="00556F11">
            <w:pPr>
              <w:rPr>
                <w:b/>
              </w:rPr>
            </w:pPr>
            <w:r w:rsidRPr="00307192">
              <w:rPr>
                <w:b/>
              </w:rPr>
              <w:t>ACTIVITY ASSESSED</w:t>
            </w:r>
          </w:p>
          <w:p w14:paraId="03AD70C5" w14:textId="77777777" w:rsidR="00144040" w:rsidRPr="00307192" w:rsidRDefault="00144040" w:rsidP="00556F11"/>
          <w:p w14:paraId="2FCBD75C" w14:textId="77777777" w:rsidR="00144040" w:rsidRPr="00307192" w:rsidRDefault="008D23D9" w:rsidP="00C74348">
            <w:r>
              <w:t>2</w:t>
            </w:r>
            <w:r w:rsidR="00D06873">
              <w:t>2</w:t>
            </w:r>
            <w:r>
              <w:t xml:space="preserve">. </w:t>
            </w:r>
            <w:r w:rsidR="00144040" w:rsidRPr="00307192">
              <w:t>SAFETY WITH WILD ANIMALS AND LIVESTOCK</w:t>
            </w:r>
          </w:p>
        </w:tc>
        <w:tc>
          <w:tcPr>
            <w:tcW w:w="2268" w:type="dxa"/>
            <w:tcBorders>
              <w:bottom w:val="single" w:sz="6" w:space="0" w:color="000000"/>
            </w:tcBorders>
          </w:tcPr>
          <w:p w14:paraId="3A11BB31" w14:textId="77777777" w:rsidR="00144040" w:rsidRPr="00307192" w:rsidRDefault="00144040" w:rsidP="00556F11">
            <w:pPr>
              <w:rPr>
                <w:b/>
              </w:rPr>
            </w:pPr>
            <w:r w:rsidRPr="00307192">
              <w:rPr>
                <w:b/>
              </w:rPr>
              <w:t>ASSESSOR</w:t>
            </w:r>
          </w:p>
          <w:p w14:paraId="55470750" w14:textId="77777777" w:rsidR="00144040" w:rsidRPr="00307192" w:rsidRDefault="00144040" w:rsidP="00556F11">
            <w:pPr>
              <w:rPr>
                <w:b/>
              </w:rPr>
            </w:pPr>
          </w:p>
          <w:p w14:paraId="20F070F7" w14:textId="77777777" w:rsidR="00144040" w:rsidRPr="00307192" w:rsidRDefault="00144040" w:rsidP="00556F11">
            <w:r w:rsidRPr="00307192">
              <w:t>STEPHEN BOLSOVER</w:t>
            </w:r>
          </w:p>
        </w:tc>
        <w:tc>
          <w:tcPr>
            <w:tcW w:w="4394" w:type="dxa"/>
            <w:tcBorders>
              <w:bottom w:val="single" w:sz="6" w:space="0" w:color="000000"/>
            </w:tcBorders>
          </w:tcPr>
          <w:p w14:paraId="432A7298" w14:textId="77777777" w:rsidR="00144040" w:rsidRPr="00307192" w:rsidRDefault="00144040" w:rsidP="00556F11">
            <w:pPr>
              <w:rPr>
                <w:b/>
              </w:rPr>
            </w:pPr>
            <w:r w:rsidRPr="00307192">
              <w:rPr>
                <w:b/>
              </w:rPr>
              <w:t>ASSESSMENT DATE</w:t>
            </w:r>
          </w:p>
          <w:p w14:paraId="4E7B1A45" w14:textId="77777777" w:rsidR="00144040" w:rsidRPr="00307192" w:rsidRDefault="00144040" w:rsidP="00556F11">
            <w:pPr>
              <w:rPr>
                <w:b/>
              </w:rPr>
            </w:pPr>
          </w:p>
          <w:p w14:paraId="63AB95DE" w14:textId="77777777" w:rsidR="00144040" w:rsidRPr="00307192" w:rsidRDefault="00144040" w:rsidP="00556F11">
            <w:r w:rsidRPr="00307192">
              <w:t>1</w:t>
            </w:r>
            <w:r w:rsidR="007E6F06">
              <w:t>11</w:t>
            </w:r>
            <w:r w:rsidR="007E6F06" w:rsidRPr="007E6F06">
              <w:rPr>
                <w:vertAlign w:val="superscript"/>
              </w:rPr>
              <w:t>th</w:t>
            </w:r>
            <w:r w:rsidR="007E6F06">
              <w:t xml:space="preserve"> May 2016</w:t>
            </w:r>
          </w:p>
        </w:tc>
      </w:tr>
    </w:tbl>
    <w:tbl>
      <w:tblPr>
        <w:tblStyle w:val="TableGrid3"/>
        <w:tblW w:w="0" w:type="auto"/>
        <w:tblInd w:w="250" w:type="dxa"/>
        <w:tblLook w:val="01E0" w:firstRow="1" w:lastRow="1" w:firstColumn="1" w:lastColumn="1" w:noHBand="0" w:noVBand="0"/>
      </w:tblPr>
      <w:tblGrid>
        <w:gridCol w:w="2977"/>
        <w:gridCol w:w="850"/>
        <w:gridCol w:w="5812"/>
      </w:tblGrid>
      <w:tr w:rsidR="00144040" w:rsidRPr="00307192" w14:paraId="0CAE553D" w14:textId="77777777">
        <w:trPr>
          <w:cnfStyle w:val="100000000000" w:firstRow="1" w:lastRow="0" w:firstColumn="0" w:lastColumn="0" w:oddVBand="0" w:evenVBand="0" w:oddHBand="0" w:evenHBand="0" w:firstRowFirstColumn="0" w:firstRowLastColumn="0" w:lastRowFirstColumn="0" w:lastRowLastColumn="0"/>
        </w:trPr>
        <w:tc>
          <w:tcPr>
            <w:tcW w:w="2977" w:type="dxa"/>
            <w:tcBorders>
              <w:top w:val="single" w:sz="6" w:space="0" w:color="000000"/>
            </w:tcBorders>
            <w:shd w:val="clear" w:color="FFFF00" w:fill="auto"/>
          </w:tcPr>
          <w:p w14:paraId="6E18C40D" w14:textId="77777777" w:rsidR="00144040" w:rsidRPr="00307192" w:rsidRDefault="00144040" w:rsidP="00556F11">
            <w:r w:rsidRPr="00307192">
              <w:t>HAZARD</w:t>
            </w:r>
          </w:p>
          <w:p w14:paraId="472626DA" w14:textId="77777777" w:rsidR="00144040" w:rsidRPr="00307192" w:rsidRDefault="00144040" w:rsidP="00556F11"/>
          <w:p w14:paraId="1DAD440D" w14:textId="77777777" w:rsidR="00144040" w:rsidRPr="00307192" w:rsidRDefault="00144040" w:rsidP="00556F11">
            <w:r w:rsidRPr="00307192">
              <w:t>potential for harm</w:t>
            </w:r>
          </w:p>
        </w:tc>
        <w:tc>
          <w:tcPr>
            <w:tcW w:w="850" w:type="dxa"/>
            <w:tcBorders>
              <w:top w:val="single" w:sz="6" w:space="0" w:color="000000"/>
            </w:tcBorders>
            <w:shd w:val="clear" w:color="FFFF00" w:fill="auto"/>
          </w:tcPr>
          <w:p w14:paraId="1B186BCF" w14:textId="77777777" w:rsidR="00144040" w:rsidRPr="00307192" w:rsidRDefault="00144040" w:rsidP="00556F11">
            <w:r w:rsidRPr="00307192">
              <w:t>RISK LEVEL</w:t>
            </w:r>
          </w:p>
          <w:p w14:paraId="12ECA9D0" w14:textId="77777777" w:rsidR="00144040" w:rsidRPr="00307192" w:rsidRDefault="00144040" w:rsidP="00556F11"/>
          <w:p w14:paraId="1C3B3A3A" w14:textId="77777777" w:rsidR="00144040" w:rsidRPr="00307192" w:rsidRDefault="00144040" w:rsidP="00556F11"/>
        </w:tc>
        <w:tc>
          <w:tcPr>
            <w:cnfStyle w:val="000100000000" w:firstRow="0" w:lastRow="0" w:firstColumn="0" w:lastColumn="1" w:oddVBand="0" w:evenVBand="0" w:oddHBand="0" w:evenHBand="0" w:firstRowFirstColumn="0" w:firstRowLastColumn="0" w:lastRowFirstColumn="0" w:lastRowLastColumn="0"/>
            <w:tcW w:w="5812" w:type="dxa"/>
            <w:tcBorders>
              <w:top w:val="single" w:sz="6" w:space="0" w:color="000000"/>
            </w:tcBorders>
            <w:shd w:val="clear" w:color="FFFF00" w:fill="auto"/>
          </w:tcPr>
          <w:p w14:paraId="27357640" w14:textId="77777777" w:rsidR="00144040" w:rsidRPr="00307192" w:rsidRDefault="00144040" w:rsidP="00556F11">
            <w:pPr>
              <w:rPr>
                <w:b w:val="0"/>
              </w:rPr>
            </w:pPr>
            <w:r w:rsidRPr="00307192">
              <w:rPr>
                <w:b w:val="0"/>
              </w:rPr>
              <w:t>PRECAUTIONS</w:t>
            </w:r>
          </w:p>
          <w:p w14:paraId="49062B0C" w14:textId="77777777" w:rsidR="00144040" w:rsidRPr="00307192" w:rsidRDefault="00144040" w:rsidP="00556F11">
            <w:pPr>
              <w:rPr>
                <w:b w:val="0"/>
              </w:rPr>
            </w:pPr>
            <w:r w:rsidRPr="00307192">
              <w:rPr>
                <w:b w:val="0"/>
              </w:rPr>
              <w:t>to remove hazard or reduce risk level. One precaution may tackle several hazards.</w:t>
            </w:r>
          </w:p>
        </w:tc>
      </w:tr>
      <w:tr w:rsidR="00144040" w:rsidRPr="00307192" w14:paraId="2AC65B4D" w14:textId="77777777">
        <w:tc>
          <w:tcPr>
            <w:tcW w:w="2977" w:type="dxa"/>
          </w:tcPr>
          <w:p w14:paraId="1708AB87" w14:textId="77777777" w:rsidR="00144040" w:rsidRPr="00307192" w:rsidRDefault="00144040" w:rsidP="00556F11">
            <w:pPr>
              <w:jc w:val="both"/>
            </w:pPr>
            <w:r w:rsidRPr="00307192">
              <w:t>Bee and wasp stings</w:t>
            </w:r>
          </w:p>
        </w:tc>
        <w:tc>
          <w:tcPr>
            <w:tcW w:w="850" w:type="dxa"/>
          </w:tcPr>
          <w:p w14:paraId="42A90D85" w14:textId="77777777" w:rsidR="00144040" w:rsidRPr="00307192" w:rsidRDefault="00144040" w:rsidP="00556F11">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6A7878FC" w14:textId="77777777" w:rsidR="00144040" w:rsidRPr="00307192" w:rsidRDefault="00144040" w:rsidP="00556F11">
            <w:pPr>
              <w:rPr>
                <w:b w:val="0"/>
              </w:rPr>
            </w:pPr>
            <w:r w:rsidRPr="00307192">
              <w:rPr>
                <w:b w:val="0"/>
              </w:rPr>
              <w:t>Check if any member of work team has allergy to stings.</w:t>
            </w:r>
            <w:r w:rsidR="007C06AA" w:rsidRPr="00307192">
              <w:rPr>
                <w:b w:val="0"/>
              </w:rPr>
              <w:t xml:space="preserve"> If they do get them to explain the severity of their condition and the procedure to be followed if they are stung (e.g., are they carrying an agent to be injected in the case of a sting?) and on the basis of this make a </w:t>
            </w:r>
            <w:proofErr w:type="gramStart"/>
            <w:r w:rsidR="007C06AA" w:rsidRPr="00307192">
              <w:rPr>
                <w:b w:val="0"/>
              </w:rPr>
              <w:t>decisions</w:t>
            </w:r>
            <w:proofErr w:type="gramEnd"/>
            <w:r w:rsidR="007C06AA" w:rsidRPr="00307192">
              <w:rPr>
                <w:b w:val="0"/>
              </w:rPr>
              <w:t xml:space="preserve"> as to whether they can continue to work.</w:t>
            </w:r>
          </w:p>
        </w:tc>
      </w:tr>
      <w:tr w:rsidR="00144040" w:rsidRPr="00307192" w14:paraId="0B6A6A63" w14:textId="77777777">
        <w:tc>
          <w:tcPr>
            <w:tcW w:w="2977" w:type="dxa"/>
          </w:tcPr>
          <w:p w14:paraId="16A96733" w14:textId="77777777" w:rsidR="00144040" w:rsidRPr="00307192" w:rsidRDefault="00144040" w:rsidP="00556F11">
            <w:pPr>
              <w:jc w:val="both"/>
            </w:pPr>
            <w:r w:rsidRPr="00307192">
              <w:t>Lymes disease from ticks associated with deer</w:t>
            </w:r>
          </w:p>
        </w:tc>
        <w:tc>
          <w:tcPr>
            <w:tcW w:w="850" w:type="dxa"/>
          </w:tcPr>
          <w:p w14:paraId="7BE8DB47" w14:textId="77777777" w:rsidR="00144040" w:rsidRPr="00307192" w:rsidRDefault="00144040" w:rsidP="00556F11">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812" w:type="dxa"/>
          </w:tcPr>
          <w:p w14:paraId="2F312523" w14:textId="77777777" w:rsidR="00144040" w:rsidRPr="00307192" w:rsidRDefault="00144040" w:rsidP="00556F11">
            <w:pPr>
              <w:rPr>
                <w:b w:val="0"/>
              </w:rPr>
            </w:pPr>
            <w:r w:rsidRPr="00307192">
              <w:rPr>
                <w:b w:val="0"/>
              </w:rPr>
              <w:t>When working in grassland areas where deer are present wear long trousers and long socks. Check exposed skin for ticks.</w:t>
            </w:r>
          </w:p>
        </w:tc>
      </w:tr>
      <w:tr w:rsidR="00144040" w:rsidRPr="00307192" w14:paraId="5308C420" w14:textId="77777777">
        <w:tc>
          <w:tcPr>
            <w:tcW w:w="2977" w:type="dxa"/>
          </w:tcPr>
          <w:p w14:paraId="0C801410" w14:textId="77777777" w:rsidR="00144040" w:rsidRPr="00307192" w:rsidRDefault="00144040" w:rsidP="00556F11">
            <w:r w:rsidRPr="00307192">
              <w:t xml:space="preserve">Kicks, </w:t>
            </w:r>
            <w:proofErr w:type="gramStart"/>
            <w:r w:rsidRPr="00307192">
              <w:t>bites</w:t>
            </w:r>
            <w:proofErr w:type="gramEnd"/>
            <w:r w:rsidRPr="00307192">
              <w:t xml:space="preserve"> and butts from livestock</w:t>
            </w:r>
          </w:p>
        </w:tc>
        <w:tc>
          <w:tcPr>
            <w:tcW w:w="850" w:type="dxa"/>
          </w:tcPr>
          <w:p w14:paraId="288E50DA" w14:textId="77777777" w:rsidR="00144040" w:rsidRPr="00307192" w:rsidRDefault="00144040" w:rsidP="00556F11">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5812" w:type="dxa"/>
          </w:tcPr>
          <w:p w14:paraId="76C08705" w14:textId="77777777" w:rsidR="00144040" w:rsidRPr="00307192" w:rsidRDefault="007C06AA" w:rsidP="00556F11">
            <w:pPr>
              <w:rPr>
                <w:b w:val="0"/>
              </w:rPr>
            </w:pPr>
            <w:r w:rsidRPr="00307192">
              <w:rPr>
                <w:b w:val="0"/>
              </w:rPr>
              <w:t xml:space="preserve">The only livestock on Harrow Nature Conservation Forum sites are the cows roaming free on Bentley Priory. </w:t>
            </w:r>
            <w:r w:rsidR="00144040" w:rsidRPr="00307192">
              <w:rPr>
                <w:b w:val="0"/>
              </w:rPr>
              <w:t>Do n</w:t>
            </w:r>
            <w:r w:rsidRPr="00307192">
              <w:rPr>
                <w:b w:val="0"/>
              </w:rPr>
              <w:t xml:space="preserve">ot feed, or otherwise encourage or </w:t>
            </w:r>
            <w:r w:rsidR="00144040" w:rsidRPr="00307192">
              <w:rPr>
                <w:b w:val="0"/>
              </w:rPr>
              <w:t xml:space="preserve">attract </w:t>
            </w:r>
            <w:r w:rsidRPr="00307192">
              <w:rPr>
                <w:b w:val="0"/>
              </w:rPr>
              <w:t xml:space="preserve">this </w:t>
            </w:r>
            <w:r w:rsidR="00144040" w:rsidRPr="00307192">
              <w:rPr>
                <w:b w:val="0"/>
              </w:rPr>
              <w:t xml:space="preserve">livestock </w:t>
            </w:r>
            <w:r w:rsidRPr="00307192">
              <w:rPr>
                <w:b w:val="0"/>
              </w:rPr>
              <w:t xml:space="preserve">to approach </w:t>
            </w:r>
            <w:r w:rsidR="00144040" w:rsidRPr="00307192">
              <w:rPr>
                <w:b w:val="0"/>
              </w:rPr>
              <w:t>the work area.</w:t>
            </w:r>
          </w:p>
        </w:tc>
      </w:tr>
      <w:tr w:rsidR="00144040" w:rsidRPr="00307192" w14:paraId="70CFFB1B" w14:textId="77777777">
        <w:tc>
          <w:tcPr>
            <w:tcW w:w="2977" w:type="dxa"/>
          </w:tcPr>
          <w:p w14:paraId="1258DC77" w14:textId="77777777" w:rsidR="00144040" w:rsidRPr="00307192" w:rsidRDefault="00144040" w:rsidP="00556F11">
            <w:pPr>
              <w:jc w:val="both"/>
            </w:pPr>
            <w:r w:rsidRPr="00307192">
              <w:t>Handling injured birds and mammals</w:t>
            </w:r>
          </w:p>
        </w:tc>
        <w:tc>
          <w:tcPr>
            <w:tcW w:w="850" w:type="dxa"/>
          </w:tcPr>
          <w:p w14:paraId="760E76BA" w14:textId="77777777" w:rsidR="00144040" w:rsidRPr="00307192" w:rsidRDefault="00144040" w:rsidP="00556F11">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5812" w:type="dxa"/>
          </w:tcPr>
          <w:p w14:paraId="23EDB1F0" w14:textId="77777777" w:rsidR="00144040" w:rsidRPr="00307192" w:rsidRDefault="00144040" w:rsidP="00556F11">
            <w:pPr>
              <w:rPr>
                <w:b w:val="0"/>
              </w:rPr>
            </w:pPr>
            <w:r w:rsidRPr="00307192">
              <w:rPr>
                <w:b w:val="0"/>
              </w:rPr>
              <w:t xml:space="preserve">Injured animals will defend themselves. Even small birds can draw blood with their beaks. Wear gloves and keep animal away from face - eyes are particularly vulnerable. Do not handle owls, birds </w:t>
            </w:r>
            <w:proofErr w:type="spellStart"/>
            <w:r w:rsidRPr="00307192">
              <w:rPr>
                <w:b w:val="0"/>
              </w:rPr>
              <w:t>or</w:t>
            </w:r>
            <w:proofErr w:type="spellEnd"/>
            <w:r w:rsidRPr="00307192">
              <w:rPr>
                <w:b w:val="0"/>
              </w:rPr>
              <w:t xml:space="preserve"> prey or swans unless properly trained. The talons of owls or birds of prey can cause serious injury. Do not handle injured mammals - seek advice from Local Authority animal warden or a vet.</w:t>
            </w:r>
          </w:p>
        </w:tc>
      </w:tr>
      <w:tr w:rsidR="00A12D23" w:rsidRPr="00307192" w14:paraId="51EC7955" w14:textId="77777777">
        <w:trPr>
          <w:cnfStyle w:val="010000000000" w:firstRow="0" w:lastRow="1" w:firstColumn="0" w:lastColumn="0" w:oddVBand="0" w:evenVBand="0" w:oddHBand="0" w:evenHBand="0" w:firstRowFirstColumn="0" w:firstRowLastColumn="0" w:lastRowFirstColumn="0" w:lastRowLastColumn="0"/>
        </w:trPr>
        <w:tc>
          <w:tcPr>
            <w:tcW w:w="2977" w:type="dxa"/>
          </w:tcPr>
          <w:p w14:paraId="75E1407A" w14:textId="77777777" w:rsidR="00A12D23" w:rsidRPr="00307192" w:rsidRDefault="00A12D23" w:rsidP="00A12D23">
            <w:pPr>
              <w:jc w:val="both"/>
              <w:rPr>
                <w:b w:val="0"/>
              </w:rPr>
            </w:pPr>
            <w:r w:rsidRPr="00307192">
              <w:rPr>
                <w:b w:val="0"/>
              </w:rPr>
              <w:t>Adder bite</w:t>
            </w:r>
          </w:p>
        </w:tc>
        <w:tc>
          <w:tcPr>
            <w:tcW w:w="850" w:type="dxa"/>
          </w:tcPr>
          <w:p w14:paraId="5D738A52" w14:textId="77777777" w:rsidR="00A12D23" w:rsidRPr="00307192" w:rsidRDefault="00A12D23" w:rsidP="00A12D23">
            <w:pPr>
              <w:jc w:val="center"/>
              <w:rPr>
                <w:b w:val="0"/>
              </w:rPr>
            </w:pPr>
            <w:r w:rsidRPr="00307192">
              <w:rPr>
                <w:b w:val="0"/>
              </w:rPr>
              <w:t>M</w:t>
            </w:r>
          </w:p>
        </w:tc>
        <w:tc>
          <w:tcPr>
            <w:cnfStyle w:val="000100000000" w:firstRow="0" w:lastRow="0" w:firstColumn="0" w:lastColumn="1" w:oddVBand="0" w:evenVBand="0" w:oddHBand="0" w:evenHBand="0" w:firstRowFirstColumn="0" w:firstRowLastColumn="0" w:lastRowFirstColumn="0" w:lastRowLastColumn="0"/>
            <w:tcW w:w="5812" w:type="dxa"/>
          </w:tcPr>
          <w:p w14:paraId="348E4B53" w14:textId="77777777" w:rsidR="00A12D23" w:rsidRPr="00307192" w:rsidRDefault="00A12D23" w:rsidP="00A12D23">
            <w:pPr>
              <w:rPr>
                <w:b w:val="0"/>
              </w:rPr>
            </w:pPr>
            <w:r w:rsidRPr="00307192">
              <w:rPr>
                <w:b w:val="0"/>
              </w:rPr>
              <w:t xml:space="preserve">Adders have not been seen on Harrow Nature Conservation Forum sites for </w:t>
            </w:r>
            <w:proofErr w:type="gramStart"/>
            <w:r w:rsidRPr="00307192">
              <w:rPr>
                <w:b w:val="0"/>
              </w:rPr>
              <w:t>a number of</w:t>
            </w:r>
            <w:proofErr w:type="gramEnd"/>
            <w:r w:rsidRPr="00307192">
              <w:rPr>
                <w:b w:val="0"/>
              </w:rPr>
              <w:t xml:space="preserve"> years while adder toxin is less dangerous than that of bees and wasps. Nevertheless, any person bitten by a snake should be accompanied to a hospital emergency room.</w:t>
            </w:r>
          </w:p>
        </w:tc>
      </w:tr>
    </w:tbl>
    <w:tbl>
      <w:tblPr>
        <w:tblStyle w:val="TableGrid"/>
        <w:tblW w:w="0" w:type="auto"/>
        <w:tblInd w:w="250" w:type="dxa"/>
        <w:tblLook w:val="01E0" w:firstRow="1" w:lastRow="1" w:firstColumn="1" w:lastColumn="1" w:noHBand="0" w:noVBand="0"/>
      </w:tblPr>
      <w:tblGrid>
        <w:gridCol w:w="9639"/>
      </w:tblGrid>
      <w:tr w:rsidR="00144040" w:rsidRPr="00307192" w14:paraId="62C014ED" w14:textId="77777777">
        <w:tc>
          <w:tcPr>
            <w:tcW w:w="9639" w:type="dxa"/>
          </w:tcPr>
          <w:p w14:paraId="77F784F9" w14:textId="77777777" w:rsidR="00144040" w:rsidRPr="00307192" w:rsidRDefault="00144040" w:rsidP="00556F11">
            <w:pPr>
              <w:rPr>
                <w:b/>
              </w:rPr>
            </w:pPr>
            <w:r w:rsidRPr="00307192">
              <w:rPr>
                <w:b/>
              </w:rPr>
              <w:t>RISKS AND PRECAUTIONS SPECIFIC TO THE SITE OR DAY</w:t>
            </w:r>
            <w:r w:rsidRPr="00307192">
              <w:t xml:space="preserve"> </w:t>
            </w:r>
            <w:r w:rsidRPr="00307192">
              <w:rPr>
                <w:b/>
              </w:rPr>
              <w:t xml:space="preserve">Injured animals will defend themselves. Even small birds can draw blood with their beaks. Wear gloves and keep animal away from face - eyes are particularly vulnerable. Do not handle owls, birds </w:t>
            </w:r>
            <w:proofErr w:type="spellStart"/>
            <w:r w:rsidRPr="00307192">
              <w:rPr>
                <w:b/>
              </w:rPr>
              <w:t>or</w:t>
            </w:r>
            <w:proofErr w:type="spellEnd"/>
            <w:r w:rsidRPr="00307192">
              <w:rPr>
                <w:b/>
              </w:rPr>
              <w:t xml:space="preserve"> prey or swans unless properly trained. The talons of owls or birds of prey can cause serious injury. Do not handle injured mammals - seek advice from Local Authority animal warden or a vet.</w:t>
            </w:r>
          </w:p>
          <w:p w14:paraId="6DB52F27" w14:textId="77777777" w:rsidR="00144040" w:rsidRPr="00307192" w:rsidRDefault="00144040" w:rsidP="00556F11">
            <w:pPr>
              <w:rPr>
                <w:b/>
              </w:rPr>
            </w:pPr>
          </w:p>
          <w:p w14:paraId="5ADEDE2E" w14:textId="77777777" w:rsidR="00144040" w:rsidRPr="00307192" w:rsidRDefault="00144040" w:rsidP="00556F11">
            <w:pPr>
              <w:rPr>
                <w:b/>
              </w:rPr>
            </w:pPr>
            <w:r w:rsidRPr="00307192">
              <w:rPr>
                <w:b/>
              </w:rPr>
              <w:t>ASSESSOR</w:t>
            </w:r>
          </w:p>
          <w:p w14:paraId="32FE8405" w14:textId="77777777" w:rsidR="00144040" w:rsidRPr="00307192" w:rsidRDefault="00144040" w:rsidP="00556F11">
            <w:pPr>
              <w:rPr>
                <w:b/>
              </w:rPr>
            </w:pPr>
          </w:p>
          <w:p w14:paraId="691B9093" w14:textId="77777777" w:rsidR="00144040" w:rsidRPr="00307192" w:rsidRDefault="00144040" w:rsidP="00556F11">
            <w:pPr>
              <w:rPr>
                <w:b/>
              </w:rPr>
            </w:pPr>
            <w:r w:rsidRPr="00307192">
              <w:rPr>
                <w:b/>
              </w:rPr>
              <w:t>ASSESSMENT DATE</w:t>
            </w:r>
          </w:p>
          <w:p w14:paraId="618652A8" w14:textId="77777777" w:rsidR="00144040" w:rsidRPr="00307192" w:rsidRDefault="00144040" w:rsidP="00556F11">
            <w:pPr>
              <w:rPr>
                <w:b/>
              </w:rPr>
            </w:pPr>
          </w:p>
          <w:p w14:paraId="791DEF83" w14:textId="77777777" w:rsidR="00144040" w:rsidRPr="00307192" w:rsidRDefault="00144040" w:rsidP="00556F11">
            <w:pPr>
              <w:rPr>
                <w:b/>
              </w:rPr>
            </w:pPr>
            <w:r w:rsidRPr="00307192">
              <w:rPr>
                <w:b/>
              </w:rPr>
              <w:t>APPLICABLE DATES</w:t>
            </w:r>
          </w:p>
          <w:p w14:paraId="0C7A77CB" w14:textId="77777777" w:rsidR="00144040" w:rsidRPr="00307192" w:rsidRDefault="00144040" w:rsidP="00556F11">
            <w:pPr>
              <w:ind w:right="6271"/>
            </w:pPr>
            <w:r w:rsidRPr="00307192">
              <w:t>(This is likely either to be one specific day, or “until further notice</w:t>
            </w:r>
            <w:proofErr w:type="gramStart"/>
            <w:r w:rsidRPr="00307192">
              <w:t>”.</w:t>
            </w:r>
            <w:proofErr w:type="gramEnd"/>
            <w:r w:rsidRPr="00307192">
              <w:t>)</w:t>
            </w:r>
          </w:p>
          <w:p w14:paraId="51525C52" w14:textId="77777777" w:rsidR="00144040" w:rsidRPr="00307192" w:rsidRDefault="00144040" w:rsidP="00556F11">
            <w:pPr>
              <w:ind w:right="6271"/>
            </w:pPr>
          </w:p>
          <w:p w14:paraId="5FAC8AC2" w14:textId="77777777" w:rsidR="00144040" w:rsidRPr="00307192" w:rsidRDefault="00144040" w:rsidP="00556F11">
            <w:pPr>
              <w:ind w:right="6271"/>
            </w:pPr>
          </w:p>
          <w:p w14:paraId="79540D90" w14:textId="77777777" w:rsidR="00144040" w:rsidRPr="00307192" w:rsidRDefault="00144040" w:rsidP="00556F11">
            <w:pPr>
              <w:ind w:right="6271"/>
            </w:pPr>
          </w:p>
          <w:p w14:paraId="28994C65" w14:textId="77777777" w:rsidR="00144040" w:rsidRPr="00307192" w:rsidRDefault="00144040" w:rsidP="00556F11">
            <w:pPr>
              <w:ind w:right="6271"/>
            </w:pPr>
          </w:p>
          <w:p w14:paraId="1C147491" w14:textId="77777777" w:rsidR="00144040" w:rsidRPr="00307192" w:rsidRDefault="00144040" w:rsidP="00556F11">
            <w:pPr>
              <w:ind w:right="6271"/>
            </w:pPr>
          </w:p>
          <w:p w14:paraId="57C8A927" w14:textId="77777777" w:rsidR="00144040" w:rsidRPr="00307192" w:rsidRDefault="00144040" w:rsidP="00556F11">
            <w:pPr>
              <w:ind w:right="6271"/>
            </w:pPr>
          </w:p>
          <w:p w14:paraId="480E2C23" w14:textId="77777777" w:rsidR="00144040" w:rsidRPr="00307192" w:rsidRDefault="00144040" w:rsidP="00556F11">
            <w:pPr>
              <w:rPr>
                <w:b/>
              </w:rPr>
            </w:pPr>
          </w:p>
        </w:tc>
      </w:tr>
    </w:tbl>
    <w:p w14:paraId="7DEFBC9C" w14:textId="77777777" w:rsidR="00144040" w:rsidRPr="00307192" w:rsidRDefault="00144040" w:rsidP="00144040"/>
    <w:p w14:paraId="712397D1" w14:textId="77777777" w:rsidR="001774F4" w:rsidRPr="00307192" w:rsidRDefault="00144040" w:rsidP="00144040">
      <w:r w:rsidRPr="00307192">
        <w:t>Risk level: L = Low, M = Medium, H = High</w:t>
      </w:r>
    </w:p>
    <w:p w14:paraId="7D842389" w14:textId="77777777" w:rsidR="001774F4" w:rsidRPr="00307192" w:rsidRDefault="001774F4">
      <w:pPr>
        <w:widowControl/>
        <w:autoSpaceDE/>
        <w:autoSpaceDN/>
        <w:adjustRightInd/>
      </w:pPr>
      <w:r w:rsidRPr="00307192">
        <w:br w:type="page"/>
      </w:r>
    </w:p>
    <w:p w14:paraId="51542D4A" w14:textId="77777777" w:rsidR="001774F4" w:rsidRPr="00307192" w:rsidRDefault="001774F4" w:rsidP="001774F4">
      <w:pPr>
        <w:shd w:val="clear" w:color="auto" w:fill="FFFFFF"/>
        <w:jc w:val="center"/>
        <w:rPr>
          <w:spacing w:val="-3"/>
          <w:sz w:val="21"/>
          <w:szCs w:val="21"/>
          <w:lang w:val="en-GB"/>
        </w:rPr>
      </w:pPr>
      <w:r w:rsidRPr="00307192">
        <w:rPr>
          <w:spacing w:val="-3"/>
          <w:sz w:val="21"/>
          <w:szCs w:val="21"/>
          <w:lang w:val="en-GB"/>
        </w:rPr>
        <w:lastRenderedPageBreak/>
        <w:t xml:space="preserve">This risk assessment relates only to the </w:t>
      </w:r>
      <w:r w:rsidRPr="00307192">
        <w:rPr>
          <w:i/>
          <w:iCs/>
          <w:spacing w:val="-3"/>
          <w:sz w:val="21"/>
          <w:szCs w:val="21"/>
          <w:lang w:val="en-GB"/>
        </w:rPr>
        <w:t xml:space="preserve">generic </w:t>
      </w:r>
      <w:r w:rsidRPr="00307192">
        <w:rPr>
          <w:spacing w:val="-3"/>
          <w:sz w:val="21"/>
          <w:szCs w:val="21"/>
          <w:lang w:val="en-GB"/>
        </w:rPr>
        <w:t xml:space="preserve">features of a common activity; it does not cover those </w:t>
      </w:r>
      <w:r w:rsidRPr="00307192">
        <w:rPr>
          <w:i/>
          <w:iCs/>
          <w:spacing w:val="-3"/>
          <w:sz w:val="21"/>
          <w:szCs w:val="21"/>
          <w:lang w:val="en-GB"/>
        </w:rPr>
        <w:t xml:space="preserve">specific </w:t>
      </w:r>
      <w:r w:rsidRPr="00307192">
        <w:rPr>
          <w:spacing w:val="-4"/>
          <w:sz w:val="21"/>
          <w:szCs w:val="21"/>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sz w:val="21"/>
          <w:szCs w:val="21"/>
          <w:lang w:val="en-GB"/>
        </w:rPr>
        <w:t>timeconsuming</w:t>
      </w:r>
      <w:proofErr w:type="spellEnd"/>
      <w:r w:rsidRPr="00307192">
        <w:rPr>
          <w:spacing w:val="-4"/>
          <w:sz w:val="21"/>
          <w:szCs w:val="21"/>
          <w:lang w:val="en-GB"/>
        </w:rPr>
        <w:t>. Use the box at the bottom to create the local review, or add extra pages as necessary.</w:t>
      </w:r>
      <w:r w:rsidRPr="00307192">
        <w:rPr>
          <w:spacing w:val="-4"/>
          <w:lang w:val="en-GB"/>
        </w:rPr>
        <w:t xml:space="preserve"> </w:t>
      </w:r>
      <w:r w:rsidRPr="00307192">
        <w:rPr>
          <w:b/>
          <w:spacing w:val="-4"/>
          <w:lang w:val="en-GB"/>
        </w:rPr>
        <w:t>SEE ACCOMPANYING SAFETY NOTES</w:t>
      </w:r>
    </w:p>
    <w:p w14:paraId="255A46BA" w14:textId="77777777" w:rsidR="001774F4" w:rsidRPr="00307192" w:rsidRDefault="001774F4" w:rsidP="001774F4">
      <w:pPr>
        <w:shd w:val="clear" w:color="auto" w:fill="FFFFFF"/>
        <w:jc w:val="center"/>
      </w:pPr>
    </w:p>
    <w:tbl>
      <w:tblPr>
        <w:tblStyle w:val="TableGrid"/>
        <w:tblW w:w="0" w:type="auto"/>
        <w:tblInd w:w="250" w:type="dxa"/>
        <w:tblLook w:val="01E0" w:firstRow="1" w:lastRow="1" w:firstColumn="1" w:lastColumn="1" w:noHBand="0" w:noVBand="0"/>
      </w:tblPr>
      <w:tblGrid>
        <w:gridCol w:w="3827"/>
        <w:gridCol w:w="2552"/>
        <w:gridCol w:w="3260"/>
      </w:tblGrid>
      <w:tr w:rsidR="001774F4" w:rsidRPr="00307192" w14:paraId="47783A78" w14:textId="77777777" w:rsidTr="00A71739">
        <w:tc>
          <w:tcPr>
            <w:tcW w:w="3827" w:type="dxa"/>
            <w:tcBorders>
              <w:bottom w:val="single" w:sz="6" w:space="0" w:color="000000"/>
            </w:tcBorders>
          </w:tcPr>
          <w:p w14:paraId="1358150E" w14:textId="77777777" w:rsidR="001774F4" w:rsidRPr="00307192" w:rsidRDefault="001774F4" w:rsidP="00A71739">
            <w:pPr>
              <w:jc w:val="center"/>
              <w:rPr>
                <w:b/>
              </w:rPr>
            </w:pPr>
            <w:r w:rsidRPr="00307192">
              <w:rPr>
                <w:b/>
              </w:rPr>
              <w:t>ACTIVITY ASSESSED</w:t>
            </w:r>
          </w:p>
          <w:p w14:paraId="352C7881" w14:textId="77777777" w:rsidR="001774F4" w:rsidRPr="00307192" w:rsidRDefault="001774F4" w:rsidP="00A71739">
            <w:pPr>
              <w:jc w:val="center"/>
            </w:pPr>
          </w:p>
          <w:p w14:paraId="0617AC1B" w14:textId="77777777" w:rsidR="001774F4" w:rsidRPr="00307192" w:rsidRDefault="008D23D9" w:rsidP="00C74348">
            <w:r>
              <w:t>2</w:t>
            </w:r>
            <w:r w:rsidR="00D06873">
              <w:t>3</w:t>
            </w:r>
            <w:r>
              <w:t xml:space="preserve">. </w:t>
            </w:r>
            <w:r w:rsidR="001774F4" w:rsidRPr="00307192">
              <w:t>GUIDED WALKS</w:t>
            </w:r>
          </w:p>
        </w:tc>
        <w:tc>
          <w:tcPr>
            <w:tcW w:w="2552" w:type="dxa"/>
            <w:tcBorders>
              <w:bottom w:val="single" w:sz="6" w:space="0" w:color="000000"/>
            </w:tcBorders>
          </w:tcPr>
          <w:p w14:paraId="553246F9" w14:textId="77777777" w:rsidR="001774F4" w:rsidRPr="00307192" w:rsidRDefault="001774F4" w:rsidP="00A71739">
            <w:pPr>
              <w:jc w:val="center"/>
              <w:rPr>
                <w:b/>
              </w:rPr>
            </w:pPr>
            <w:r w:rsidRPr="00307192">
              <w:rPr>
                <w:b/>
              </w:rPr>
              <w:t>ASSESSOR</w:t>
            </w:r>
          </w:p>
          <w:p w14:paraId="04D99D05" w14:textId="77777777" w:rsidR="001774F4" w:rsidRPr="00307192" w:rsidRDefault="001774F4" w:rsidP="00A71739">
            <w:pPr>
              <w:jc w:val="center"/>
              <w:rPr>
                <w:b/>
              </w:rPr>
            </w:pPr>
          </w:p>
          <w:p w14:paraId="2B698523" w14:textId="77777777" w:rsidR="001774F4" w:rsidRPr="00307192" w:rsidRDefault="001774F4" w:rsidP="00A71739">
            <w:pPr>
              <w:jc w:val="center"/>
            </w:pPr>
            <w:r w:rsidRPr="00307192">
              <w:t>STEPHEN BOLSOVER</w:t>
            </w:r>
          </w:p>
        </w:tc>
        <w:tc>
          <w:tcPr>
            <w:tcW w:w="3260" w:type="dxa"/>
            <w:tcBorders>
              <w:bottom w:val="single" w:sz="6" w:space="0" w:color="000000"/>
            </w:tcBorders>
          </w:tcPr>
          <w:p w14:paraId="0A254BA9" w14:textId="77777777" w:rsidR="001774F4" w:rsidRPr="00307192" w:rsidRDefault="001774F4" w:rsidP="00A71739">
            <w:pPr>
              <w:jc w:val="center"/>
              <w:rPr>
                <w:b/>
              </w:rPr>
            </w:pPr>
            <w:r w:rsidRPr="00307192">
              <w:rPr>
                <w:b/>
              </w:rPr>
              <w:t>ASSESSMENT DATE</w:t>
            </w:r>
          </w:p>
          <w:p w14:paraId="53D451DC" w14:textId="77777777" w:rsidR="001774F4" w:rsidRPr="00307192" w:rsidRDefault="001774F4" w:rsidP="00A71739">
            <w:pPr>
              <w:jc w:val="center"/>
              <w:rPr>
                <w:b/>
              </w:rPr>
            </w:pPr>
          </w:p>
          <w:p w14:paraId="135538FF" w14:textId="77777777" w:rsidR="001774F4" w:rsidRPr="00307192" w:rsidRDefault="007E6F06" w:rsidP="00A71739">
            <w:pPr>
              <w:jc w:val="center"/>
            </w:pPr>
            <w:r>
              <w:t>11</w:t>
            </w:r>
            <w:r w:rsidRPr="007E6F06">
              <w:rPr>
                <w:vertAlign w:val="superscript"/>
              </w:rPr>
              <w:t>th</w:t>
            </w:r>
            <w:r>
              <w:t xml:space="preserve"> May 2016</w:t>
            </w:r>
          </w:p>
        </w:tc>
      </w:tr>
      <w:tr w:rsidR="001774F4" w:rsidRPr="00307192" w14:paraId="4C35CD65" w14:textId="77777777" w:rsidTr="00A71739">
        <w:tc>
          <w:tcPr>
            <w:tcW w:w="9639" w:type="dxa"/>
            <w:gridSpan w:val="3"/>
            <w:tcBorders>
              <w:bottom w:val="single" w:sz="6" w:space="0" w:color="000000"/>
            </w:tcBorders>
          </w:tcPr>
          <w:p w14:paraId="6A67F165" w14:textId="77777777" w:rsidR="001774F4" w:rsidRPr="00307192" w:rsidRDefault="001774F4" w:rsidP="00A71739">
            <w:pPr>
              <w:jc w:val="center"/>
            </w:pPr>
          </w:p>
          <w:p w14:paraId="30A4ADCC" w14:textId="77777777" w:rsidR="001774F4" w:rsidRPr="00307192" w:rsidRDefault="001774F4" w:rsidP="00BC1AD0">
            <w:r w:rsidRPr="00307192">
              <w:t xml:space="preserve">In a guided walk the HNCF volunteer(s) are acting as guides only. Their responsibility for the safety of the </w:t>
            </w:r>
            <w:r w:rsidR="00BC1AD0" w:rsidRPr="00307192">
              <w:t xml:space="preserve">party relates only to the sites visited and the possible dangers posed by them to a normal healthy adult. The visitors who have attended the walk retain the primary responsibility for their own safety and for assessing the terrain and possible dangers. For example, a visitor who is unsteady on their feet should make their own decision as to whether an </w:t>
            </w:r>
            <w:proofErr w:type="gramStart"/>
            <w:r w:rsidR="00BC1AD0" w:rsidRPr="00307192">
              <w:t>uneven  path</w:t>
            </w:r>
            <w:proofErr w:type="gramEnd"/>
            <w:r w:rsidR="00BC1AD0" w:rsidRPr="00307192">
              <w:t xml:space="preserve"> is safe for them to walk along. The safely of children remains primarily the responsibility of the parent or other person who brought the child to the event. </w:t>
            </w:r>
          </w:p>
          <w:p w14:paraId="38AC397C" w14:textId="77777777" w:rsidR="00BC1AD0" w:rsidRPr="00307192" w:rsidRDefault="00BC1AD0" w:rsidP="00BC1AD0"/>
          <w:p w14:paraId="422623BC" w14:textId="77777777" w:rsidR="00BC1AD0" w:rsidRPr="00307192" w:rsidRDefault="00BC1AD0" w:rsidP="006A144A">
            <w:r w:rsidRPr="00307192">
              <w:t xml:space="preserve">All our reserves are small, so that parties can rapidly return to </w:t>
            </w:r>
            <w:r w:rsidR="006A144A" w:rsidRPr="00307192">
              <w:t>inhabited streets if problems arise.</w:t>
            </w:r>
          </w:p>
        </w:tc>
      </w:tr>
    </w:tbl>
    <w:tbl>
      <w:tblPr>
        <w:tblStyle w:val="TableGrid3"/>
        <w:tblW w:w="0" w:type="auto"/>
        <w:tblInd w:w="250" w:type="dxa"/>
        <w:tblLook w:val="01E0" w:firstRow="1" w:lastRow="1" w:firstColumn="1" w:lastColumn="1" w:noHBand="0" w:noVBand="0"/>
      </w:tblPr>
      <w:tblGrid>
        <w:gridCol w:w="4317"/>
        <w:gridCol w:w="959"/>
        <w:gridCol w:w="4363"/>
      </w:tblGrid>
      <w:tr w:rsidR="001774F4" w:rsidRPr="00307192" w14:paraId="77B9C9ED" w14:textId="77777777" w:rsidTr="00A71739">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47157D53" w14:textId="77777777" w:rsidR="001774F4" w:rsidRPr="00307192" w:rsidRDefault="001774F4" w:rsidP="00A71739">
            <w:pPr>
              <w:jc w:val="center"/>
            </w:pPr>
            <w:r w:rsidRPr="00307192">
              <w:t>HAZARD</w:t>
            </w:r>
          </w:p>
          <w:p w14:paraId="1E75A6A1" w14:textId="77777777" w:rsidR="001774F4" w:rsidRPr="00307192" w:rsidRDefault="001774F4" w:rsidP="00A71739">
            <w:pPr>
              <w:jc w:val="center"/>
            </w:pPr>
          </w:p>
          <w:p w14:paraId="22864149" w14:textId="77777777" w:rsidR="001774F4" w:rsidRPr="00307192" w:rsidRDefault="001774F4" w:rsidP="00A71739">
            <w:pPr>
              <w:jc w:val="center"/>
            </w:pPr>
            <w:r w:rsidRPr="00307192">
              <w:t>potential for harm</w:t>
            </w:r>
          </w:p>
        </w:tc>
        <w:tc>
          <w:tcPr>
            <w:tcW w:w="959" w:type="dxa"/>
            <w:tcBorders>
              <w:top w:val="single" w:sz="6" w:space="0" w:color="000000"/>
            </w:tcBorders>
            <w:shd w:val="clear" w:color="FFFF00" w:fill="auto"/>
          </w:tcPr>
          <w:p w14:paraId="13835C59" w14:textId="77777777" w:rsidR="001774F4" w:rsidRPr="00307192" w:rsidRDefault="001774F4" w:rsidP="00A71739">
            <w:pPr>
              <w:jc w:val="center"/>
            </w:pPr>
            <w:r w:rsidRPr="00307192">
              <w:t>RISK LEVEL</w:t>
            </w:r>
          </w:p>
          <w:p w14:paraId="317A791B" w14:textId="77777777" w:rsidR="001774F4" w:rsidRPr="00307192" w:rsidRDefault="001774F4" w:rsidP="00A71739">
            <w:pPr>
              <w:jc w:val="center"/>
            </w:pPr>
          </w:p>
          <w:p w14:paraId="4284D22E" w14:textId="77777777" w:rsidR="001774F4" w:rsidRPr="00307192" w:rsidRDefault="001774F4"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7C801296" w14:textId="77777777" w:rsidR="001774F4" w:rsidRPr="00307192" w:rsidRDefault="001774F4" w:rsidP="00A71739">
            <w:pPr>
              <w:jc w:val="center"/>
              <w:rPr>
                <w:b w:val="0"/>
              </w:rPr>
            </w:pPr>
            <w:r w:rsidRPr="00307192">
              <w:rPr>
                <w:b w:val="0"/>
              </w:rPr>
              <w:t>PRECAUTIONS</w:t>
            </w:r>
          </w:p>
          <w:p w14:paraId="58560990" w14:textId="77777777" w:rsidR="001774F4" w:rsidRPr="00307192" w:rsidRDefault="001774F4" w:rsidP="00A71739">
            <w:pPr>
              <w:jc w:val="center"/>
              <w:rPr>
                <w:b w:val="0"/>
              </w:rPr>
            </w:pPr>
            <w:r w:rsidRPr="00307192">
              <w:rPr>
                <w:b w:val="0"/>
              </w:rPr>
              <w:t>to remove hazard or reduce risk level. One precaution may tackle several hazards.</w:t>
            </w:r>
          </w:p>
        </w:tc>
      </w:tr>
      <w:tr w:rsidR="001774F4" w:rsidRPr="00307192" w14:paraId="1BAE14C0" w14:textId="77777777" w:rsidTr="00A71739">
        <w:tc>
          <w:tcPr>
            <w:tcW w:w="4317" w:type="dxa"/>
          </w:tcPr>
          <w:p w14:paraId="2D848987" w14:textId="77777777" w:rsidR="001774F4" w:rsidRPr="00307192" w:rsidRDefault="001774F4" w:rsidP="001774F4">
            <w:pPr>
              <w:jc w:val="center"/>
            </w:pPr>
            <w:r w:rsidRPr="00307192">
              <w:t>Guided walks represent a potential threat to the safety of those taking part. Some walkers may have health conditions or disabilities. Children in the party may behave inappropriately and put themselves and others of the party in danger.</w:t>
            </w:r>
          </w:p>
        </w:tc>
        <w:tc>
          <w:tcPr>
            <w:tcW w:w="959" w:type="dxa"/>
          </w:tcPr>
          <w:p w14:paraId="509CC068" w14:textId="77777777" w:rsidR="001774F4" w:rsidRPr="00307192" w:rsidRDefault="001774F4" w:rsidP="00A71739">
            <w:pPr>
              <w:jc w:val="center"/>
            </w:pPr>
            <w:r w:rsidRPr="00307192">
              <w:t>L</w:t>
            </w:r>
          </w:p>
        </w:tc>
        <w:tc>
          <w:tcPr>
            <w:cnfStyle w:val="000100000000" w:firstRow="0" w:lastRow="0" w:firstColumn="0" w:lastColumn="1" w:oddVBand="0" w:evenVBand="0" w:oddHBand="0" w:evenHBand="0" w:firstRowFirstColumn="0" w:firstRowLastColumn="0" w:lastRowFirstColumn="0" w:lastRowLastColumn="0"/>
            <w:tcW w:w="4363" w:type="dxa"/>
          </w:tcPr>
          <w:p w14:paraId="288E30BF" w14:textId="77777777" w:rsidR="001774F4" w:rsidRPr="00307192" w:rsidRDefault="00BC1AD0" w:rsidP="00BC1AD0">
            <w:pPr>
              <w:rPr>
                <w:b w:val="0"/>
              </w:rPr>
            </w:pPr>
            <w:r w:rsidRPr="00307192">
              <w:rPr>
                <w:b w:val="0"/>
              </w:rPr>
              <w:t xml:space="preserve">The route should be </w:t>
            </w:r>
            <w:proofErr w:type="gramStart"/>
            <w:r w:rsidRPr="00307192">
              <w:rPr>
                <w:b w:val="0"/>
              </w:rPr>
              <w:t>planned in advance</w:t>
            </w:r>
            <w:proofErr w:type="gramEnd"/>
            <w:r w:rsidRPr="00307192">
              <w:rPr>
                <w:b w:val="0"/>
              </w:rPr>
              <w:t xml:space="preserve"> and those attending warned if conditions to be encountered differ from those one would normally expect in reserves of our type – for example if a stream has to be forded, deep mud crossed that required footwear more substantial than walking shoes</w:t>
            </w:r>
            <w:r w:rsidR="006A144A" w:rsidRPr="00307192">
              <w:rPr>
                <w:b w:val="0"/>
              </w:rPr>
              <w:t>, or bramble thickets penetrated that could scratch unprotected skin</w:t>
            </w:r>
            <w:r w:rsidRPr="00307192">
              <w:rPr>
                <w:b w:val="0"/>
              </w:rPr>
              <w:t>.</w:t>
            </w:r>
          </w:p>
          <w:p w14:paraId="71F0D67E" w14:textId="77777777" w:rsidR="006A144A" w:rsidRPr="00307192" w:rsidRDefault="006A144A" w:rsidP="00BC1AD0">
            <w:pPr>
              <w:rPr>
                <w:b w:val="0"/>
              </w:rPr>
            </w:pPr>
          </w:p>
          <w:p w14:paraId="3F618813" w14:textId="77777777" w:rsidR="006A144A" w:rsidRPr="00307192" w:rsidRDefault="006A144A" w:rsidP="006A144A">
            <w:pPr>
              <w:rPr>
                <w:b w:val="0"/>
              </w:rPr>
            </w:pPr>
            <w:r w:rsidRPr="00307192">
              <w:rPr>
                <w:b w:val="0"/>
              </w:rPr>
              <w:t xml:space="preserve">If the sun is shining and the walk involves significant periods in the open, the guide should suggest to the group that skin is protected by clothing or sun screen. However, this can only be a suggestion – the wellbeing of the visitors remains their own responsibility. </w:t>
            </w:r>
          </w:p>
        </w:tc>
      </w:tr>
      <w:tr w:rsidR="001774F4" w:rsidRPr="00307192" w14:paraId="3AB756AF" w14:textId="77777777" w:rsidTr="00A71739">
        <w:tc>
          <w:tcPr>
            <w:tcW w:w="4317" w:type="dxa"/>
          </w:tcPr>
          <w:p w14:paraId="005EC70C" w14:textId="77777777" w:rsidR="001774F4" w:rsidRPr="00307192" w:rsidRDefault="001774F4" w:rsidP="00A71739">
            <w:pPr>
              <w:jc w:val="center"/>
            </w:pPr>
          </w:p>
        </w:tc>
        <w:tc>
          <w:tcPr>
            <w:tcW w:w="959" w:type="dxa"/>
          </w:tcPr>
          <w:p w14:paraId="4F06BACD" w14:textId="77777777" w:rsidR="001774F4" w:rsidRPr="00307192" w:rsidRDefault="001774F4"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50392117" w14:textId="77777777" w:rsidR="001774F4" w:rsidRPr="00307192" w:rsidRDefault="001774F4" w:rsidP="00A71739">
            <w:pPr>
              <w:jc w:val="center"/>
              <w:rPr>
                <w:b w:val="0"/>
              </w:rPr>
            </w:pPr>
          </w:p>
        </w:tc>
      </w:tr>
      <w:tr w:rsidR="001774F4" w:rsidRPr="00307192" w14:paraId="66C19CEF" w14:textId="77777777" w:rsidTr="00A71739">
        <w:tc>
          <w:tcPr>
            <w:tcW w:w="4317" w:type="dxa"/>
          </w:tcPr>
          <w:p w14:paraId="26853D8F" w14:textId="77777777" w:rsidR="001774F4" w:rsidRPr="00307192" w:rsidRDefault="001774F4" w:rsidP="00A71739">
            <w:pPr>
              <w:jc w:val="center"/>
            </w:pPr>
          </w:p>
        </w:tc>
        <w:tc>
          <w:tcPr>
            <w:tcW w:w="959" w:type="dxa"/>
          </w:tcPr>
          <w:p w14:paraId="60976373" w14:textId="77777777" w:rsidR="001774F4" w:rsidRPr="00307192" w:rsidRDefault="001774F4" w:rsidP="00A71739">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2ACF1E14" w14:textId="77777777" w:rsidR="001774F4" w:rsidRPr="00307192" w:rsidRDefault="001774F4" w:rsidP="00A71739">
            <w:pPr>
              <w:jc w:val="center"/>
              <w:rPr>
                <w:b w:val="0"/>
              </w:rPr>
            </w:pPr>
          </w:p>
        </w:tc>
      </w:tr>
      <w:tr w:rsidR="001774F4" w:rsidRPr="00307192" w14:paraId="22C5907B" w14:textId="77777777" w:rsidTr="00A71739">
        <w:trPr>
          <w:cnfStyle w:val="010000000000" w:firstRow="0" w:lastRow="1" w:firstColumn="0" w:lastColumn="0" w:oddVBand="0" w:evenVBand="0" w:oddHBand="0" w:evenHBand="0" w:firstRowFirstColumn="0" w:firstRowLastColumn="0" w:lastRowFirstColumn="0" w:lastRowLastColumn="0"/>
        </w:trPr>
        <w:tc>
          <w:tcPr>
            <w:tcW w:w="4317" w:type="dxa"/>
          </w:tcPr>
          <w:p w14:paraId="2CAE7B74" w14:textId="77777777" w:rsidR="001774F4" w:rsidRPr="00307192" w:rsidRDefault="001774F4" w:rsidP="00A71739">
            <w:pPr>
              <w:jc w:val="center"/>
              <w:rPr>
                <w:b w:val="0"/>
              </w:rPr>
            </w:pPr>
          </w:p>
        </w:tc>
        <w:tc>
          <w:tcPr>
            <w:tcW w:w="959" w:type="dxa"/>
          </w:tcPr>
          <w:p w14:paraId="3CC2E9EE" w14:textId="77777777" w:rsidR="001774F4" w:rsidRPr="00307192" w:rsidRDefault="001774F4" w:rsidP="00A71739">
            <w:pPr>
              <w:jc w:val="center"/>
              <w:rPr>
                <w:b w:val="0"/>
              </w:rPr>
            </w:pPr>
          </w:p>
        </w:tc>
        <w:tc>
          <w:tcPr>
            <w:cnfStyle w:val="000100000000" w:firstRow="0" w:lastRow="0" w:firstColumn="0" w:lastColumn="1" w:oddVBand="0" w:evenVBand="0" w:oddHBand="0" w:evenHBand="0" w:firstRowFirstColumn="0" w:firstRowLastColumn="0" w:lastRowFirstColumn="0" w:lastRowLastColumn="0"/>
            <w:tcW w:w="4363" w:type="dxa"/>
          </w:tcPr>
          <w:p w14:paraId="1C9532AB" w14:textId="77777777" w:rsidR="001774F4" w:rsidRPr="00307192" w:rsidRDefault="001774F4" w:rsidP="00A71739">
            <w:pPr>
              <w:jc w:val="center"/>
              <w:rPr>
                <w:b w:val="0"/>
              </w:rPr>
            </w:pPr>
          </w:p>
        </w:tc>
      </w:tr>
    </w:tbl>
    <w:tbl>
      <w:tblPr>
        <w:tblStyle w:val="TableGrid"/>
        <w:tblW w:w="0" w:type="auto"/>
        <w:tblInd w:w="250" w:type="dxa"/>
        <w:tblLook w:val="01E0" w:firstRow="1" w:lastRow="1" w:firstColumn="1" w:lastColumn="1" w:noHBand="0" w:noVBand="0"/>
      </w:tblPr>
      <w:tblGrid>
        <w:gridCol w:w="9639"/>
      </w:tblGrid>
      <w:tr w:rsidR="001774F4" w:rsidRPr="00307192" w14:paraId="13037517" w14:textId="77777777" w:rsidTr="00A71739">
        <w:tc>
          <w:tcPr>
            <w:tcW w:w="9639" w:type="dxa"/>
          </w:tcPr>
          <w:p w14:paraId="104487AB" w14:textId="77777777" w:rsidR="001774F4" w:rsidRPr="00307192" w:rsidRDefault="001774F4" w:rsidP="00A71739">
            <w:pPr>
              <w:jc w:val="center"/>
              <w:rPr>
                <w:b/>
              </w:rPr>
            </w:pPr>
            <w:r w:rsidRPr="00307192">
              <w:rPr>
                <w:b/>
              </w:rPr>
              <w:t>RISKS AND PRECAUTIONS SPECIFIC TO THE SITE OR DAY</w:t>
            </w:r>
          </w:p>
          <w:p w14:paraId="30155B73" w14:textId="77777777" w:rsidR="001774F4" w:rsidRPr="00307192" w:rsidRDefault="001774F4" w:rsidP="00A71739">
            <w:pPr>
              <w:jc w:val="center"/>
              <w:rPr>
                <w:b/>
              </w:rPr>
            </w:pPr>
          </w:p>
          <w:p w14:paraId="3E622AB0" w14:textId="77777777" w:rsidR="001774F4" w:rsidRPr="00307192" w:rsidRDefault="001774F4" w:rsidP="00A71739">
            <w:pPr>
              <w:jc w:val="center"/>
              <w:rPr>
                <w:b/>
              </w:rPr>
            </w:pPr>
            <w:r w:rsidRPr="00307192">
              <w:rPr>
                <w:b/>
              </w:rPr>
              <w:t>ASSESSOR</w:t>
            </w:r>
          </w:p>
          <w:p w14:paraId="570C6898" w14:textId="77777777" w:rsidR="001774F4" w:rsidRPr="00307192" w:rsidRDefault="001774F4" w:rsidP="00A71739">
            <w:pPr>
              <w:jc w:val="center"/>
              <w:rPr>
                <w:b/>
              </w:rPr>
            </w:pPr>
          </w:p>
          <w:p w14:paraId="12157413" w14:textId="77777777" w:rsidR="001774F4" w:rsidRPr="00307192" w:rsidRDefault="001774F4" w:rsidP="00A71739">
            <w:pPr>
              <w:jc w:val="center"/>
              <w:rPr>
                <w:b/>
              </w:rPr>
            </w:pPr>
            <w:r w:rsidRPr="00307192">
              <w:rPr>
                <w:b/>
              </w:rPr>
              <w:t>ASSESSMENT DATE</w:t>
            </w:r>
          </w:p>
          <w:p w14:paraId="5C12C31C" w14:textId="77777777" w:rsidR="001774F4" w:rsidRPr="00307192" w:rsidRDefault="001774F4" w:rsidP="00A71739">
            <w:pPr>
              <w:jc w:val="center"/>
              <w:rPr>
                <w:b/>
              </w:rPr>
            </w:pPr>
          </w:p>
          <w:p w14:paraId="56D3EA94" w14:textId="77777777" w:rsidR="001774F4" w:rsidRPr="00307192" w:rsidRDefault="001774F4" w:rsidP="00A71739">
            <w:pPr>
              <w:jc w:val="center"/>
              <w:rPr>
                <w:b/>
              </w:rPr>
            </w:pPr>
            <w:r w:rsidRPr="00307192">
              <w:rPr>
                <w:b/>
              </w:rPr>
              <w:t>APPLICABLE DATES</w:t>
            </w:r>
          </w:p>
          <w:p w14:paraId="1ADB0EB4" w14:textId="77777777" w:rsidR="001774F4" w:rsidRPr="00307192" w:rsidRDefault="001774F4" w:rsidP="00A71739">
            <w:pPr>
              <w:ind w:right="6271"/>
              <w:jc w:val="center"/>
            </w:pPr>
            <w:r w:rsidRPr="00307192">
              <w:t>(This is likely either to be one specific day, or “until further notice</w:t>
            </w:r>
            <w:proofErr w:type="gramStart"/>
            <w:r w:rsidRPr="00307192">
              <w:t>”.</w:t>
            </w:r>
            <w:proofErr w:type="gramEnd"/>
            <w:r w:rsidRPr="00307192">
              <w:t>)</w:t>
            </w:r>
          </w:p>
          <w:p w14:paraId="60CFC82F" w14:textId="77777777" w:rsidR="001774F4" w:rsidRPr="00307192" w:rsidRDefault="001774F4" w:rsidP="00A71739">
            <w:pPr>
              <w:ind w:right="6271"/>
              <w:jc w:val="center"/>
            </w:pPr>
          </w:p>
          <w:p w14:paraId="1E3FA724" w14:textId="77777777" w:rsidR="001774F4" w:rsidRPr="00307192" w:rsidRDefault="001774F4" w:rsidP="00A71739">
            <w:pPr>
              <w:ind w:right="6271"/>
              <w:jc w:val="center"/>
            </w:pPr>
          </w:p>
          <w:p w14:paraId="0AFBD16B" w14:textId="77777777" w:rsidR="001774F4" w:rsidRPr="00307192" w:rsidRDefault="001774F4" w:rsidP="00A71739">
            <w:pPr>
              <w:ind w:right="6271"/>
              <w:jc w:val="center"/>
            </w:pPr>
          </w:p>
          <w:p w14:paraId="799DB854" w14:textId="77777777" w:rsidR="001774F4" w:rsidRPr="00307192" w:rsidRDefault="001774F4" w:rsidP="00A71739">
            <w:pPr>
              <w:ind w:right="6271"/>
              <w:jc w:val="center"/>
            </w:pPr>
          </w:p>
          <w:p w14:paraId="32B57324" w14:textId="77777777" w:rsidR="001774F4" w:rsidRPr="00307192" w:rsidRDefault="001774F4" w:rsidP="00A71739">
            <w:pPr>
              <w:ind w:right="6271"/>
              <w:jc w:val="center"/>
            </w:pPr>
          </w:p>
          <w:p w14:paraId="760EF308" w14:textId="77777777" w:rsidR="001774F4" w:rsidRPr="00307192" w:rsidRDefault="001774F4" w:rsidP="00A71739">
            <w:pPr>
              <w:ind w:right="6271"/>
              <w:jc w:val="center"/>
            </w:pPr>
          </w:p>
          <w:p w14:paraId="368E7AA2" w14:textId="77777777" w:rsidR="001774F4" w:rsidRPr="00307192" w:rsidRDefault="001774F4" w:rsidP="00A71739">
            <w:pPr>
              <w:jc w:val="center"/>
              <w:rPr>
                <w:b/>
              </w:rPr>
            </w:pPr>
          </w:p>
        </w:tc>
      </w:tr>
    </w:tbl>
    <w:p w14:paraId="06AFBDD7" w14:textId="77777777" w:rsidR="001774F4" w:rsidRPr="00307192" w:rsidRDefault="001774F4" w:rsidP="001774F4">
      <w:pPr>
        <w:jc w:val="center"/>
      </w:pPr>
    </w:p>
    <w:p w14:paraId="1F12835A" w14:textId="77777777" w:rsidR="001774F4" w:rsidRPr="00307192" w:rsidRDefault="001774F4" w:rsidP="001774F4">
      <w:pPr>
        <w:jc w:val="center"/>
      </w:pPr>
      <w:r w:rsidRPr="00307192">
        <w:t>Risk level: L = Low, M = Medium, H = High</w:t>
      </w:r>
    </w:p>
    <w:p w14:paraId="2445C78C" w14:textId="77777777" w:rsidR="0038399E" w:rsidRDefault="0038399E">
      <w:pPr>
        <w:widowControl/>
        <w:autoSpaceDE/>
        <w:autoSpaceDN/>
        <w:adjustRightInd/>
        <w:rPr>
          <w:spacing w:val="-3"/>
          <w:lang w:val="en-GB"/>
        </w:rPr>
      </w:pPr>
      <w:r>
        <w:rPr>
          <w:spacing w:val="-3"/>
          <w:lang w:val="en-GB"/>
        </w:rPr>
        <w:br w:type="page"/>
      </w:r>
    </w:p>
    <w:p w14:paraId="24051403" w14:textId="77777777" w:rsidR="0038399E" w:rsidRPr="00307192" w:rsidRDefault="0038399E" w:rsidP="00634F6A">
      <w:pPr>
        <w:shd w:val="clear" w:color="auto" w:fill="FFFFFF"/>
        <w:rPr>
          <w:b/>
          <w:spacing w:val="-4"/>
          <w:lang w:val="en-GB"/>
        </w:rPr>
      </w:pPr>
      <w:r w:rsidRPr="00307192">
        <w:rPr>
          <w:spacing w:val="-3"/>
          <w:lang w:val="en-GB"/>
        </w:rPr>
        <w:lastRenderedPageBreak/>
        <w:t xml:space="preserve">This risk assessment relates only to the </w:t>
      </w:r>
      <w:r w:rsidRPr="00307192">
        <w:rPr>
          <w:i/>
          <w:iCs/>
          <w:spacing w:val="-3"/>
          <w:lang w:val="en-GB"/>
        </w:rPr>
        <w:t xml:space="preserve">generic </w:t>
      </w:r>
      <w:r w:rsidRPr="00307192">
        <w:rPr>
          <w:spacing w:val="-3"/>
          <w:lang w:val="en-GB"/>
        </w:rPr>
        <w:t xml:space="preserve">features of a common activity; it does not cover those </w:t>
      </w:r>
      <w:r w:rsidRPr="00307192">
        <w:rPr>
          <w:i/>
          <w:iCs/>
          <w:spacing w:val="-3"/>
          <w:lang w:val="en-GB"/>
        </w:rPr>
        <w:t xml:space="preserve">specific </w:t>
      </w:r>
      <w:r w:rsidRPr="00307192">
        <w:rPr>
          <w:spacing w:val="-4"/>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lang w:val="en-GB"/>
        </w:rPr>
        <w:t>timeconsuming</w:t>
      </w:r>
      <w:proofErr w:type="spellEnd"/>
      <w:r w:rsidRPr="00307192">
        <w:rPr>
          <w:spacing w:val="-4"/>
          <w:lang w:val="en-GB"/>
        </w:rPr>
        <w:t xml:space="preserve">. Use the box at the bottom to create the local review, or add extra pages as necessary. </w:t>
      </w:r>
    </w:p>
    <w:p w14:paraId="71DD7BDF" w14:textId="77777777" w:rsidR="0038399E" w:rsidRPr="00307192" w:rsidRDefault="0038399E" w:rsidP="00725D38">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38399E" w:rsidRPr="00307192" w14:paraId="24B229CE" w14:textId="77777777">
        <w:tc>
          <w:tcPr>
            <w:tcW w:w="2977" w:type="dxa"/>
            <w:tcBorders>
              <w:bottom w:val="single" w:sz="6" w:space="0" w:color="000000"/>
            </w:tcBorders>
          </w:tcPr>
          <w:p w14:paraId="58E61079" w14:textId="77777777" w:rsidR="0038399E" w:rsidRPr="00307192" w:rsidRDefault="0038399E" w:rsidP="00376487">
            <w:pPr>
              <w:rPr>
                <w:b/>
              </w:rPr>
            </w:pPr>
            <w:r w:rsidRPr="00307192">
              <w:rPr>
                <w:b/>
              </w:rPr>
              <w:t>ACTIVITY ASSESSED</w:t>
            </w:r>
          </w:p>
          <w:p w14:paraId="0D12D28B" w14:textId="77777777" w:rsidR="0038399E" w:rsidRPr="00307192" w:rsidRDefault="0038399E" w:rsidP="00376487"/>
          <w:p w14:paraId="2623D725" w14:textId="77777777" w:rsidR="0038399E" w:rsidRPr="00307192" w:rsidRDefault="0038399E" w:rsidP="00C74348">
            <w:r>
              <w:t>2</w:t>
            </w:r>
            <w:r w:rsidR="00D06873">
              <w:t>4</w:t>
            </w:r>
            <w:r>
              <w:t>. Manning stands at shows</w:t>
            </w:r>
          </w:p>
        </w:tc>
        <w:tc>
          <w:tcPr>
            <w:tcW w:w="2268" w:type="dxa"/>
            <w:tcBorders>
              <w:bottom w:val="single" w:sz="6" w:space="0" w:color="000000"/>
            </w:tcBorders>
          </w:tcPr>
          <w:p w14:paraId="48016635" w14:textId="77777777" w:rsidR="0038399E" w:rsidRPr="00307192" w:rsidRDefault="0038399E" w:rsidP="00376487">
            <w:pPr>
              <w:rPr>
                <w:b/>
              </w:rPr>
            </w:pPr>
            <w:r w:rsidRPr="00307192">
              <w:rPr>
                <w:b/>
              </w:rPr>
              <w:t>ASSESSOR</w:t>
            </w:r>
          </w:p>
          <w:p w14:paraId="78BAC8D5" w14:textId="77777777" w:rsidR="0038399E" w:rsidRPr="00307192" w:rsidRDefault="0038399E" w:rsidP="00376487">
            <w:pPr>
              <w:rPr>
                <w:b/>
              </w:rPr>
            </w:pPr>
          </w:p>
          <w:p w14:paraId="30B77B75" w14:textId="77777777" w:rsidR="0038399E" w:rsidRPr="00307192" w:rsidRDefault="0038399E" w:rsidP="00376487">
            <w:r>
              <w:t>Steve Bolsover</w:t>
            </w:r>
          </w:p>
        </w:tc>
        <w:tc>
          <w:tcPr>
            <w:tcW w:w="4394" w:type="dxa"/>
            <w:tcBorders>
              <w:bottom w:val="single" w:sz="6" w:space="0" w:color="000000"/>
            </w:tcBorders>
          </w:tcPr>
          <w:p w14:paraId="0A07F686" w14:textId="77777777" w:rsidR="0038399E" w:rsidRPr="00307192" w:rsidRDefault="0038399E" w:rsidP="00376487">
            <w:pPr>
              <w:rPr>
                <w:b/>
              </w:rPr>
            </w:pPr>
            <w:r w:rsidRPr="00307192">
              <w:rPr>
                <w:b/>
              </w:rPr>
              <w:t>ASSESSMENT DATE</w:t>
            </w:r>
          </w:p>
          <w:p w14:paraId="6E891CF0" w14:textId="77777777" w:rsidR="0038399E" w:rsidRPr="00307192" w:rsidRDefault="0038399E" w:rsidP="00376487">
            <w:pPr>
              <w:rPr>
                <w:b/>
              </w:rPr>
            </w:pPr>
          </w:p>
          <w:p w14:paraId="1D280E1D" w14:textId="4C1C1735" w:rsidR="0038399E" w:rsidRPr="00307192" w:rsidRDefault="00AC5C5D" w:rsidP="00376487">
            <w:r>
              <w:t>4</w:t>
            </w:r>
            <w:r w:rsidR="0038399E" w:rsidRPr="0038399E">
              <w:rPr>
                <w:vertAlign w:val="superscript"/>
              </w:rPr>
              <w:t>th</w:t>
            </w:r>
            <w:r w:rsidR="0038399E">
              <w:t xml:space="preserve"> </w:t>
            </w:r>
            <w:r>
              <w:t>August</w:t>
            </w:r>
            <w:r w:rsidR="0038399E">
              <w:t xml:space="preserve"> 20</w:t>
            </w:r>
            <w:r>
              <w:t>21</w:t>
            </w:r>
          </w:p>
        </w:tc>
      </w:tr>
    </w:tbl>
    <w:tbl>
      <w:tblPr>
        <w:tblStyle w:val="TableGrid3"/>
        <w:tblW w:w="0" w:type="auto"/>
        <w:tblInd w:w="250" w:type="dxa"/>
        <w:tblLook w:val="01E0" w:firstRow="1" w:lastRow="1" w:firstColumn="1" w:lastColumn="1" w:noHBand="0" w:noVBand="0"/>
      </w:tblPr>
      <w:tblGrid>
        <w:gridCol w:w="4317"/>
        <w:gridCol w:w="959"/>
        <w:gridCol w:w="4363"/>
      </w:tblGrid>
      <w:tr w:rsidR="0038399E" w:rsidRPr="00307192" w14:paraId="06D5D3E2"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61FA914F" w14:textId="77777777" w:rsidR="0038399E" w:rsidRPr="00307192" w:rsidRDefault="0038399E" w:rsidP="00376487">
            <w:r w:rsidRPr="00307192">
              <w:t>HAZARD</w:t>
            </w:r>
          </w:p>
          <w:p w14:paraId="64A57CDB" w14:textId="77777777" w:rsidR="0038399E" w:rsidRPr="00307192" w:rsidRDefault="0038399E" w:rsidP="00376487"/>
          <w:p w14:paraId="3BB3D2BF" w14:textId="77777777" w:rsidR="0038399E" w:rsidRPr="00307192" w:rsidRDefault="0038399E" w:rsidP="00376487">
            <w:r w:rsidRPr="00307192">
              <w:t>potential for harm</w:t>
            </w:r>
          </w:p>
        </w:tc>
        <w:tc>
          <w:tcPr>
            <w:tcW w:w="959" w:type="dxa"/>
            <w:tcBorders>
              <w:top w:val="single" w:sz="6" w:space="0" w:color="000000"/>
            </w:tcBorders>
            <w:shd w:val="clear" w:color="FFFF00" w:fill="auto"/>
          </w:tcPr>
          <w:p w14:paraId="7CA8C685" w14:textId="77777777" w:rsidR="0038399E" w:rsidRPr="00307192" w:rsidRDefault="0038399E" w:rsidP="00376487">
            <w:r w:rsidRPr="00307192">
              <w:t>RISK LEVEL</w:t>
            </w:r>
          </w:p>
          <w:p w14:paraId="71D4D40D" w14:textId="77777777" w:rsidR="0038399E" w:rsidRPr="00307192" w:rsidRDefault="0038399E" w:rsidP="00376487"/>
          <w:p w14:paraId="0CD7DAC1" w14:textId="77777777" w:rsidR="0038399E" w:rsidRPr="00307192" w:rsidRDefault="0038399E" w:rsidP="00376487"/>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4FEFE478" w14:textId="77777777" w:rsidR="0038399E" w:rsidRPr="00307192" w:rsidRDefault="0038399E" w:rsidP="00376487">
            <w:pPr>
              <w:rPr>
                <w:b w:val="0"/>
              </w:rPr>
            </w:pPr>
            <w:r w:rsidRPr="00307192">
              <w:rPr>
                <w:b w:val="0"/>
              </w:rPr>
              <w:t>PRECAUTIONS</w:t>
            </w:r>
          </w:p>
          <w:p w14:paraId="411CBEF0" w14:textId="77777777" w:rsidR="0038399E" w:rsidRPr="00307192" w:rsidRDefault="0038399E" w:rsidP="00376487">
            <w:pPr>
              <w:rPr>
                <w:b w:val="0"/>
              </w:rPr>
            </w:pPr>
            <w:r w:rsidRPr="00307192">
              <w:rPr>
                <w:b w:val="0"/>
              </w:rPr>
              <w:t>to remove hazard or reduce risk level. One precaution may tackle several hazards.</w:t>
            </w:r>
          </w:p>
        </w:tc>
      </w:tr>
      <w:tr w:rsidR="0038399E" w:rsidRPr="00307192" w14:paraId="346956EA" w14:textId="77777777">
        <w:tc>
          <w:tcPr>
            <w:tcW w:w="4317" w:type="dxa"/>
          </w:tcPr>
          <w:p w14:paraId="542E3EA5" w14:textId="77777777" w:rsidR="0038399E" w:rsidRPr="00307192" w:rsidRDefault="0038399E" w:rsidP="0038399E">
            <w:pPr>
              <w:jc w:val="both"/>
            </w:pPr>
            <w:r>
              <w:t>Volunteers may injure themselves while setting up and dismantling gazebos, folding tables, display boards etc.</w:t>
            </w:r>
          </w:p>
        </w:tc>
        <w:tc>
          <w:tcPr>
            <w:tcW w:w="959" w:type="dxa"/>
          </w:tcPr>
          <w:p w14:paraId="0D262CF7" w14:textId="77777777" w:rsidR="0038399E" w:rsidRPr="00307192" w:rsidRDefault="0038399E" w:rsidP="00376487">
            <w:pPr>
              <w:jc w:val="center"/>
            </w:pPr>
            <w:r>
              <w:t>L</w:t>
            </w:r>
          </w:p>
        </w:tc>
        <w:tc>
          <w:tcPr>
            <w:cnfStyle w:val="000100000000" w:firstRow="0" w:lastRow="0" w:firstColumn="0" w:lastColumn="1" w:oddVBand="0" w:evenVBand="0" w:oddHBand="0" w:evenHBand="0" w:firstRowFirstColumn="0" w:firstRowLastColumn="0" w:lastRowFirstColumn="0" w:lastRowLastColumn="0"/>
            <w:tcW w:w="4363" w:type="dxa"/>
          </w:tcPr>
          <w:p w14:paraId="0C97BE39" w14:textId="77777777" w:rsidR="0038399E" w:rsidRPr="00307192" w:rsidRDefault="0038399E" w:rsidP="0038399E">
            <w:pPr>
              <w:rPr>
                <w:b w:val="0"/>
              </w:rPr>
            </w:pPr>
            <w:r>
              <w:rPr>
                <w:b w:val="0"/>
              </w:rPr>
              <w:t xml:space="preserve">Volunteers to work together to set up and dismantle all equipment and furniture. Heavy items should be lifted using NHS approved techniques (keep the load close to the waist; </w:t>
            </w:r>
            <w:proofErr w:type="gramStart"/>
            <w:r>
              <w:rPr>
                <w:b w:val="0"/>
              </w:rPr>
              <w:t>don’t</w:t>
            </w:r>
            <w:proofErr w:type="gramEnd"/>
            <w:r>
              <w:rPr>
                <w:b w:val="0"/>
              </w:rPr>
              <w:t xml:space="preserve"> bend the back while lifting).</w:t>
            </w:r>
          </w:p>
        </w:tc>
      </w:tr>
      <w:tr w:rsidR="0038399E" w:rsidRPr="00307192" w14:paraId="43263451" w14:textId="77777777">
        <w:tc>
          <w:tcPr>
            <w:tcW w:w="4317" w:type="dxa"/>
          </w:tcPr>
          <w:p w14:paraId="4838306A" w14:textId="77777777" w:rsidR="0038399E" w:rsidRPr="00307192" w:rsidRDefault="0038399E" w:rsidP="00376487">
            <w:pPr>
              <w:jc w:val="both"/>
            </w:pPr>
            <w:r>
              <w:t>Visitors, especially young children, may catch a stomach bug from handling items in our object collection such as animal skulls.</w:t>
            </w:r>
          </w:p>
        </w:tc>
        <w:tc>
          <w:tcPr>
            <w:tcW w:w="959" w:type="dxa"/>
          </w:tcPr>
          <w:p w14:paraId="2EA63171" w14:textId="77777777" w:rsidR="0038399E" w:rsidRPr="00307192" w:rsidRDefault="0038399E" w:rsidP="00376487">
            <w:pPr>
              <w:jc w:val="center"/>
            </w:pPr>
            <w:r>
              <w:t>L</w:t>
            </w:r>
          </w:p>
        </w:tc>
        <w:tc>
          <w:tcPr>
            <w:cnfStyle w:val="000100000000" w:firstRow="0" w:lastRow="0" w:firstColumn="0" w:lastColumn="1" w:oddVBand="0" w:evenVBand="0" w:oddHBand="0" w:evenHBand="0" w:firstRowFirstColumn="0" w:firstRowLastColumn="0" w:lastRowFirstColumn="0" w:lastRowLastColumn="0"/>
            <w:tcW w:w="4363" w:type="dxa"/>
          </w:tcPr>
          <w:p w14:paraId="38C39B36" w14:textId="77777777" w:rsidR="0038399E" w:rsidRPr="00307192" w:rsidRDefault="0038399E" w:rsidP="00376487">
            <w:pPr>
              <w:rPr>
                <w:b w:val="0"/>
              </w:rPr>
            </w:pPr>
            <w:r>
              <w:rPr>
                <w:b w:val="0"/>
              </w:rPr>
              <w:t>Visitors will be advised to wash their hands after handling collection items.</w:t>
            </w:r>
          </w:p>
        </w:tc>
      </w:tr>
      <w:tr w:rsidR="0038399E" w:rsidRPr="00307192" w14:paraId="65D5B770" w14:textId="77777777">
        <w:tc>
          <w:tcPr>
            <w:tcW w:w="4317" w:type="dxa"/>
          </w:tcPr>
          <w:p w14:paraId="2BB1EF21" w14:textId="77777777" w:rsidR="0038399E" w:rsidRPr="00307192" w:rsidRDefault="002B1947" w:rsidP="002B1947">
            <w:r>
              <w:t xml:space="preserve">Visitors, especially children, may receive minor injuries when creating bug houses, </w:t>
            </w:r>
            <w:proofErr w:type="gramStart"/>
            <w:r>
              <w:t>headdresses</w:t>
            </w:r>
            <w:proofErr w:type="gramEnd"/>
            <w:r>
              <w:t xml:space="preserve"> and other items from natural and household materials as part of our fun activities at shows</w:t>
            </w:r>
          </w:p>
        </w:tc>
        <w:tc>
          <w:tcPr>
            <w:tcW w:w="959" w:type="dxa"/>
          </w:tcPr>
          <w:p w14:paraId="642F8773" w14:textId="77777777" w:rsidR="0038399E" w:rsidRPr="00307192" w:rsidRDefault="002B1947" w:rsidP="00376487">
            <w:pPr>
              <w:jc w:val="center"/>
            </w:pPr>
            <w:r>
              <w:t>L</w:t>
            </w:r>
          </w:p>
        </w:tc>
        <w:tc>
          <w:tcPr>
            <w:cnfStyle w:val="000100000000" w:firstRow="0" w:lastRow="0" w:firstColumn="0" w:lastColumn="1" w:oddVBand="0" w:evenVBand="0" w:oddHBand="0" w:evenHBand="0" w:firstRowFirstColumn="0" w:firstRowLastColumn="0" w:lastRowFirstColumn="0" w:lastRowLastColumn="0"/>
            <w:tcW w:w="4363" w:type="dxa"/>
          </w:tcPr>
          <w:p w14:paraId="0E6C250A" w14:textId="77777777" w:rsidR="0038399E" w:rsidRPr="00307192" w:rsidRDefault="002B1947" w:rsidP="00376487">
            <w:pPr>
              <w:rPr>
                <w:b w:val="0"/>
              </w:rPr>
            </w:pPr>
            <w:r>
              <w:rPr>
                <w:b w:val="0"/>
              </w:rPr>
              <w:t>Adults will be monitored to make sure they are using tools sensibly. Children will be closely supervised by the exhibitor</w:t>
            </w:r>
          </w:p>
        </w:tc>
      </w:tr>
      <w:tr w:rsidR="003E58F1" w:rsidRPr="00307192" w14:paraId="185F9AC3" w14:textId="77777777">
        <w:tc>
          <w:tcPr>
            <w:tcW w:w="4317" w:type="dxa"/>
          </w:tcPr>
          <w:p w14:paraId="52EB367A" w14:textId="77777777" w:rsidR="003E58F1" w:rsidRPr="00307192" w:rsidRDefault="003E58F1" w:rsidP="003E58F1">
            <w:r>
              <w:t>Visitors, especially children, may get their fingers caught when handling small animal traps that we are displaying</w:t>
            </w:r>
          </w:p>
        </w:tc>
        <w:tc>
          <w:tcPr>
            <w:tcW w:w="959" w:type="dxa"/>
          </w:tcPr>
          <w:p w14:paraId="2495CAA7" w14:textId="77777777" w:rsidR="003E58F1" w:rsidRPr="00307192" w:rsidRDefault="003E58F1" w:rsidP="00A036B0">
            <w:pPr>
              <w:jc w:val="center"/>
            </w:pPr>
            <w:r>
              <w:t>L</w:t>
            </w:r>
          </w:p>
        </w:tc>
        <w:tc>
          <w:tcPr>
            <w:cnfStyle w:val="000100000000" w:firstRow="0" w:lastRow="0" w:firstColumn="0" w:lastColumn="1" w:oddVBand="0" w:evenVBand="0" w:oddHBand="0" w:evenHBand="0" w:firstRowFirstColumn="0" w:firstRowLastColumn="0" w:lastRowFirstColumn="0" w:lastRowLastColumn="0"/>
            <w:tcW w:w="4363" w:type="dxa"/>
          </w:tcPr>
          <w:p w14:paraId="218C2477" w14:textId="77777777" w:rsidR="003E58F1" w:rsidRPr="00307192" w:rsidRDefault="003E58F1" w:rsidP="003E58F1">
            <w:pPr>
              <w:rPr>
                <w:b w:val="0"/>
              </w:rPr>
            </w:pPr>
            <w:r>
              <w:rPr>
                <w:b w:val="0"/>
              </w:rPr>
              <w:t>Adults will be monitored to make sure they are handling the traps appropriately. Children will be closely supervised by the exhibitor.</w:t>
            </w:r>
          </w:p>
        </w:tc>
      </w:tr>
      <w:tr w:rsidR="0038399E" w:rsidRPr="00307192" w14:paraId="3B3A31E0" w14:textId="77777777">
        <w:tc>
          <w:tcPr>
            <w:tcW w:w="4317" w:type="dxa"/>
          </w:tcPr>
          <w:p w14:paraId="26C0E0CA" w14:textId="77777777" w:rsidR="0038399E" w:rsidRPr="00307192" w:rsidRDefault="003E58F1" w:rsidP="00376487">
            <w:pPr>
              <w:jc w:val="both"/>
            </w:pPr>
            <w:r>
              <w:t>Where live small animals are brought to display at events, they might carry diseases that can be passed on through handling or a bite</w:t>
            </w:r>
          </w:p>
        </w:tc>
        <w:tc>
          <w:tcPr>
            <w:tcW w:w="959" w:type="dxa"/>
          </w:tcPr>
          <w:p w14:paraId="507C76D4" w14:textId="77777777" w:rsidR="0038399E" w:rsidRPr="00307192" w:rsidRDefault="003E58F1" w:rsidP="00376487">
            <w:pPr>
              <w:jc w:val="center"/>
            </w:pPr>
            <w:r>
              <w:t>M</w:t>
            </w:r>
          </w:p>
        </w:tc>
        <w:tc>
          <w:tcPr>
            <w:cnfStyle w:val="000100000000" w:firstRow="0" w:lastRow="0" w:firstColumn="0" w:lastColumn="1" w:oddVBand="0" w:evenVBand="0" w:oddHBand="0" w:evenHBand="0" w:firstRowFirstColumn="0" w:firstRowLastColumn="0" w:lastRowFirstColumn="0" w:lastRowLastColumn="0"/>
            <w:tcW w:w="4363" w:type="dxa"/>
          </w:tcPr>
          <w:p w14:paraId="51E78DDD" w14:textId="77777777" w:rsidR="0038399E" w:rsidRPr="00307192" w:rsidRDefault="003E58F1" w:rsidP="00376487">
            <w:pPr>
              <w:rPr>
                <w:b w:val="0"/>
              </w:rPr>
            </w:pPr>
            <w:r>
              <w:rPr>
                <w:b w:val="0"/>
              </w:rPr>
              <w:t>Only pet animals that are known to be free of disease will be brought to public displays.</w:t>
            </w:r>
          </w:p>
        </w:tc>
      </w:tr>
      <w:tr w:rsidR="0038399E" w:rsidRPr="00307192" w14:paraId="5AE2B383" w14:textId="77777777">
        <w:tc>
          <w:tcPr>
            <w:tcW w:w="4317" w:type="dxa"/>
          </w:tcPr>
          <w:p w14:paraId="42982901" w14:textId="77777777" w:rsidR="0038399E" w:rsidRPr="00307192" w:rsidRDefault="003E58F1" w:rsidP="003E58F1">
            <w:pPr>
              <w:jc w:val="both"/>
            </w:pPr>
            <w:r>
              <w:t xml:space="preserve">Where live small animals are brought to display at events, they could cause minor injury through biting their handlers or members of the public </w:t>
            </w:r>
          </w:p>
        </w:tc>
        <w:tc>
          <w:tcPr>
            <w:tcW w:w="959" w:type="dxa"/>
          </w:tcPr>
          <w:p w14:paraId="6269E1E7" w14:textId="77777777" w:rsidR="0038399E" w:rsidRPr="00307192" w:rsidRDefault="003E58F1" w:rsidP="00376487">
            <w:pPr>
              <w:jc w:val="center"/>
            </w:pPr>
            <w:r>
              <w:t>L</w:t>
            </w:r>
          </w:p>
        </w:tc>
        <w:tc>
          <w:tcPr>
            <w:cnfStyle w:val="000100000000" w:firstRow="0" w:lastRow="0" w:firstColumn="0" w:lastColumn="1" w:oddVBand="0" w:evenVBand="0" w:oddHBand="0" w:evenHBand="0" w:firstRowFirstColumn="0" w:firstRowLastColumn="0" w:lastRowFirstColumn="0" w:lastRowLastColumn="0"/>
            <w:tcW w:w="4363" w:type="dxa"/>
          </w:tcPr>
          <w:p w14:paraId="130C5342" w14:textId="77777777" w:rsidR="0038399E" w:rsidRPr="00307192" w:rsidRDefault="003E58F1" w:rsidP="003E58F1">
            <w:pPr>
              <w:rPr>
                <w:b w:val="0"/>
              </w:rPr>
            </w:pPr>
            <w:r>
              <w:rPr>
                <w:b w:val="0"/>
              </w:rPr>
              <w:t>O</w:t>
            </w:r>
            <w:r w:rsidRPr="003E58F1">
              <w:rPr>
                <w:b w:val="0"/>
              </w:rPr>
              <w:t>nly the designat</w:t>
            </w:r>
            <w:r>
              <w:rPr>
                <w:b w:val="0"/>
              </w:rPr>
              <w:t>ed handler should handle the live small animal. T</w:t>
            </w:r>
            <w:r w:rsidRPr="003E58F1">
              <w:rPr>
                <w:b w:val="0"/>
              </w:rPr>
              <w:t>hey should wear gloves while doing so</w:t>
            </w:r>
            <w:r>
              <w:rPr>
                <w:b w:val="0"/>
              </w:rPr>
              <w:t>.</w:t>
            </w:r>
          </w:p>
        </w:tc>
      </w:tr>
      <w:tr w:rsidR="0038399E" w:rsidRPr="00307192" w14:paraId="2ED7A387" w14:textId="77777777">
        <w:tc>
          <w:tcPr>
            <w:tcW w:w="4317" w:type="dxa"/>
          </w:tcPr>
          <w:p w14:paraId="460D8CB2" w14:textId="19CAC479" w:rsidR="0038399E" w:rsidRPr="00307192" w:rsidRDefault="00AC5C5D" w:rsidP="00376487">
            <w:pPr>
              <w:jc w:val="both"/>
            </w:pPr>
            <w:r>
              <w:t xml:space="preserve">The large pull-up display can easily </w:t>
            </w:r>
            <w:r w:rsidR="005E0473">
              <w:t xml:space="preserve">fall or </w:t>
            </w:r>
            <w:r>
              <w:t>blow over</w:t>
            </w:r>
          </w:p>
        </w:tc>
        <w:tc>
          <w:tcPr>
            <w:tcW w:w="959" w:type="dxa"/>
          </w:tcPr>
          <w:p w14:paraId="10DB55EB" w14:textId="5C142EB9" w:rsidR="0038399E" w:rsidRPr="00307192" w:rsidRDefault="005E0473" w:rsidP="00376487">
            <w:pPr>
              <w:jc w:val="center"/>
            </w:pPr>
            <w:r>
              <w:t>L</w:t>
            </w:r>
          </w:p>
        </w:tc>
        <w:tc>
          <w:tcPr>
            <w:cnfStyle w:val="000100000000" w:firstRow="0" w:lastRow="0" w:firstColumn="0" w:lastColumn="1" w:oddVBand="0" w:evenVBand="0" w:oddHBand="0" w:evenHBand="0" w:firstRowFirstColumn="0" w:firstRowLastColumn="0" w:lastRowFirstColumn="0" w:lastRowLastColumn="0"/>
            <w:tcW w:w="4363" w:type="dxa"/>
          </w:tcPr>
          <w:p w14:paraId="497BD643" w14:textId="0346BD2C" w:rsidR="0038399E" w:rsidRPr="00307192" w:rsidRDefault="005E0473" w:rsidP="00376487">
            <w:pPr>
              <w:rPr>
                <w:b w:val="0"/>
              </w:rPr>
            </w:pPr>
            <w:r>
              <w:rPr>
                <w:b w:val="0"/>
              </w:rPr>
              <w:t xml:space="preserve">If the event is in a fully enclosed space such as a </w:t>
            </w:r>
            <w:proofErr w:type="gramStart"/>
            <w:r>
              <w:rPr>
                <w:b w:val="0"/>
              </w:rPr>
              <w:t>hall</w:t>
            </w:r>
            <w:proofErr w:type="gramEnd"/>
            <w:r>
              <w:rPr>
                <w:b w:val="0"/>
              </w:rPr>
              <w:t xml:space="preserve"> then it is safe to use only the feet provided with the display, which must be fully turned to be at 90</w:t>
            </w:r>
            <w:r w:rsidRPr="005E0473">
              <w:rPr>
                <w:b w:val="0"/>
                <w:vertAlign w:val="superscript"/>
              </w:rPr>
              <w:t>o</w:t>
            </w:r>
            <w:r>
              <w:rPr>
                <w:b w:val="0"/>
              </w:rPr>
              <w:t xml:space="preserve"> to the display body. </w:t>
            </w:r>
            <w:proofErr w:type="gramStart"/>
            <w:r>
              <w:rPr>
                <w:b w:val="0"/>
              </w:rPr>
              <w:t>However</w:t>
            </w:r>
            <w:proofErr w:type="gramEnd"/>
            <w:r>
              <w:rPr>
                <w:b w:val="0"/>
              </w:rPr>
              <w:t xml:space="preserve"> when outside, or if in a space that is not fully enclosed or draughty, such as a marquee, the wooden supports must be used. These must be attached to the top of the display with cable ties and secured to the ground with tent pegs.</w:t>
            </w:r>
          </w:p>
        </w:tc>
      </w:tr>
      <w:tr w:rsidR="0038399E" w:rsidRPr="00307192" w14:paraId="44AF5D0B" w14:textId="77777777">
        <w:tc>
          <w:tcPr>
            <w:tcW w:w="4317" w:type="dxa"/>
          </w:tcPr>
          <w:p w14:paraId="21A94E0F" w14:textId="77777777" w:rsidR="0038399E" w:rsidRPr="00307192" w:rsidRDefault="0038399E" w:rsidP="00317DB5">
            <w:pPr>
              <w:jc w:val="both"/>
            </w:pPr>
          </w:p>
        </w:tc>
        <w:tc>
          <w:tcPr>
            <w:tcW w:w="959" w:type="dxa"/>
          </w:tcPr>
          <w:p w14:paraId="77244B05" w14:textId="77777777" w:rsidR="0038399E" w:rsidRPr="00307192" w:rsidRDefault="0038399E" w:rsidP="00317DB5">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465EFA26" w14:textId="77777777" w:rsidR="0038399E" w:rsidRPr="00307192" w:rsidRDefault="0038399E" w:rsidP="00317DB5">
            <w:pPr>
              <w:rPr>
                <w:b w:val="0"/>
              </w:rPr>
            </w:pPr>
          </w:p>
        </w:tc>
      </w:tr>
      <w:tr w:rsidR="0038399E" w:rsidRPr="00307192" w14:paraId="0C466A75" w14:textId="77777777">
        <w:tc>
          <w:tcPr>
            <w:tcW w:w="4317" w:type="dxa"/>
          </w:tcPr>
          <w:p w14:paraId="169155A7" w14:textId="77777777" w:rsidR="0038399E" w:rsidRPr="00307192" w:rsidRDefault="0038399E" w:rsidP="00EE754F"/>
        </w:tc>
        <w:tc>
          <w:tcPr>
            <w:tcW w:w="959" w:type="dxa"/>
          </w:tcPr>
          <w:p w14:paraId="608F954C" w14:textId="77777777" w:rsidR="0038399E" w:rsidRPr="00307192" w:rsidRDefault="0038399E" w:rsidP="00376487">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7F5F7632" w14:textId="77777777" w:rsidR="0038399E" w:rsidRPr="00307192" w:rsidRDefault="0038399E" w:rsidP="00376487">
            <w:pPr>
              <w:rPr>
                <w:b w:val="0"/>
              </w:rPr>
            </w:pPr>
          </w:p>
        </w:tc>
      </w:tr>
      <w:tr w:rsidR="0038399E" w:rsidRPr="00307192" w14:paraId="611A0303" w14:textId="77777777">
        <w:tc>
          <w:tcPr>
            <w:tcW w:w="4317" w:type="dxa"/>
          </w:tcPr>
          <w:p w14:paraId="046EBB96" w14:textId="77777777" w:rsidR="0038399E" w:rsidRPr="00307192" w:rsidRDefault="0038399E" w:rsidP="00376487">
            <w:pPr>
              <w:jc w:val="both"/>
            </w:pPr>
          </w:p>
        </w:tc>
        <w:tc>
          <w:tcPr>
            <w:tcW w:w="959" w:type="dxa"/>
          </w:tcPr>
          <w:p w14:paraId="271F1BFF" w14:textId="77777777" w:rsidR="0038399E" w:rsidRPr="00307192" w:rsidRDefault="0038399E" w:rsidP="00376487">
            <w:pPr>
              <w:jc w:val="center"/>
            </w:pPr>
          </w:p>
        </w:tc>
        <w:tc>
          <w:tcPr>
            <w:cnfStyle w:val="000100000000" w:firstRow="0" w:lastRow="0" w:firstColumn="0" w:lastColumn="1" w:oddVBand="0" w:evenVBand="0" w:oddHBand="0" w:evenHBand="0" w:firstRowFirstColumn="0" w:firstRowLastColumn="0" w:lastRowFirstColumn="0" w:lastRowLastColumn="0"/>
            <w:tcW w:w="4363" w:type="dxa"/>
          </w:tcPr>
          <w:p w14:paraId="6F81C972" w14:textId="77777777" w:rsidR="0038399E" w:rsidRPr="00307192" w:rsidRDefault="0038399E" w:rsidP="00376487">
            <w:pPr>
              <w:rPr>
                <w:b w:val="0"/>
              </w:rPr>
            </w:pPr>
          </w:p>
        </w:tc>
      </w:tr>
      <w:tr w:rsidR="0038399E" w:rsidRPr="00307192" w14:paraId="32309A75"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3DF279CF" w14:textId="77777777" w:rsidR="0038399E" w:rsidRPr="00307192" w:rsidRDefault="0038399E" w:rsidP="00376487">
            <w:pPr>
              <w:jc w:val="both"/>
              <w:rPr>
                <w:b w:val="0"/>
              </w:rPr>
            </w:pPr>
          </w:p>
        </w:tc>
        <w:tc>
          <w:tcPr>
            <w:tcW w:w="959" w:type="dxa"/>
          </w:tcPr>
          <w:p w14:paraId="1A37CD5F" w14:textId="77777777" w:rsidR="0038399E" w:rsidRPr="00307192" w:rsidRDefault="0038399E" w:rsidP="00376487">
            <w:pPr>
              <w:jc w:val="center"/>
              <w:rPr>
                <w:b w:val="0"/>
              </w:rPr>
            </w:pPr>
          </w:p>
        </w:tc>
        <w:tc>
          <w:tcPr>
            <w:cnfStyle w:val="000100000000" w:firstRow="0" w:lastRow="0" w:firstColumn="0" w:lastColumn="1" w:oddVBand="0" w:evenVBand="0" w:oddHBand="0" w:evenHBand="0" w:firstRowFirstColumn="0" w:firstRowLastColumn="0" w:lastRowFirstColumn="0" w:lastRowLastColumn="0"/>
            <w:tcW w:w="4363" w:type="dxa"/>
          </w:tcPr>
          <w:p w14:paraId="69CE80D0" w14:textId="77777777" w:rsidR="0038399E" w:rsidRPr="00307192" w:rsidRDefault="0038399E" w:rsidP="00376487">
            <w:pPr>
              <w:rPr>
                <w:b w:val="0"/>
              </w:rPr>
            </w:pPr>
          </w:p>
        </w:tc>
      </w:tr>
    </w:tbl>
    <w:tbl>
      <w:tblPr>
        <w:tblStyle w:val="TableGrid"/>
        <w:tblW w:w="0" w:type="auto"/>
        <w:tblInd w:w="250" w:type="dxa"/>
        <w:tblLook w:val="01E0" w:firstRow="1" w:lastRow="1" w:firstColumn="1" w:lastColumn="1" w:noHBand="0" w:noVBand="0"/>
      </w:tblPr>
      <w:tblGrid>
        <w:gridCol w:w="9639"/>
      </w:tblGrid>
      <w:tr w:rsidR="0038399E" w:rsidRPr="00307192" w14:paraId="23507F3C" w14:textId="77777777">
        <w:tc>
          <w:tcPr>
            <w:tcW w:w="9639" w:type="dxa"/>
          </w:tcPr>
          <w:p w14:paraId="0DA24DC1" w14:textId="77777777" w:rsidR="0038399E" w:rsidRPr="00307192" w:rsidRDefault="0038399E" w:rsidP="003922E2">
            <w:pPr>
              <w:rPr>
                <w:b/>
              </w:rPr>
            </w:pPr>
            <w:r w:rsidRPr="00307192">
              <w:rPr>
                <w:b/>
              </w:rPr>
              <w:t>RISKS AND PRECAUTIONS SPECIFIC TO THE SITE OR DAY</w:t>
            </w:r>
          </w:p>
          <w:p w14:paraId="268D9106" w14:textId="77777777" w:rsidR="0038399E" w:rsidRPr="00307192" w:rsidRDefault="0038399E" w:rsidP="003922E2">
            <w:pPr>
              <w:rPr>
                <w:b/>
              </w:rPr>
            </w:pPr>
          </w:p>
          <w:p w14:paraId="20015797" w14:textId="77777777" w:rsidR="0038399E" w:rsidRPr="00307192" w:rsidRDefault="0038399E" w:rsidP="003922E2">
            <w:pPr>
              <w:rPr>
                <w:b/>
              </w:rPr>
            </w:pPr>
            <w:r w:rsidRPr="00307192">
              <w:rPr>
                <w:b/>
              </w:rPr>
              <w:t>ASSESSOR</w:t>
            </w:r>
          </w:p>
          <w:p w14:paraId="6E8A0F79" w14:textId="77777777" w:rsidR="0038399E" w:rsidRPr="00307192" w:rsidRDefault="0038399E" w:rsidP="003922E2">
            <w:pPr>
              <w:rPr>
                <w:b/>
              </w:rPr>
            </w:pPr>
          </w:p>
          <w:p w14:paraId="41808A12" w14:textId="77777777" w:rsidR="0038399E" w:rsidRPr="00307192" w:rsidRDefault="0038399E" w:rsidP="003922E2">
            <w:pPr>
              <w:rPr>
                <w:b/>
              </w:rPr>
            </w:pPr>
            <w:r w:rsidRPr="00307192">
              <w:rPr>
                <w:b/>
              </w:rPr>
              <w:t>ASSESSMENT DATE</w:t>
            </w:r>
          </w:p>
          <w:p w14:paraId="7B3DAAC7" w14:textId="77777777" w:rsidR="0038399E" w:rsidRPr="00307192" w:rsidRDefault="0038399E" w:rsidP="003922E2">
            <w:pPr>
              <w:rPr>
                <w:b/>
              </w:rPr>
            </w:pPr>
          </w:p>
          <w:p w14:paraId="07CD971F" w14:textId="77777777" w:rsidR="0038399E" w:rsidRPr="00307192" w:rsidRDefault="0038399E" w:rsidP="003922E2">
            <w:pPr>
              <w:rPr>
                <w:b/>
              </w:rPr>
            </w:pPr>
            <w:r w:rsidRPr="00307192">
              <w:rPr>
                <w:b/>
              </w:rPr>
              <w:t>APPLICABLE DATES</w:t>
            </w:r>
          </w:p>
          <w:p w14:paraId="752B396E" w14:textId="77777777" w:rsidR="0038399E" w:rsidRPr="00307192" w:rsidRDefault="0038399E" w:rsidP="003922E2">
            <w:pPr>
              <w:ind w:right="6271"/>
            </w:pPr>
            <w:r w:rsidRPr="00307192">
              <w:t>(This is likely either to be one specific day, or “until further notice</w:t>
            </w:r>
            <w:proofErr w:type="gramStart"/>
            <w:r w:rsidRPr="00307192">
              <w:t>”.</w:t>
            </w:r>
            <w:proofErr w:type="gramEnd"/>
            <w:r w:rsidRPr="00307192">
              <w:t>)</w:t>
            </w:r>
          </w:p>
          <w:p w14:paraId="16472182" w14:textId="77777777" w:rsidR="0038399E" w:rsidRPr="00307192" w:rsidRDefault="0038399E" w:rsidP="003922E2">
            <w:pPr>
              <w:ind w:right="6271"/>
            </w:pPr>
          </w:p>
          <w:p w14:paraId="41DD251C" w14:textId="77777777" w:rsidR="0038399E" w:rsidRPr="00307192" w:rsidRDefault="0038399E" w:rsidP="003922E2">
            <w:pPr>
              <w:ind w:right="6271"/>
            </w:pPr>
          </w:p>
          <w:p w14:paraId="5BE57571" w14:textId="77777777" w:rsidR="0038399E" w:rsidRPr="00307192" w:rsidRDefault="0038399E" w:rsidP="003922E2">
            <w:pPr>
              <w:ind w:right="6271"/>
            </w:pPr>
          </w:p>
          <w:p w14:paraId="0CD75AD4" w14:textId="77777777" w:rsidR="0038399E" w:rsidRPr="00307192" w:rsidRDefault="0038399E" w:rsidP="003922E2">
            <w:pPr>
              <w:ind w:right="6271"/>
            </w:pPr>
          </w:p>
          <w:p w14:paraId="3CC42446" w14:textId="77777777" w:rsidR="0038399E" w:rsidRPr="00307192" w:rsidRDefault="0038399E" w:rsidP="003922E2">
            <w:pPr>
              <w:ind w:right="6271"/>
            </w:pPr>
          </w:p>
          <w:p w14:paraId="4BB0602E" w14:textId="77777777" w:rsidR="0038399E" w:rsidRPr="00307192" w:rsidRDefault="0038399E" w:rsidP="003922E2">
            <w:pPr>
              <w:ind w:right="6271"/>
            </w:pPr>
          </w:p>
          <w:p w14:paraId="48669AE1" w14:textId="77777777" w:rsidR="0038399E" w:rsidRPr="00307192" w:rsidRDefault="0038399E" w:rsidP="003922E2">
            <w:pPr>
              <w:rPr>
                <w:b/>
              </w:rPr>
            </w:pPr>
          </w:p>
        </w:tc>
      </w:tr>
    </w:tbl>
    <w:p w14:paraId="622DDDF0" w14:textId="77777777" w:rsidR="0038399E" w:rsidRPr="00307192" w:rsidRDefault="0038399E" w:rsidP="00376487"/>
    <w:p w14:paraId="14A8226C" w14:textId="77777777" w:rsidR="00DD5C1B" w:rsidRDefault="0038399E" w:rsidP="000309A1">
      <w:r w:rsidRPr="00307192">
        <w:t>Risk level: L = Low, M = Medium, H = High</w:t>
      </w:r>
    </w:p>
    <w:p w14:paraId="113D41BC" w14:textId="77777777" w:rsidR="00DD5C1B" w:rsidRDefault="00DD5C1B">
      <w:pPr>
        <w:widowControl/>
        <w:autoSpaceDE/>
        <w:autoSpaceDN/>
        <w:adjustRightInd/>
      </w:pPr>
      <w:r>
        <w:br w:type="page"/>
      </w:r>
    </w:p>
    <w:p w14:paraId="760F7B1F" w14:textId="77777777" w:rsidR="00DD5C1B" w:rsidRPr="00307192" w:rsidRDefault="00DD5C1B" w:rsidP="00DD5C1B">
      <w:pPr>
        <w:shd w:val="clear" w:color="auto" w:fill="FFFFFF"/>
        <w:rPr>
          <w:b/>
          <w:spacing w:val="-4"/>
          <w:lang w:val="en-GB"/>
        </w:rPr>
      </w:pPr>
      <w:r w:rsidRPr="00307192">
        <w:rPr>
          <w:spacing w:val="-3"/>
          <w:lang w:val="en-GB"/>
        </w:rPr>
        <w:lastRenderedPageBreak/>
        <w:t xml:space="preserve">This risk assessment relates only to the </w:t>
      </w:r>
      <w:r w:rsidRPr="00307192">
        <w:rPr>
          <w:i/>
          <w:iCs/>
          <w:spacing w:val="-3"/>
          <w:lang w:val="en-GB"/>
        </w:rPr>
        <w:t xml:space="preserve">generic </w:t>
      </w:r>
      <w:r w:rsidRPr="00307192">
        <w:rPr>
          <w:spacing w:val="-3"/>
          <w:lang w:val="en-GB"/>
        </w:rPr>
        <w:t xml:space="preserve">features of a common activity; it does not cover those </w:t>
      </w:r>
      <w:r w:rsidRPr="00307192">
        <w:rPr>
          <w:i/>
          <w:iCs/>
          <w:spacing w:val="-3"/>
          <w:lang w:val="en-GB"/>
        </w:rPr>
        <w:t xml:space="preserve">specific </w:t>
      </w:r>
      <w:r w:rsidRPr="00307192">
        <w:rPr>
          <w:spacing w:val="-4"/>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lang w:val="en-GB"/>
        </w:rPr>
        <w:t>timeconsuming</w:t>
      </w:r>
      <w:proofErr w:type="spellEnd"/>
      <w:r w:rsidRPr="00307192">
        <w:rPr>
          <w:spacing w:val="-4"/>
          <w:lang w:val="en-GB"/>
        </w:rPr>
        <w:t xml:space="preserve">. Use the box at the bottom to create the local review, or add extra pages as necessary. </w:t>
      </w:r>
    </w:p>
    <w:p w14:paraId="4AF34C72" w14:textId="77777777" w:rsidR="00DD5C1B" w:rsidRPr="00307192" w:rsidRDefault="00DD5C1B" w:rsidP="00DD5C1B">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DD5C1B" w:rsidRPr="00307192" w14:paraId="6D3574B9" w14:textId="77777777" w:rsidTr="00153B0C">
        <w:tc>
          <w:tcPr>
            <w:tcW w:w="2977" w:type="dxa"/>
            <w:tcBorders>
              <w:bottom w:val="single" w:sz="6" w:space="0" w:color="000000"/>
            </w:tcBorders>
          </w:tcPr>
          <w:p w14:paraId="72C898BD" w14:textId="77777777" w:rsidR="00DD5C1B" w:rsidRPr="00307192" w:rsidRDefault="00DD5C1B" w:rsidP="00153B0C">
            <w:pPr>
              <w:rPr>
                <w:b/>
              </w:rPr>
            </w:pPr>
            <w:r w:rsidRPr="00307192">
              <w:rPr>
                <w:b/>
              </w:rPr>
              <w:t>ACTIVITY ASSESSED</w:t>
            </w:r>
          </w:p>
          <w:p w14:paraId="14987702" w14:textId="77777777" w:rsidR="00DD5C1B" w:rsidRPr="00307192" w:rsidRDefault="00DD5C1B" w:rsidP="00153B0C"/>
          <w:p w14:paraId="381A5461" w14:textId="77777777" w:rsidR="00DD5C1B" w:rsidRPr="00307192" w:rsidRDefault="00DD5C1B" w:rsidP="00C74348">
            <w:r>
              <w:t>2</w:t>
            </w:r>
            <w:r w:rsidR="00D06873">
              <w:t>5</w:t>
            </w:r>
            <w:r>
              <w:t>. Pond dipping with children</w:t>
            </w:r>
          </w:p>
        </w:tc>
        <w:tc>
          <w:tcPr>
            <w:tcW w:w="2268" w:type="dxa"/>
            <w:tcBorders>
              <w:bottom w:val="single" w:sz="6" w:space="0" w:color="000000"/>
            </w:tcBorders>
          </w:tcPr>
          <w:p w14:paraId="6523E01B" w14:textId="77777777" w:rsidR="00DD5C1B" w:rsidRPr="00307192" w:rsidRDefault="00DD5C1B" w:rsidP="00153B0C">
            <w:pPr>
              <w:rPr>
                <w:b/>
              </w:rPr>
            </w:pPr>
            <w:r w:rsidRPr="00307192">
              <w:rPr>
                <w:b/>
              </w:rPr>
              <w:t>ASSESSOR</w:t>
            </w:r>
          </w:p>
          <w:p w14:paraId="2C5967F7" w14:textId="77777777" w:rsidR="00DD5C1B" w:rsidRPr="00307192" w:rsidRDefault="00DD5C1B" w:rsidP="00153B0C">
            <w:pPr>
              <w:rPr>
                <w:b/>
              </w:rPr>
            </w:pPr>
          </w:p>
          <w:p w14:paraId="7CF647BE" w14:textId="77777777" w:rsidR="00DD5C1B" w:rsidRPr="00307192" w:rsidRDefault="00DD5C1B" w:rsidP="00153B0C">
            <w:r>
              <w:t>Steve Bolsover</w:t>
            </w:r>
          </w:p>
        </w:tc>
        <w:tc>
          <w:tcPr>
            <w:tcW w:w="4394" w:type="dxa"/>
            <w:tcBorders>
              <w:bottom w:val="single" w:sz="6" w:space="0" w:color="000000"/>
            </w:tcBorders>
          </w:tcPr>
          <w:p w14:paraId="0F2B3C23" w14:textId="77777777" w:rsidR="00DD5C1B" w:rsidRPr="00307192" w:rsidRDefault="00DD5C1B" w:rsidP="00153B0C">
            <w:pPr>
              <w:rPr>
                <w:b/>
              </w:rPr>
            </w:pPr>
            <w:r w:rsidRPr="00307192">
              <w:rPr>
                <w:b/>
              </w:rPr>
              <w:t>ASSESSMENT DATE</w:t>
            </w:r>
          </w:p>
          <w:p w14:paraId="08AEC4CA" w14:textId="77777777" w:rsidR="00DD5C1B" w:rsidRPr="00307192" w:rsidRDefault="00DD5C1B" w:rsidP="00153B0C">
            <w:pPr>
              <w:rPr>
                <w:b/>
              </w:rPr>
            </w:pPr>
          </w:p>
          <w:p w14:paraId="33C02418" w14:textId="77777777" w:rsidR="00DD5C1B" w:rsidRPr="00307192" w:rsidRDefault="00DD5C1B" w:rsidP="00153B0C">
            <w:r>
              <w:t>12</w:t>
            </w:r>
            <w:r w:rsidRPr="00FD5120">
              <w:rPr>
                <w:vertAlign w:val="superscript"/>
              </w:rPr>
              <w:t>th</w:t>
            </w:r>
            <w:r>
              <w:t xml:space="preserve"> June 2016</w:t>
            </w:r>
          </w:p>
        </w:tc>
      </w:tr>
    </w:tbl>
    <w:tbl>
      <w:tblPr>
        <w:tblStyle w:val="TableGrid3"/>
        <w:tblW w:w="0" w:type="auto"/>
        <w:tblInd w:w="250" w:type="dxa"/>
        <w:tblLook w:val="01E0" w:firstRow="1" w:lastRow="1" w:firstColumn="1" w:lastColumn="1" w:noHBand="0" w:noVBand="0"/>
      </w:tblPr>
      <w:tblGrid>
        <w:gridCol w:w="1843"/>
        <w:gridCol w:w="1417"/>
        <w:gridCol w:w="6379"/>
      </w:tblGrid>
      <w:tr w:rsidR="00DD5C1B" w:rsidRPr="00307192" w14:paraId="7D32D759" w14:textId="77777777" w:rsidTr="00153B0C">
        <w:trPr>
          <w:cnfStyle w:val="100000000000" w:firstRow="1" w:lastRow="0" w:firstColumn="0" w:lastColumn="0" w:oddVBand="0" w:evenVBand="0" w:oddHBand="0" w:evenHBand="0" w:firstRowFirstColumn="0" w:firstRowLastColumn="0" w:lastRowFirstColumn="0" w:lastRowLastColumn="0"/>
        </w:trPr>
        <w:tc>
          <w:tcPr>
            <w:tcW w:w="1843" w:type="dxa"/>
            <w:tcBorders>
              <w:top w:val="single" w:sz="6" w:space="0" w:color="000000"/>
            </w:tcBorders>
            <w:shd w:val="clear" w:color="FFFF00" w:fill="auto"/>
          </w:tcPr>
          <w:p w14:paraId="36CBCC67" w14:textId="77777777" w:rsidR="00DD5C1B" w:rsidRPr="00307192" w:rsidRDefault="00DD5C1B" w:rsidP="00153B0C">
            <w:r w:rsidRPr="00307192">
              <w:t>HAZARD</w:t>
            </w:r>
          </w:p>
          <w:p w14:paraId="436D542C" w14:textId="77777777" w:rsidR="00DD5C1B" w:rsidRPr="00307192" w:rsidRDefault="00DD5C1B" w:rsidP="00153B0C"/>
          <w:p w14:paraId="54430422" w14:textId="77777777" w:rsidR="00DD5C1B" w:rsidRPr="00307192" w:rsidRDefault="00DD5C1B" w:rsidP="00153B0C">
            <w:r w:rsidRPr="00307192">
              <w:t>potential for harm</w:t>
            </w:r>
          </w:p>
        </w:tc>
        <w:tc>
          <w:tcPr>
            <w:tcW w:w="1417" w:type="dxa"/>
            <w:tcBorders>
              <w:top w:val="single" w:sz="6" w:space="0" w:color="000000"/>
            </w:tcBorders>
            <w:shd w:val="clear" w:color="FFFF00" w:fill="auto"/>
          </w:tcPr>
          <w:p w14:paraId="2A0278A0" w14:textId="77777777" w:rsidR="00DD5C1B" w:rsidRPr="00307192" w:rsidRDefault="00DD5C1B" w:rsidP="00153B0C">
            <w:r w:rsidRPr="00307192">
              <w:t>RISK LEVEL</w:t>
            </w:r>
          </w:p>
          <w:p w14:paraId="3BDA57A9" w14:textId="77777777" w:rsidR="00DD5C1B" w:rsidRPr="00307192" w:rsidRDefault="00DD5C1B" w:rsidP="00153B0C"/>
          <w:p w14:paraId="4261B773" w14:textId="77777777" w:rsidR="00DD5C1B" w:rsidRPr="00307192" w:rsidRDefault="00DD5C1B" w:rsidP="00153B0C"/>
        </w:tc>
        <w:tc>
          <w:tcPr>
            <w:cnfStyle w:val="000100000000" w:firstRow="0" w:lastRow="0" w:firstColumn="0" w:lastColumn="1" w:oddVBand="0" w:evenVBand="0" w:oddHBand="0" w:evenHBand="0" w:firstRowFirstColumn="0" w:firstRowLastColumn="0" w:lastRowFirstColumn="0" w:lastRowLastColumn="0"/>
            <w:tcW w:w="6379" w:type="dxa"/>
            <w:tcBorders>
              <w:top w:val="single" w:sz="6" w:space="0" w:color="000000"/>
            </w:tcBorders>
            <w:shd w:val="clear" w:color="FFFF00" w:fill="auto"/>
          </w:tcPr>
          <w:p w14:paraId="39C79470" w14:textId="77777777" w:rsidR="00DD5C1B" w:rsidRPr="00307192" w:rsidRDefault="00DD5C1B" w:rsidP="00153B0C">
            <w:pPr>
              <w:rPr>
                <w:b w:val="0"/>
              </w:rPr>
            </w:pPr>
            <w:r w:rsidRPr="00307192">
              <w:rPr>
                <w:b w:val="0"/>
              </w:rPr>
              <w:t>PRECAUTIONS</w:t>
            </w:r>
          </w:p>
          <w:p w14:paraId="3896687A" w14:textId="77777777" w:rsidR="00DD5C1B" w:rsidRPr="00307192" w:rsidRDefault="00DD5C1B" w:rsidP="00153B0C">
            <w:pPr>
              <w:rPr>
                <w:b w:val="0"/>
              </w:rPr>
            </w:pPr>
            <w:r w:rsidRPr="00307192">
              <w:rPr>
                <w:b w:val="0"/>
              </w:rPr>
              <w:t>to remove hazard or reduce risk level. One precaution may tackle several hazards.</w:t>
            </w:r>
          </w:p>
        </w:tc>
      </w:tr>
      <w:tr w:rsidR="00DD5C1B" w:rsidRPr="00307192" w14:paraId="734F3971" w14:textId="77777777" w:rsidTr="00153B0C">
        <w:tc>
          <w:tcPr>
            <w:tcW w:w="1843" w:type="dxa"/>
          </w:tcPr>
          <w:p w14:paraId="227C7908" w14:textId="77777777" w:rsidR="00DD5C1B" w:rsidRPr="00307192" w:rsidRDefault="00DD5C1B" w:rsidP="00153B0C">
            <w:pPr>
              <w:jc w:val="both"/>
            </w:pPr>
            <w:r>
              <w:t>Falling in and getting wet and uncomfortable</w:t>
            </w:r>
          </w:p>
        </w:tc>
        <w:tc>
          <w:tcPr>
            <w:tcW w:w="1417" w:type="dxa"/>
          </w:tcPr>
          <w:p w14:paraId="1C3BD996" w14:textId="77777777" w:rsidR="00DD5C1B" w:rsidRPr="00307192" w:rsidRDefault="00DD5C1B" w:rsidP="00153B0C">
            <w:pPr>
              <w:jc w:val="center"/>
            </w:pPr>
            <w:r>
              <w:t>L</w:t>
            </w:r>
          </w:p>
        </w:tc>
        <w:tc>
          <w:tcPr>
            <w:cnfStyle w:val="000100000000" w:firstRow="0" w:lastRow="0" w:firstColumn="0" w:lastColumn="1" w:oddVBand="0" w:evenVBand="0" w:oddHBand="0" w:evenHBand="0" w:firstRowFirstColumn="0" w:firstRowLastColumn="0" w:lastRowFirstColumn="0" w:lastRowLastColumn="0"/>
            <w:tcW w:w="6379" w:type="dxa"/>
          </w:tcPr>
          <w:p w14:paraId="3F171361" w14:textId="77777777" w:rsidR="00DD5C1B" w:rsidRPr="00307192" w:rsidRDefault="00DD5C1B" w:rsidP="00153B0C">
            <w:pPr>
              <w:rPr>
                <w:b w:val="0"/>
              </w:rPr>
            </w:pPr>
            <w:r>
              <w:rPr>
                <w:b w:val="0"/>
              </w:rPr>
              <w:t xml:space="preserve">The person leading the event must supervise children closely and prevent risky </w:t>
            </w:r>
            <w:proofErr w:type="spellStart"/>
            <w:r>
              <w:rPr>
                <w:b w:val="0"/>
              </w:rPr>
              <w:t>behaviour</w:t>
            </w:r>
            <w:proofErr w:type="spellEnd"/>
            <w:r>
              <w:rPr>
                <w:b w:val="0"/>
              </w:rPr>
              <w:t xml:space="preserve"> that might cause them to fall in. </w:t>
            </w:r>
          </w:p>
        </w:tc>
      </w:tr>
      <w:tr w:rsidR="00DD5C1B" w:rsidRPr="00307192" w14:paraId="17E31143" w14:textId="77777777" w:rsidTr="00153B0C">
        <w:tc>
          <w:tcPr>
            <w:tcW w:w="1843" w:type="dxa"/>
          </w:tcPr>
          <w:p w14:paraId="415B8FA6" w14:textId="77777777" w:rsidR="00DD5C1B" w:rsidRPr="00307192" w:rsidRDefault="00DD5C1B" w:rsidP="00153B0C">
            <w:pPr>
              <w:jc w:val="both"/>
            </w:pPr>
            <w:r>
              <w:t>Drowning</w:t>
            </w:r>
          </w:p>
        </w:tc>
        <w:tc>
          <w:tcPr>
            <w:tcW w:w="1417" w:type="dxa"/>
          </w:tcPr>
          <w:p w14:paraId="70A2A6D9" w14:textId="77777777" w:rsidR="00DD5C1B" w:rsidRPr="00307192" w:rsidRDefault="00DD5C1B" w:rsidP="00153B0C">
            <w:pPr>
              <w:jc w:val="center"/>
            </w:pPr>
            <w:r>
              <w:t>H</w:t>
            </w:r>
          </w:p>
        </w:tc>
        <w:tc>
          <w:tcPr>
            <w:cnfStyle w:val="000100000000" w:firstRow="0" w:lastRow="0" w:firstColumn="0" w:lastColumn="1" w:oddVBand="0" w:evenVBand="0" w:oddHBand="0" w:evenHBand="0" w:firstRowFirstColumn="0" w:firstRowLastColumn="0" w:lastRowFirstColumn="0" w:lastRowLastColumn="0"/>
            <w:tcW w:w="6379" w:type="dxa"/>
          </w:tcPr>
          <w:p w14:paraId="2AE7C0FA" w14:textId="77777777" w:rsidR="00DD5C1B" w:rsidRPr="00307192" w:rsidRDefault="00DD5C1B" w:rsidP="00153B0C">
            <w:pPr>
              <w:rPr>
                <w:b w:val="0"/>
              </w:rPr>
            </w:pPr>
            <w:r>
              <w:rPr>
                <w:b w:val="0"/>
              </w:rPr>
              <w:t xml:space="preserve">The person leading the event must supervise children closely and prevent risky </w:t>
            </w:r>
            <w:proofErr w:type="spellStart"/>
            <w:r>
              <w:rPr>
                <w:b w:val="0"/>
              </w:rPr>
              <w:t>behaviour</w:t>
            </w:r>
            <w:proofErr w:type="spellEnd"/>
            <w:r>
              <w:rPr>
                <w:b w:val="0"/>
              </w:rPr>
              <w:t xml:space="preserve"> that might cause them to fall in. We will never pond dip in ponds or lakes with deep water (on our reserves, this excludes Summerhouse Lake only, which is already excluded because of the presence of cows). If a child falls in the person leading the event will if </w:t>
            </w:r>
            <w:proofErr w:type="gramStart"/>
            <w:r>
              <w:rPr>
                <w:b w:val="0"/>
              </w:rPr>
              <w:t>possible</w:t>
            </w:r>
            <w:proofErr w:type="gramEnd"/>
            <w:r>
              <w:rPr>
                <w:b w:val="0"/>
              </w:rPr>
              <w:t xml:space="preserve"> pull them out while remaining on the bank; if this is not possible they will get in the water to aid the child.</w:t>
            </w:r>
          </w:p>
        </w:tc>
      </w:tr>
      <w:tr w:rsidR="00DD5C1B" w:rsidRPr="00307192" w14:paraId="2E484A44" w14:textId="77777777" w:rsidTr="00153B0C">
        <w:tc>
          <w:tcPr>
            <w:tcW w:w="1843" w:type="dxa"/>
          </w:tcPr>
          <w:p w14:paraId="7D19F407" w14:textId="77777777" w:rsidR="00DD5C1B" w:rsidRPr="00307192" w:rsidRDefault="00DD5C1B" w:rsidP="00153B0C">
            <w:r>
              <w:t>Other diseases caught from unclean water</w:t>
            </w:r>
          </w:p>
        </w:tc>
        <w:tc>
          <w:tcPr>
            <w:tcW w:w="1417" w:type="dxa"/>
          </w:tcPr>
          <w:p w14:paraId="67B3B5B0" w14:textId="77777777" w:rsidR="00DD5C1B" w:rsidRPr="00307192" w:rsidRDefault="00DD5C1B" w:rsidP="00153B0C">
            <w:pPr>
              <w:jc w:val="center"/>
            </w:pPr>
            <w:r>
              <w:t>M</w:t>
            </w:r>
          </w:p>
        </w:tc>
        <w:tc>
          <w:tcPr>
            <w:cnfStyle w:val="000100000000" w:firstRow="0" w:lastRow="0" w:firstColumn="0" w:lastColumn="1" w:oddVBand="0" w:evenVBand="0" w:oddHBand="0" w:evenHBand="0" w:firstRowFirstColumn="0" w:firstRowLastColumn="0" w:lastRowFirstColumn="0" w:lastRowLastColumn="0"/>
            <w:tcW w:w="6379" w:type="dxa"/>
          </w:tcPr>
          <w:p w14:paraId="744E1898" w14:textId="77777777" w:rsidR="00DD5C1B" w:rsidRDefault="00DD5C1B" w:rsidP="00153B0C">
            <w:pPr>
              <w:rPr>
                <w:b w:val="0"/>
              </w:rPr>
            </w:pPr>
            <w:r>
              <w:rPr>
                <w:b w:val="0"/>
              </w:rPr>
              <w:t>Pond dipping will only be carried out in watercourses we believe to be clean.</w:t>
            </w:r>
          </w:p>
          <w:p w14:paraId="7312827E" w14:textId="77777777" w:rsidR="00DD5C1B" w:rsidRDefault="00DD5C1B" w:rsidP="00153B0C">
            <w:pPr>
              <w:rPr>
                <w:b w:val="0"/>
              </w:rPr>
            </w:pPr>
          </w:p>
          <w:p w14:paraId="2824FE9B" w14:textId="77777777" w:rsidR="00DD5C1B" w:rsidRPr="00307192" w:rsidRDefault="00DD5C1B" w:rsidP="00153B0C">
            <w:pPr>
              <w:rPr>
                <w:b w:val="0"/>
              </w:rPr>
            </w:pPr>
            <w:r>
              <w:rPr>
                <w:b w:val="0"/>
              </w:rPr>
              <w:t xml:space="preserve">All participants either should </w:t>
            </w:r>
            <w:r w:rsidRPr="00307192">
              <w:rPr>
                <w:b w:val="0"/>
              </w:rPr>
              <w:t>wash thoroughly</w:t>
            </w:r>
            <w:r>
              <w:rPr>
                <w:b w:val="0"/>
              </w:rPr>
              <w:t>, or wipe hands thoroughly with antiseptic hand wipes,</w:t>
            </w:r>
            <w:r w:rsidRPr="00307192">
              <w:rPr>
                <w:b w:val="0"/>
              </w:rPr>
              <w:t xml:space="preserve"> as soon as possible after </w:t>
            </w:r>
            <w:r>
              <w:rPr>
                <w:b w:val="0"/>
              </w:rPr>
              <w:t>the pond dipping</w:t>
            </w:r>
            <w:r w:rsidRPr="00307192">
              <w:rPr>
                <w:b w:val="0"/>
              </w:rPr>
              <w:t xml:space="preserve">. They must not eat, </w:t>
            </w:r>
            <w:proofErr w:type="gramStart"/>
            <w:r w:rsidRPr="00307192">
              <w:rPr>
                <w:b w:val="0"/>
              </w:rPr>
              <w:t>drink</w:t>
            </w:r>
            <w:proofErr w:type="gramEnd"/>
            <w:r w:rsidRPr="00307192">
              <w:rPr>
                <w:b w:val="0"/>
              </w:rPr>
              <w:t xml:space="preserve"> or smoke until they have </w:t>
            </w:r>
            <w:r>
              <w:rPr>
                <w:b w:val="0"/>
              </w:rPr>
              <w:t>done this</w:t>
            </w:r>
            <w:r w:rsidRPr="00307192">
              <w:rPr>
                <w:b w:val="0"/>
              </w:rPr>
              <w:t>.</w:t>
            </w:r>
          </w:p>
        </w:tc>
      </w:tr>
      <w:tr w:rsidR="00DD5C1B" w:rsidRPr="00307192" w14:paraId="0468FEE2" w14:textId="77777777" w:rsidTr="00153B0C">
        <w:tc>
          <w:tcPr>
            <w:tcW w:w="1843" w:type="dxa"/>
          </w:tcPr>
          <w:p w14:paraId="2655D0E5" w14:textId="77777777" w:rsidR="00DD5C1B" w:rsidRPr="00307192" w:rsidRDefault="00DD5C1B" w:rsidP="00153B0C">
            <w:pPr>
              <w:jc w:val="both"/>
            </w:pPr>
            <w:r w:rsidRPr="00307192">
              <w:t>Leptospirosis</w:t>
            </w:r>
          </w:p>
        </w:tc>
        <w:tc>
          <w:tcPr>
            <w:tcW w:w="1417" w:type="dxa"/>
          </w:tcPr>
          <w:p w14:paraId="453BB1E4" w14:textId="77777777" w:rsidR="00DD5C1B" w:rsidRPr="00307192" w:rsidRDefault="00DD5C1B" w:rsidP="00153B0C">
            <w:pPr>
              <w:jc w:val="center"/>
            </w:pPr>
            <w:r w:rsidRPr="00307192">
              <w:t>M</w:t>
            </w:r>
          </w:p>
        </w:tc>
        <w:tc>
          <w:tcPr>
            <w:cnfStyle w:val="000100000000" w:firstRow="0" w:lastRow="0" w:firstColumn="0" w:lastColumn="1" w:oddVBand="0" w:evenVBand="0" w:oddHBand="0" w:evenHBand="0" w:firstRowFirstColumn="0" w:firstRowLastColumn="0" w:lastRowFirstColumn="0" w:lastRowLastColumn="0"/>
            <w:tcW w:w="6379" w:type="dxa"/>
          </w:tcPr>
          <w:p w14:paraId="1E24435C" w14:textId="77777777" w:rsidR="00DD5C1B" w:rsidRDefault="00DD5C1B" w:rsidP="00153B0C">
            <w:pPr>
              <w:rPr>
                <w:b w:val="0"/>
              </w:rPr>
            </w:pPr>
            <w:r w:rsidRPr="00307192">
              <w:rPr>
                <w:b w:val="0"/>
              </w:rPr>
              <w:t xml:space="preserve">This disease may not be very common but can have severe effects, in rarer cases death. If water contaminated with rats or </w:t>
            </w:r>
            <w:proofErr w:type="gramStart"/>
            <w:r w:rsidRPr="00307192">
              <w:rPr>
                <w:b w:val="0"/>
              </w:rPr>
              <w:t>cows</w:t>
            </w:r>
            <w:proofErr w:type="gramEnd"/>
            <w:r w:rsidRPr="00307192">
              <w:rPr>
                <w:b w:val="0"/>
              </w:rPr>
              <w:t xml:space="preserve"> urine gets into cuts, open wounds or sores the </w:t>
            </w:r>
            <w:proofErr w:type="spellStart"/>
            <w:r w:rsidRPr="00307192">
              <w:rPr>
                <w:b w:val="0"/>
              </w:rPr>
              <w:t>Weills</w:t>
            </w:r>
            <w:proofErr w:type="spellEnd"/>
            <w:r w:rsidRPr="00307192">
              <w:rPr>
                <w:b w:val="0"/>
              </w:rPr>
              <w:t xml:space="preserve"> or </w:t>
            </w:r>
            <w:proofErr w:type="spellStart"/>
            <w:r w:rsidRPr="00307192">
              <w:rPr>
                <w:b w:val="0"/>
              </w:rPr>
              <w:t>Hardjo</w:t>
            </w:r>
            <w:proofErr w:type="spellEnd"/>
            <w:r w:rsidRPr="00307192">
              <w:rPr>
                <w:b w:val="0"/>
              </w:rPr>
              <w:t xml:space="preserve"> varieties of Leptospirosis can result. </w:t>
            </w:r>
          </w:p>
          <w:p w14:paraId="7038D77E" w14:textId="77777777" w:rsidR="00DD5C1B" w:rsidRDefault="00DD5C1B" w:rsidP="00153B0C">
            <w:pPr>
              <w:rPr>
                <w:b w:val="0"/>
              </w:rPr>
            </w:pPr>
          </w:p>
          <w:p w14:paraId="4FAFEA05" w14:textId="77777777" w:rsidR="00DD5C1B" w:rsidRDefault="00DD5C1B" w:rsidP="00153B0C">
            <w:pPr>
              <w:rPr>
                <w:b w:val="0"/>
              </w:rPr>
            </w:pPr>
            <w:r>
              <w:rPr>
                <w:b w:val="0"/>
              </w:rPr>
              <w:t>Pond dipping should not be carried out in areas with cattle. At present this means Bentley Priory only.</w:t>
            </w:r>
          </w:p>
          <w:p w14:paraId="2AB1955D" w14:textId="77777777" w:rsidR="00DD5C1B" w:rsidRDefault="00DD5C1B" w:rsidP="00153B0C">
            <w:pPr>
              <w:rPr>
                <w:b w:val="0"/>
              </w:rPr>
            </w:pPr>
          </w:p>
          <w:p w14:paraId="79BBD890" w14:textId="77777777" w:rsidR="00DD5C1B" w:rsidRDefault="00DD5C1B" w:rsidP="00153B0C">
            <w:pPr>
              <w:rPr>
                <w:b w:val="0"/>
              </w:rPr>
            </w:pPr>
            <w:r>
              <w:rPr>
                <w:b w:val="0"/>
              </w:rPr>
              <w:t>If the presence of rats is suspected, pond dipping should not be carried out.</w:t>
            </w:r>
          </w:p>
          <w:p w14:paraId="36700CF7" w14:textId="77777777" w:rsidR="00DD5C1B" w:rsidRDefault="00DD5C1B" w:rsidP="00153B0C">
            <w:pPr>
              <w:rPr>
                <w:b w:val="0"/>
              </w:rPr>
            </w:pPr>
          </w:p>
          <w:p w14:paraId="03AE34EE" w14:textId="77777777" w:rsidR="00DD5C1B" w:rsidRDefault="00DD5C1B" w:rsidP="00153B0C">
            <w:pPr>
              <w:rPr>
                <w:b w:val="0"/>
              </w:rPr>
            </w:pPr>
            <w:r>
              <w:rPr>
                <w:b w:val="0"/>
              </w:rPr>
              <w:t xml:space="preserve">Adults should be informed that they should not participate in the pond dipping if they </w:t>
            </w:r>
            <w:proofErr w:type="gramStart"/>
            <w:r>
              <w:rPr>
                <w:b w:val="0"/>
              </w:rPr>
              <w:t xml:space="preserve">have  </w:t>
            </w:r>
            <w:r w:rsidRPr="00307192">
              <w:rPr>
                <w:b w:val="0"/>
              </w:rPr>
              <w:t>open</w:t>
            </w:r>
            <w:proofErr w:type="gramEnd"/>
            <w:r w:rsidRPr="00307192">
              <w:rPr>
                <w:b w:val="0"/>
              </w:rPr>
              <w:t xml:space="preserve"> wounds or sores</w:t>
            </w:r>
            <w:r>
              <w:rPr>
                <w:b w:val="0"/>
              </w:rPr>
              <w:t xml:space="preserve"> on their hands. The person leading the event should themselves check children’s hands for </w:t>
            </w:r>
            <w:r w:rsidRPr="00307192">
              <w:rPr>
                <w:b w:val="0"/>
              </w:rPr>
              <w:t>open wounds or sores</w:t>
            </w:r>
            <w:r>
              <w:rPr>
                <w:b w:val="0"/>
              </w:rPr>
              <w:t xml:space="preserve"> and prevent them from pond dipping if any are found.</w:t>
            </w:r>
          </w:p>
          <w:p w14:paraId="4D312FBB" w14:textId="77777777" w:rsidR="00DD5C1B" w:rsidRDefault="00DD5C1B" w:rsidP="00153B0C">
            <w:pPr>
              <w:rPr>
                <w:b w:val="0"/>
              </w:rPr>
            </w:pPr>
          </w:p>
          <w:p w14:paraId="7300E548" w14:textId="77777777" w:rsidR="00DD5C1B" w:rsidRPr="00307192" w:rsidRDefault="00DD5C1B" w:rsidP="00153B0C">
            <w:pPr>
              <w:rPr>
                <w:b w:val="0"/>
              </w:rPr>
            </w:pPr>
            <w:r>
              <w:rPr>
                <w:b w:val="0"/>
              </w:rPr>
              <w:t xml:space="preserve">All participants either should </w:t>
            </w:r>
            <w:r w:rsidRPr="00307192">
              <w:rPr>
                <w:b w:val="0"/>
              </w:rPr>
              <w:t>wash thoroughly</w:t>
            </w:r>
            <w:r>
              <w:rPr>
                <w:b w:val="0"/>
              </w:rPr>
              <w:t>, or wipe hands thoroughly with antiseptic hand wipes,</w:t>
            </w:r>
            <w:r w:rsidRPr="00307192">
              <w:rPr>
                <w:b w:val="0"/>
              </w:rPr>
              <w:t xml:space="preserve"> as soon as possible after </w:t>
            </w:r>
            <w:r>
              <w:rPr>
                <w:b w:val="0"/>
              </w:rPr>
              <w:t>the pond dipping</w:t>
            </w:r>
            <w:r w:rsidRPr="00307192">
              <w:rPr>
                <w:b w:val="0"/>
              </w:rPr>
              <w:t xml:space="preserve">. They must not eat, </w:t>
            </w:r>
            <w:proofErr w:type="gramStart"/>
            <w:r w:rsidRPr="00307192">
              <w:rPr>
                <w:b w:val="0"/>
              </w:rPr>
              <w:t>drink</w:t>
            </w:r>
            <w:proofErr w:type="gramEnd"/>
            <w:r w:rsidRPr="00307192">
              <w:rPr>
                <w:b w:val="0"/>
              </w:rPr>
              <w:t xml:space="preserve"> or smoke until they have </w:t>
            </w:r>
            <w:r>
              <w:rPr>
                <w:b w:val="0"/>
              </w:rPr>
              <w:t>done this</w:t>
            </w:r>
            <w:r w:rsidRPr="00307192">
              <w:rPr>
                <w:b w:val="0"/>
              </w:rPr>
              <w:t>.</w:t>
            </w:r>
          </w:p>
        </w:tc>
      </w:tr>
      <w:tr w:rsidR="00DD5C1B" w:rsidRPr="00307192" w14:paraId="6ECBB38E" w14:textId="77777777" w:rsidTr="00153B0C">
        <w:trPr>
          <w:cnfStyle w:val="010000000000" w:firstRow="0" w:lastRow="1" w:firstColumn="0" w:lastColumn="0" w:oddVBand="0" w:evenVBand="0" w:oddHBand="0" w:evenHBand="0" w:firstRowFirstColumn="0" w:firstRowLastColumn="0" w:lastRowFirstColumn="0" w:lastRowLastColumn="0"/>
        </w:trPr>
        <w:tc>
          <w:tcPr>
            <w:tcW w:w="1843" w:type="dxa"/>
          </w:tcPr>
          <w:p w14:paraId="4B06E42A" w14:textId="77777777" w:rsidR="00DD5C1B" w:rsidRPr="00307192" w:rsidRDefault="00DD5C1B" w:rsidP="00153B0C"/>
        </w:tc>
        <w:tc>
          <w:tcPr>
            <w:tcW w:w="1417" w:type="dxa"/>
          </w:tcPr>
          <w:p w14:paraId="626C04B5" w14:textId="77777777" w:rsidR="00DD5C1B" w:rsidRPr="00307192" w:rsidRDefault="00DD5C1B" w:rsidP="00153B0C">
            <w:pPr>
              <w:jc w:val="center"/>
            </w:pPr>
          </w:p>
        </w:tc>
        <w:tc>
          <w:tcPr>
            <w:cnfStyle w:val="000100000000" w:firstRow="0" w:lastRow="0" w:firstColumn="0" w:lastColumn="1" w:oddVBand="0" w:evenVBand="0" w:oddHBand="0" w:evenHBand="0" w:firstRowFirstColumn="0" w:firstRowLastColumn="0" w:lastRowFirstColumn="0" w:lastRowLastColumn="0"/>
            <w:tcW w:w="6379" w:type="dxa"/>
          </w:tcPr>
          <w:p w14:paraId="64FD91B5" w14:textId="77777777" w:rsidR="00DD5C1B" w:rsidRPr="00307192" w:rsidRDefault="00DD5C1B" w:rsidP="00153B0C">
            <w:pPr>
              <w:rPr>
                <w:b w:val="0"/>
              </w:rPr>
            </w:pPr>
          </w:p>
        </w:tc>
      </w:tr>
    </w:tbl>
    <w:tbl>
      <w:tblPr>
        <w:tblStyle w:val="TableGrid"/>
        <w:tblW w:w="0" w:type="auto"/>
        <w:tblInd w:w="250" w:type="dxa"/>
        <w:tblLook w:val="01E0" w:firstRow="1" w:lastRow="1" w:firstColumn="1" w:lastColumn="1" w:noHBand="0" w:noVBand="0"/>
      </w:tblPr>
      <w:tblGrid>
        <w:gridCol w:w="9639"/>
      </w:tblGrid>
      <w:tr w:rsidR="00DD5C1B" w:rsidRPr="00307192" w14:paraId="1B7AB52D" w14:textId="77777777" w:rsidTr="00153B0C">
        <w:tc>
          <w:tcPr>
            <w:tcW w:w="9639" w:type="dxa"/>
          </w:tcPr>
          <w:p w14:paraId="17B43085" w14:textId="77777777" w:rsidR="00DD5C1B" w:rsidRPr="00307192" w:rsidRDefault="00DD5C1B" w:rsidP="00153B0C">
            <w:pPr>
              <w:rPr>
                <w:b/>
              </w:rPr>
            </w:pPr>
            <w:r w:rsidRPr="00307192">
              <w:rPr>
                <w:b/>
              </w:rPr>
              <w:t>RISKS AND PRECAUTIONS SPECIFIC TO THE SITE OR DAY</w:t>
            </w:r>
          </w:p>
          <w:p w14:paraId="76B62160" w14:textId="77777777" w:rsidR="00DD5C1B" w:rsidRPr="00307192" w:rsidRDefault="00DD5C1B" w:rsidP="00153B0C">
            <w:pPr>
              <w:rPr>
                <w:b/>
              </w:rPr>
            </w:pPr>
          </w:p>
          <w:p w14:paraId="442B4F85" w14:textId="77777777" w:rsidR="00DD5C1B" w:rsidRPr="00307192" w:rsidRDefault="00DD5C1B" w:rsidP="00153B0C">
            <w:pPr>
              <w:rPr>
                <w:b/>
              </w:rPr>
            </w:pPr>
            <w:r w:rsidRPr="00307192">
              <w:rPr>
                <w:b/>
              </w:rPr>
              <w:t>ASSESSOR</w:t>
            </w:r>
          </w:p>
          <w:p w14:paraId="4C966DAB" w14:textId="77777777" w:rsidR="00DD5C1B" w:rsidRPr="00307192" w:rsidRDefault="00DD5C1B" w:rsidP="00153B0C">
            <w:pPr>
              <w:rPr>
                <w:b/>
              </w:rPr>
            </w:pPr>
          </w:p>
          <w:p w14:paraId="41FA167B" w14:textId="77777777" w:rsidR="00DD5C1B" w:rsidRPr="00307192" w:rsidRDefault="00DD5C1B" w:rsidP="00153B0C">
            <w:pPr>
              <w:rPr>
                <w:b/>
              </w:rPr>
            </w:pPr>
            <w:r w:rsidRPr="00307192">
              <w:rPr>
                <w:b/>
              </w:rPr>
              <w:t>ASSESSMENT DATE</w:t>
            </w:r>
          </w:p>
          <w:p w14:paraId="323D52F6" w14:textId="77777777" w:rsidR="00DD5C1B" w:rsidRPr="00307192" w:rsidRDefault="00DD5C1B" w:rsidP="00153B0C">
            <w:pPr>
              <w:rPr>
                <w:b/>
              </w:rPr>
            </w:pPr>
          </w:p>
          <w:p w14:paraId="75A47EE1" w14:textId="77777777" w:rsidR="00DD5C1B" w:rsidRPr="00307192" w:rsidRDefault="00DD5C1B" w:rsidP="00153B0C">
            <w:pPr>
              <w:rPr>
                <w:b/>
              </w:rPr>
            </w:pPr>
            <w:r w:rsidRPr="00307192">
              <w:rPr>
                <w:b/>
              </w:rPr>
              <w:t>APPLICABLE DATES</w:t>
            </w:r>
          </w:p>
          <w:p w14:paraId="42A483EF" w14:textId="77777777" w:rsidR="00DD5C1B" w:rsidRPr="00307192" w:rsidRDefault="00DD5C1B" w:rsidP="00153B0C">
            <w:pPr>
              <w:ind w:right="6271"/>
            </w:pPr>
            <w:r w:rsidRPr="00307192">
              <w:t>(This is likely either to be one specific day, or “until further notice</w:t>
            </w:r>
            <w:proofErr w:type="gramStart"/>
            <w:r w:rsidRPr="00307192">
              <w:t>”.</w:t>
            </w:r>
            <w:proofErr w:type="gramEnd"/>
            <w:r w:rsidRPr="00307192">
              <w:t>)</w:t>
            </w:r>
          </w:p>
          <w:p w14:paraId="3C664DF4" w14:textId="77777777" w:rsidR="00DD5C1B" w:rsidRPr="00307192" w:rsidRDefault="00DD5C1B" w:rsidP="00153B0C">
            <w:pPr>
              <w:ind w:right="6271"/>
            </w:pPr>
          </w:p>
          <w:p w14:paraId="3BC95339" w14:textId="77777777" w:rsidR="00DD5C1B" w:rsidRPr="00307192" w:rsidRDefault="00DD5C1B" w:rsidP="00153B0C">
            <w:pPr>
              <w:ind w:right="6271"/>
            </w:pPr>
          </w:p>
          <w:p w14:paraId="358A736C" w14:textId="77777777" w:rsidR="00DD5C1B" w:rsidRPr="00307192" w:rsidRDefault="00DD5C1B" w:rsidP="00153B0C">
            <w:pPr>
              <w:rPr>
                <w:b/>
              </w:rPr>
            </w:pPr>
          </w:p>
        </w:tc>
      </w:tr>
    </w:tbl>
    <w:p w14:paraId="4D854900" w14:textId="77777777" w:rsidR="00DD5C1B" w:rsidRPr="00307192" w:rsidRDefault="00DD5C1B" w:rsidP="00DD5C1B"/>
    <w:p w14:paraId="0D4E740C" w14:textId="77777777" w:rsidR="00370888" w:rsidRDefault="00DD5C1B" w:rsidP="000309A1">
      <w:r w:rsidRPr="00307192">
        <w:t>Risk level: L = Low, M = Medium, H = High</w:t>
      </w:r>
    </w:p>
    <w:p w14:paraId="15C6AB2E" w14:textId="77777777" w:rsidR="00370888" w:rsidRDefault="00370888">
      <w:pPr>
        <w:widowControl/>
        <w:autoSpaceDE/>
        <w:autoSpaceDN/>
        <w:adjustRightInd/>
      </w:pPr>
      <w:r>
        <w:br w:type="page"/>
      </w:r>
    </w:p>
    <w:tbl>
      <w:tblPr>
        <w:tblStyle w:val="TableGrid"/>
        <w:tblW w:w="0" w:type="auto"/>
        <w:tblInd w:w="250" w:type="dxa"/>
        <w:tblLook w:val="01E0" w:firstRow="1" w:lastRow="1" w:firstColumn="1" w:lastColumn="1" w:noHBand="0" w:noVBand="0"/>
      </w:tblPr>
      <w:tblGrid>
        <w:gridCol w:w="2414"/>
        <w:gridCol w:w="2729"/>
        <w:gridCol w:w="4496"/>
      </w:tblGrid>
      <w:tr w:rsidR="00806F5A" w:rsidRPr="00307192" w14:paraId="1117FD9C" w14:textId="77777777" w:rsidTr="00806F5A">
        <w:tc>
          <w:tcPr>
            <w:tcW w:w="2414" w:type="dxa"/>
            <w:tcBorders>
              <w:bottom w:val="single" w:sz="6" w:space="0" w:color="000000"/>
            </w:tcBorders>
          </w:tcPr>
          <w:p w14:paraId="01A1CDBF" w14:textId="77777777" w:rsidR="00806F5A" w:rsidRPr="00307192" w:rsidRDefault="00806F5A" w:rsidP="00806F5A">
            <w:pPr>
              <w:rPr>
                <w:b/>
              </w:rPr>
            </w:pPr>
            <w:r>
              <w:rPr>
                <w:b/>
              </w:rPr>
              <w:lastRenderedPageBreak/>
              <w:t>A</w:t>
            </w:r>
            <w:r w:rsidRPr="00307192">
              <w:rPr>
                <w:b/>
              </w:rPr>
              <w:t>CTIVITY ASSESSED</w:t>
            </w:r>
          </w:p>
          <w:p w14:paraId="375EB72F" w14:textId="77777777" w:rsidR="00806F5A" w:rsidRPr="00307192" w:rsidRDefault="00806F5A" w:rsidP="00806F5A"/>
          <w:p w14:paraId="47A652A7" w14:textId="77777777" w:rsidR="00806F5A" w:rsidRPr="00307192" w:rsidRDefault="00806F5A" w:rsidP="00C74348">
            <w:pPr>
              <w:rPr>
                <w:b/>
              </w:rPr>
            </w:pPr>
            <w:r>
              <w:t>2</w:t>
            </w:r>
            <w:r w:rsidR="0000560D">
              <w:t>6</w:t>
            </w:r>
            <w:r>
              <w:t xml:space="preserve">. </w:t>
            </w:r>
            <w:r w:rsidRPr="00806F5A">
              <w:t xml:space="preserve">Use of Wood Farm visitor </w:t>
            </w:r>
            <w:proofErr w:type="spellStart"/>
            <w:r w:rsidRPr="00806F5A">
              <w:t>centr</w:t>
            </w:r>
            <w:r>
              <w:t>e</w:t>
            </w:r>
            <w:proofErr w:type="spellEnd"/>
          </w:p>
        </w:tc>
        <w:tc>
          <w:tcPr>
            <w:tcW w:w="2729" w:type="dxa"/>
            <w:tcBorders>
              <w:bottom w:val="single" w:sz="6" w:space="0" w:color="000000"/>
            </w:tcBorders>
          </w:tcPr>
          <w:p w14:paraId="52BDA809" w14:textId="77777777" w:rsidR="00806F5A" w:rsidRPr="00307192" w:rsidRDefault="00806F5A" w:rsidP="00376487">
            <w:pPr>
              <w:rPr>
                <w:b/>
              </w:rPr>
            </w:pPr>
            <w:r w:rsidRPr="00307192">
              <w:rPr>
                <w:b/>
              </w:rPr>
              <w:t>ASSESSOR</w:t>
            </w:r>
          </w:p>
          <w:p w14:paraId="50E4332A" w14:textId="77777777" w:rsidR="00806F5A" w:rsidRPr="00307192" w:rsidRDefault="00806F5A" w:rsidP="00376487">
            <w:pPr>
              <w:rPr>
                <w:b/>
              </w:rPr>
            </w:pPr>
          </w:p>
          <w:p w14:paraId="5D8BC08D" w14:textId="77777777" w:rsidR="00806F5A" w:rsidRPr="00307192" w:rsidRDefault="00806F5A" w:rsidP="00376487">
            <w:r>
              <w:t>Stephen Bolsover</w:t>
            </w:r>
          </w:p>
        </w:tc>
        <w:tc>
          <w:tcPr>
            <w:tcW w:w="4496" w:type="dxa"/>
            <w:tcBorders>
              <w:bottom w:val="single" w:sz="6" w:space="0" w:color="000000"/>
            </w:tcBorders>
          </w:tcPr>
          <w:p w14:paraId="5566C972" w14:textId="77777777" w:rsidR="00806F5A" w:rsidRPr="00307192" w:rsidRDefault="00806F5A" w:rsidP="00376487">
            <w:pPr>
              <w:rPr>
                <w:b/>
              </w:rPr>
            </w:pPr>
            <w:r w:rsidRPr="00307192">
              <w:rPr>
                <w:b/>
              </w:rPr>
              <w:t>ASSESSMENT DATE</w:t>
            </w:r>
          </w:p>
          <w:p w14:paraId="634B0DA7" w14:textId="77777777" w:rsidR="00806F5A" w:rsidRPr="00307192" w:rsidRDefault="00806F5A" w:rsidP="00376487">
            <w:pPr>
              <w:rPr>
                <w:b/>
              </w:rPr>
            </w:pPr>
          </w:p>
          <w:p w14:paraId="5157A771" w14:textId="77777777" w:rsidR="00806F5A" w:rsidRDefault="00806F5A" w:rsidP="00376487">
            <w:r>
              <w:t>14</w:t>
            </w:r>
            <w:r w:rsidRPr="005A4C72">
              <w:rPr>
                <w:vertAlign w:val="superscript"/>
              </w:rPr>
              <w:t>th</w:t>
            </w:r>
            <w:r>
              <w:t xml:space="preserve"> August 2016</w:t>
            </w:r>
          </w:p>
          <w:p w14:paraId="2ABF89D8" w14:textId="77777777" w:rsidR="00806F5A" w:rsidRPr="00307192" w:rsidRDefault="00806F5A" w:rsidP="00376487"/>
        </w:tc>
      </w:tr>
    </w:tbl>
    <w:tbl>
      <w:tblPr>
        <w:tblStyle w:val="TableGrid3"/>
        <w:tblW w:w="0" w:type="auto"/>
        <w:tblInd w:w="250" w:type="dxa"/>
        <w:tblLook w:val="01E0" w:firstRow="1" w:lastRow="1" w:firstColumn="1" w:lastColumn="1" w:noHBand="0" w:noVBand="0"/>
      </w:tblPr>
      <w:tblGrid>
        <w:gridCol w:w="3260"/>
        <w:gridCol w:w="1418"/>
        <w:gridCol w:w="4961"/>
      </w:tblGrid>
      <w:tr w:rsidR="00370888" w:rsidRPr="00307192" w14:paraId="4FF0F585" w14:textId="77777777" w:rsidTr="00A036B0">
        <w:trPr>
          <w:cnfStyle w:val="100000000000" w:firstRow="1" w:lastRow="0" w:firstColumn="0" w:lastColumn="0" w:oddVBand="0" w:evenVBand="0" w:oddHBand="0" w:evenHBand="0" w:firstRowFirstColumn="0" w:firstRowLastColumn="0" w:lastRowFirstColumn="0" w:lastRowLastColumn="0"/>
        </w:trPr>
        <w:tc>
          <w:tcPr>
            <w:tcW w:w="3260" w:type="dxa"/>
            <w:tcBorders>
              <w:top w:val="single" w:sz="6" w:space="0" w:color="000000"/>
            </w:tcBorders>
            <w:shd w:val="clear" w:color="FFFF00" w:fill="auto"/>
          </w:tcPr>
          <w:p w14:paraId="606910DA" w14:textId="77777777" w:rsidR="00370888" w:rsidRPr="00307192" w:rsidRDefault="00370888" w:rsidP="00376487">
            <w:r w:rsidRPr="00307192">
              <w:t>HAZARD</w:t>
            </w:r>
          </w:p>
          <w:p w14:paraId="39B86A77" w14:textId="77777777" w:rsidR="00370888" w:rsidRPr="00307192" w:rsidRDefault="00370888" w:rsidP="00376487"/>
          <w:p w14:paraId="72D926F4" w14:textId="77777777" w:rsidR="00370888" w:rsidRPr="00307192" w:rsidRDefault="00370888" w:rsidP="00376487">
            <w:r w:rsidRPr="00307192">
              <w:t>potential for harm</w:t>
            </w:r>
          </w:p>
        </w:tc>
        <w:tc>
          <w:tcPr>
            <w:tcW w:w="1418" w:type="dxa"/>
            <w:tcBorders>
              <w:top w:val="single" w:sz="6" w:space="0" w:color="000000"/>
            </w:tcBorders>
            <w:shd w:val="clear" w:color="FFFF00" w:fill="auto"/>
          </w:tcPr>
          <w:p w14:paraId="0FB842AC" w14:textId="77777777" w:rsidR="00370888" w:rsidRPr="00307192" w:rsidRDefault="00370888" w:rsidP="00376487">
            <w:r w:rsidRPr="00307192">
              <w:t>RISK LEVEL</w:t>
            </w:r>
          </w:p>
          <w:p w14:paraId="2AE286D8" w14:textId="77777777" w:rsidR="00370888" w:rsidRPr="00307192" w:rsidRDefault="00370888" w:rsidP="00376487"/>
          <w:p w14:paraId="4F5BD573" w14:textId="77777777" w:rsidR="00370888" w:rsidRPr="00307192" w:rsidRDefault="00370888" w:rsidP="00376487"/>
        </w:tc>
        <w:tc>
          <w:tcPr>
            <w:cnfStyle w:val="000100000000" w:firstRow="0" w:lastRow="0" w:firstColumn="0" w:lastColumn="1" w:oddVBand="0" w:evenVBand="0" w:oddHBand="0" w:evenHBand="0" w:firstRowFirstColumn="0" w:firstRowLastColumn="0" w:lastRowFirstColumn="0" w:lastRowLastColumn="0"/>
            <w:tcW w:w="4961" w:type="dxa"/>
            <w:tcBorders>
              <w:top w:val="single" w:sz="6" w:space="0" w:color="000000"/>
            </w:tcBorders>
            <w:shd w:val="clear" w:color="FFFF00" w:fill="auto"/>
          </w:tcPr>
          <w:p w14:paraId="11187379" w14:textId="77777777" w:rsidR="00370888" w:rsidRPr="00307192" w:rsidRDefault="00370888" w:rsidP="00376487">
            <w:pPr>
              <w:rPr>
                <w:b w:val="0"/>
              </w:rPr>
            </w:pPr>
            <w:r w:rsidRPr="00307192">
              <w:rPr>
                <w:b w:val="0"/>
              </w:rPr>
              <w:t>PRECAUTIONS</w:t>
            </w:r>
          </w:p>
          <w:p w14:paraId="7212A280" w14:textId="77777777" w:rsidR="00370888" w:rsidRPr="00307192" w:rsidRDefault="00370888" w:rsidP="00376487">
            <w:pPr>
              <w:rPr>
                <w:b w:val="0"/>
              </w:rPr>
            </w:pPr>
            <w:r w:rsidRPr="00307192">
              <w:rPr>
                <w:b w:val="0"/>
              </w:rPr>
              <w:t>to remove hazard or reduce risk level. One precaution may tackle several hazards.</w:t>
            </w:r>
          </w:p>
        </w:tc>
      </w:tr>
      <w:tr w:rsidR="00370888" w:rsidRPr="00307192" w14:paraId="0B49C089" w14:textId="77777777" w:rsidTr="00A036B0">
        <w:tc>
          <w:tcPr>
            <w:tcW w:w="3260" w:type="dxa"/>
          </w:tcPr>
          <w:p w14:paraId="6A07D43E" w14:textId="77777777" w:rsidR="00370888" w:rsidRPr="00307192" w:rsidRDefault="00370888" w:rsidP="00376487">
            <w:pPr>
              <w:jc w:val="both"/>
            </w:pPr>
            <w:r>
              <w:t>Injury or death due to fire</w:t>
            </w:r>
          </w:p>
        </w:tc>
        <w:tc>
          <w:tcPr>
            <w:tcW w:w="1418" w:type="dxa"/>
          </w:tcPr>
          <w:p w14:paraId="49664210" w14:textId="77777777" w:rsidR="00370888" w:rsidRPr="00307192" w:rsidRDefault="00370888" w:rsidP="00376487">
            <w:pPr>
              <w:jc w:val="center"/>
            </w:pPr>
            <w:r>
              <w:t>H</w:t>
            </w:r>
          </w:p>
        </w:tc>
        <w:tc>
          <w:tcPr>
            <w:cnfStyle w:val="000100000000" w:firstRow="0" w:lastRow="0" w:firstColumn="0" w:lastColumn="1" w:oddVBand="0" w:evenVBand="0" w:oddHBand="0" w:evenHBand="0" w:firstRowFirstColumn="0" w:firstRowLastColumn="0" w:lastRowFirstColumn="0" w:lastRowLastColumn="0"/>
            <w:tcW w:w="4961" w:type="dxa"/>
          </w:tcPr>
          <w:p w14:paraId="73013D18" w14:textId="77777777" w:rsidR="00370888" w:rsidRDefault="00370888" w:rsidP="00376487">
            <w:pPr>
              <w:rPr>
                <w:b w:val="0"/>
              </w:rPr>
            </w:pPr>
            <w:r>
              <w:rPr>
                <w:b w:val="0"/>
              </w:rPr>
              <w:t>The protocols in the accompanying fire safety notes must be followed.</w:t>
            </w:r>
          </w:p>
          <w:p w14:paraId="1191C765" w14:textId="77777777" w:rsidR="00370888" w:rsidRDefault="00370888" w:rsidP="00376487">
            <w:pPr>
              <w:rPr>
                <w:b w:val="0"/>
              </w:rPr>
            </w:pPr>
          </w:p>
          <w:p w14:paraId="209B22F8" w14:textId="77777777" w:rsidR="00370888" w:rsidRDefault="00370888" w:rsidP="00376487">
            <w:pPr>
              <w:rPr>
                <w:b w:val="0"/>
              </w:rPr>
            </w:pPr>
            <w:r>
              <w:rPr>
                <w:b w:val="0"/>
              </w:rPr>
              <w:t xml:space="preserve">The meadow grassland immediately adjacent to the visitor </w:t>
            </w:r>
            <w:proofErr w:type="spellStart"/>
            <w:r>
              <w:rPr>
                <w:b w:val="0"/>
              </w:rPr>
              <w:t>centre</w:t>
            </w:r>
            <w:proofErr w:type="spellEnd"/>
            <w:r>
              <w:rPr>
                <w:b w:val="0"/>
              </w:rPr>
              <w:t xml:space="preserve"> should be cut periodically to reduce the risk that grass fires can propagate to the building.</w:t>
            </w:r>
          </w:p>
          <w:p w14:paraId="7A993D30" w14:textId="77777777" w:rsidR="00370888" w:rsidRDefault="00370888" w:rsidP="00376487">
            <w:pPr>
              <w:rPr>
                <w:b w:val="0"/>
              </w:rPr>
            </w:pPr>
          </w:p>
          <w:p w14:paraId="63CD4402" w14:textId="77777777" w:rsidR="00370888" w:rsidRDefault="00370888" w:rsidP="00376487">
            <w:pPr>
              <w:rPr>
                <w:b w:val="0"/>
              </w:rPr>
            </w:pPr>
            <w:r>
              <w:rPr>
                <w:b w:val="0"/>
              </w:rPr>
              <w:t>The fire extinguisher (new in June 2016</w:t>
            </w:r>
            <w:proofErr w:type="gramStart"/>
            <w:r>
              <w:rPr>
                <w:b w:val="0"/>
              </w:rPr>
              <w:t>)  should</w:t>
            </w:r>
            <w:proofErr w:type="gramEnd"/>
            <w:r>
              <w:rPr>
                <w:b w:val="0"/>
              </w:rPr>
              <w:t xml:space="preserve"> be checked and maintained as per the manufacturer’s instructions.</w:t>
            </w:r>
          </w:p>
          <w:p w14:paraId="54B6FE61" w14:textId="77777777" w:rsidR="00370888" w:rsidRPr="00307192" w:rsidRDefault="00370888" w:rsidP="00376487">
            <w:pPr>
              <w:rPr>
                <w:b w:val="0"/>
              </w:rPr>
            </w:pPr>
          </w:p>
        </w:tc>
      </w:tr>
      <w:tr w:rsidR="00370888" w:rsidRPr="00307192" w14:paraId="21A5B699" w14:textId="77777777" w:rsidTr="00A036B0">
        <w:tc>
          <w:tcPr>
            <w:tcW w:w="3260" w:type="dxa"/>
          </w:tcPr>
          <w:p w14:paraId="276BED76" w14:textId="77777777" w:rsidR="00370888" w:rsidRPr="00307192" w:rsidRDefault="00370888" w:rsidP="00376487">
            <w:pPr>
              <w:jc w:val="both"/>
            </w:pPr>
            <w:r>
              <w:t>Fingers could be caught in the sash windows</w:t>
            </w:r>
          </w:p>
        </w:tc>
        <w:tc>
          <w:tcPr>
            <w:tcW w:w="1418" w:type="dxa"/>
          </w:tcPr>
          <w:p w14:paraId="7281895A" w14:textId="77777777" w:rsidR="00370888" w:rsidRPr="00307192" w:rsidRDefault="00370888" w:rsidP="00376487">
            <w:pPr>
              <w:jc w:val="center"/>
            </w:pPr>
            <w:r>
              <w:t>L</w:t>
            </w:r>
          </w:p>
        </w:tc>
        <w:tc>
          <w:tcPr>
            <w:cnfStyle w:val="000100000000" w:firstRow="0" w:lastRow="0" w:firstColumn="0" w:lastColumn="1" w:oddVBand="0" w:evenVBand="0" w:oddHBand="0" w:evenHBand="0" w:firstRowFirstColumn="0" w:firstRowLastColumn="0" w:lastRowFirstColumn="0" w:lastRowLastColumn="0"/>
            <w:tcW w:w="4961" w:type="dxa"/>
          </w:tcPr>
          <w:p w14:paraId="6E7F3874" w14:textId="77777777" w:rsidR="00370888" w:rsidRPr="00307192" w:rsidRDefault="00370888" w:rsidP="00A036B0">
            <w:pPr>
              <w:rPr>
                <w:b w:val="0"/>
              </w:rPr>
            </w:pPr>
            <w:r>
              <w:rPr>
                <w:b w:val="0"/>
              </w:rPr>
              <w:t>The windows should only be opened and closed by adults.</w:t>
            </w:r>
          </w:p>
        </w:tc>
      </w:tr>
      <w:tr w:rsidR="00370888" w:rsidRPr="00307192" w14:paraId="339B6C68" w14:textId="77777777" w:rsidTr="00A036B0">
        <w:tc>
          <w:tcPr>
            <w:tcW w:w="3260" w:type="dxa"/>
          </w:tcPr>
          <w:p w14:paraId="6D5ADA2E" w14:textId="77777777" w:rsidR="00370888" w:rsidRDefault="00370888" w:rsidP="00376487">
            <w:r>
              <w:t>Fingers or other body parts could be caught in the metal security shutters</w:t>
            </w:r>
          </w:p>
          <w:p w14:paraId="5171054E" w14:textId="77777777" w:rsidR="00370888" w:rsidRPr="00307192" w:rsidRDefault="00370888" w:rsidP="00376487"/>
        </w:tc>
        <w:tc>
          <w:tcPr>
            <w:tcW w:w="1418" w:type="dxa"/>
          </w:tcPr>
          <w:p w14:paraId="77E55F11" w14:textId="77777777" w:rsidR="00370888" w:rsidRPr="00307192" w:rsidRDefault="00370888" w:rsidP="00376487">
            <w:pPr>
              <w:jc w:val="center"/>
            </w:pPr>
            <w:r>
              <w:t>L</w:t>
            </w:r>
          </w:p>
        </w:tc>
        <w:tc>
          <w:tcPr>
            <w:cnfStyle w:val="000100000000" w:firstRow="0" w:lastRow="0" w:firstColumn="0" w:lastColumn="1" w:oddVBand="0" w:evenVBand="0" w:oddHBand="0" w:evenHBand="0" w:firstRowFirstColumn="0" w:firstRowLastColumn="0" w:lastRowFirstColumn="0" w:lastRowLastColumn="0"/>
            <w:tcW w:w="4961" w:type="dxa"/>
          </w:tcPr>
          <w:p w14:paraId="357D184C" w14:textId="77777777" w:rsidR="00370888" w:rsidRDefault="00370888" w:rsidP="00A036B0">
            <w:pPr>
              <w:rPr>
                <w:b w:val="0"/>
              </w:rPr>
            </w:pPr>
            <w:r>
              <w:rPr>
                <w:b w:val="0"/>
              </w:rPr>
              <w:t>The manually operated shutters should only be opened and closed by adults.</w:t>
            </w:r>
          </w:p>
          <w:p w14:paraId="1B19DEAC" w14:textId="77777777" w:rsidR="00370888" w:rsidRDefault="00370888" w:rsidP="00A036B0">
            <w:pPr>
              <w:rPr>
                <w:b w:val="0"/>
              </w:rPr>
            </w:pPr>
          </w:p>
          <w:p w14:paraId="4A8035C4" w14:textId="77777777" w:rsidR="00370888" w:rsidRPr="00307192" w:rsidRDefault="00370888" w:rsidP="00A036B0">
            <w:pPr>
              <w:rPr>
                <w:b w:val="0"/>
              </w:rPr>
            </w:pPr>
            <w:r>
              <w:rPr>
                <w:b w:val="0"/>
              </w:rPr>
              <w:t xml:space="preserve">Care should be taken when closing the electrically </w:t>
            </w:r>
            <w:proofErr w:type="gramStart"/>
            <w:r>
              <w:rPr>
                <w:b w:val="0"/>
              </w:rPr>
              <w:t>operated  shutters</w:t>
            </w:r>
            <w:proofErr w:type="gramEnd"/>
            <w:r>
              <w:rPr>
                <w:b w:val="0"/>
              </w:rPr>
              <w:t xml:space="preserve"> on the north side of the building (facing the road) to ensure that there is no one leaning against the door or windows or standing with their feet or hand on a sill. The operator should do a visual check that there is no one on the north side of the building before going inside to close the shutters. This can be done conveniently during the process of closing the manually operated shutters.</w:t>
            </w:r>
          </w:p>
        </w:tc>
      </w:tr>
      <w:tr w:rsidR="00370888" w:rsidRPr="00307192" w14:paraId="3AE00FB5" w14:textId="77777777" w:rsidTr="00A036B0">
        <w:tc>
          <w:tcPr>
            <w:tcW w:w="3260" w:type="dxa"/>
          </w:tcPr>
          <w:p w14:paraId="6C9AA134" w14:textId="77777777" w:rsidR="00370888" w:rsidRPr="00307192" w:rsidRDefault="00370888" w:rsidP="00376487">
            <w:pPr>
              <w:jc w:val="both"/>
            </w:pPr>
            <w:r>
              <w:t>Visitors, especially children, could be locked inside the building</w:t>
            </w:r>
          </w:p>
        </w:tc>
        <w:tc>
          <w:tcPr>
            <w:tcW w:w="1418" w:type="dxa"/>
          </w:tcPr>
          <w:p w14:paraId="0327366A" w14:textId="77777777" w:rsidR="00370888" w:rsidRPr="00307192" w:rsidRDefault="00370888" w:rsidP="00376487">
            <w:pPr>
              <w:jc w:val="center"/>
            </w:pPr>
            <w:r>
              <w:t>L</w:t>
            </w:r>
          </w:p>
        </w:tc>
        <w:tc>
          <w:tcPr>
            <w:cnfStyle w:val="000100000000" w:firstRow="0" w:lastRow="0" w:firstColumn="0" w:lastColumn="1" w:oddVBand="0" w:evenVBand="0" w:oddHBand="0" w:evenHBand="0" w:firstRowFirstColumn="0" w:firstRowLastColumn="0" w:lastRowFirstColumn="0" w:lastRowLastColumn="0"/>
            <w:tcW w:w="4961" w:type="dxa"/>
          </w:tcPr>
          <w:p w14:paraId="125F30FD" w14:textId="77777777" w:rsidR="00370888" w:rsidRDefault="00370888" w:rsidP="00376487">
            <w:pPr>
              <w:rPr>
                <w:b w:val="0"/>
              </w:rPr>
            </w:pPr>
            <w:r>
              <w:rPr>
                <w:b w:val="0"/>
              </w:rPr>
              <w:t xml:space="preserve">A competent adult could always escape through the inner door or a window. </w:t>
            </w:r>
            <w:proofErr w:type="gramStart"/>
            <w:r>
              <w:rPr>
                <w:b w:val="0"/>
              </w:rPr>
              <w:t>However</w:t>
            </w:r>
            <w:proofErr w:type="gramEnd"/>
            <w:r>
              <w:rPr>
                <w:b w:val="0"/>
              </w:rPr>
              <w:t xml:space="preserve"> a child might panic if left behind - and even if they did escape, would then be alone in a novel location.</w:t>
            </w:r>
          </w:p>
          <w:p w14:paraId="68E72164" w14:textId="77777777" w:rsidR="00370888" w:rsidRDefault="00370888" w:rsidP="00376487">
            <w:pPr>
              <w:rPr>
                <w:b w:val="0"/>
              </w:rPr>
            </w:pPr>
          </w:p>
          <w:p w14:paraId="05F8F51D" w14:textId="77777777" w:rsidR="00370888" w:rsidRPr="00307192" w:rsidRDefault="00370888" w:rsidP="00A036B0">
            <w:pPr>
              <w:rPr>
                <w:b w:val="0"/>
              </w:rPr>
            </w:pPr>
            <w:r w:rsidRPr="00EF5FF1">
              <w:rPr>
                <w:b w:val="0"/>
              </w:rPr>
              <w:t xml:space="preserve">All groups using the </w:t>
            </w:r>
            <w:proofErr w:type="spellStart"/>
            <w:r w:rsidRPr="00EF5FF1">
              <w:rPr>
                <w:b w:val="0"/>
              </w:rPr>
              <w:t>centre</w:t>
            </w:r>
            <w:proofErr w:type="spellEnd"/>
            <w:r w:rsidRPr="00EF5FF1">
              <w:rPr>
                <w:b w:val="0"/>
              </w:rPr>
              <w:t xml:space="preserve"> must nominate a competent person to take charge of venue use and to take command in the event of a fire or other emergency. When a group vacates the building, the nominated person must check that all people have left. This includes checking the toilet/washroom. Only then should the </w:t>
            </w:r>
            <w:r>
              <w:rPr>
                <w:b w:val="0"/>
              </w:rPr>
              <w:t xml:space="preserve">front </w:t>
            </w:r>
            <w:r w:rsidRPr="00EF5FF1">
              <w:rPr>
                <w:b w:val="0"/>
              </w:rPr>
              <w:t xml:space="preserve">door be </w:t>
            </w:r>
            <w:proofErr w:type="gramStart"/>
            <w:r w:rsidRPr="00EF5FF1">
              <w:rPr>
                <w:b w:val="0"/>
              </w:rPr>
              <w:t xml:space="preserve">locked </w:t>
            </w:r>
            <w:r>
              <w:rPr>
                <w:b w:val="0"/>
              </w:rPr>
              <w:t>.</w:t>
            </w:r>
            <w:proofErr w:type="gramEnd"/>
          </w:p>
        </w:tc>
      </w:tr>
      <w:tr w:rsidR="00370888" w:rsidRPr="00307192" w14:paraId="31C19D6A" w14:textId="77777777" w:rsidTr="00A036B0">
        <w:trPr>
          <w:cnfStyle w:val="010000000000" w:firstRow="0" w:lastRow="1" w:firstColumn="0" w:lastColumn="0" w:oddVBand="0" w:evenVBand="0" w:oddHBand="0" w:evenHBand="0" w:firstRowFirstColumn="0" w:firstRowLastColumn="0" w:lastRowFirstColumn="0" w:lastRowLastColumn="0"/>
        </w:trPr>
        <w:tc>
          <w:tcPr>
            <w:tcW w:w="3260" w:type="dxa"/>
          </w:tcPr>
          <w:p w14:paraId="40C7791B" w14:textId="77777777" w:rsidR="00370888" w:rsidRDefault="00370888" w:rsidP="00376487">
            <w:pPr>
              <w:jc w:val="both"/>
              <w:rPr>
                <w:b w:val="0"/>
              </w:rPr>
            </w:pPr>
            <w:r>
              <w:rPr>
                <w:b w:val="0"/>
              </w:rPr>
              <w:t>Emergency vehicles might not find the building</w:t>
            </w:r>
          </w:p>
          <w:p w14:paraId="3F7DDF4B" w14:textId="77777777" w:rsidR="00370888" w:rsidRPr="00307192" w:rsidRDefault="00370888" w:rsidP="00376487">
            <w:pPr>
              <w:jc w:val="both"/>
              <w:rPr>
                <w:b w:val="0"/>
              </w:rPr>
            </w:pPr>
          </w:p>
        </w:tc>
        <w:tc>
          <w:tcPr>
            <w:tcW w:w="1418" w:type="dxa"/>
          </w:tcPr>
          <w:p w14:paraId="5AEC1BF5" w14:textId="77777777" w:rsidR="00370888" w:rsidRPr="00307192" w:rsidRDefault="00370888" w:rsidP="00376487">
            <w:pPr>
              <w:jc w:val="center"/>
              <w:rPr>
                <w:b w:val="0"/>
              </w:rPr>
            </w:pPr>
            <w:r>
              <w:rPr>
                <w:b w:val="0"/>
              </w:rPr>
              <w:t>M</w:t>
            </w:r>
          </w:p>
        </w:tc>
        <w:tc>
          <w:tcPr>
            <w:cnfStyle w:val="000100000000" w:firstRow="0" w:lastRow="0" w:firstColumn="0" w:lastColumn="1" w:oddVBand="0" w:evenVBand="0" w:oddHBand="0" w:evenHBand="0" w:firstRowFirstColumn="0" w:firstRowLastColumn="0" w:lastRowFirstColumn="0" w:lastRowLastColumn="0"/>
            <w:tcW w:w="4961" w:type="dxa"/>
          </w:tcPr>
          <w:p w14:paraId="2EF96C6F" w14:textId="77777777" w:rsidR="00370888" w:rsidRPr="00307192" w:rsidRDefault="00370888" w:rsidP="00376487">
            <w:pPr>
              <w:rPr>
                <w:b w:val="0"/>
              </w:rPr>
            </w:pPr>
            <w:r>
              <w:rPr>
                <w:b w:val="0"/>
              </w:rPr>
              <w:t>A laminated notice “What to do in case of fire or emergency” to be fixed to the wall by the entrance door.</w:t>
            </w:r>
          </w:p>
        </w:tc>
      </w:tr>
    </w:tbl>
    <w:tbl>
      <w:tblPr>
        <w:tblStyle w:val="TableGrid"/>
        <w:tblW w:w="0" w:type="auto"/>
        <w:tblInd w:w="250" w:type="dxa"/>
        <w:tblLook w:val="01E0" w:firstRow="1" w:lastRow="1" w:firstColumn="1" w:lastColumn="1" w:noHBand="0" w:noVBand="0"/>
      </w:tblPr>
      <w:tblGrid>
        <w:gridCol w:w="9639"/>
      </w:tblGrid>
      <w:tr w:rsidR="00370888" w:rsidRPr="00307192" w14:paraId="06418C11" w14:textId="77777777">
        <w:tc>
          <w:tcPr>
            <w:tcW w:w="9639" w:type="dxa"/>
          </w:tcPr>
          <w:p w14:paraId="6BC0C319" w14:textId="77777777" w:rsidR="00370888" w:rsidRPr="00307192" w:rsidRDefault="00370888" w:rsidP="003922E2">
            <w:pPr>
              <w:rPr>
                <w:b/>
              </w:rPr>
            </w:pPr>
            <w:r w:rsidRPr="00307192">
              <w:rPr>
                <w:b/>
              </w:rPr>
              <w:t>RISKS AND PRECAUTIONS SPECIFIC TO THE SITE OR DAY</w:t>
            </w:r>
          </w:p>
          <w:p w14:paraId="5D097CE2" w14:textId="77777777" w:rsidR="00370888" w:rsidRPr="00307192" w:rsidRDefault="00370888" w:rsidP="003922E2">
            <w:pPr>
              <w:rPr>
                <w:b/>
              </w:rPr>
            </w:pPr>
          </w:p>
          <w:p w14:paraId="5008CC08" w14:textId="77777777" w:rsidR="00370888" w:rsidRPr="00307192" w:rsidRDefault="00370888" w:rsidP="003922E2">
            <w:pPr>
              <w:rPr>
                <w:b/>
              </w:rPr>
            </w:pPr>
            <w:r w:rsidRPr="00307192">
              <w:rPr>
                <w:b/>
              </w:rPr>
              <w:t>ASSESSOR</w:t>
            </w:r>
          </w:p>
          <w:p w14:paraId="7C883841" w14:textId="77777777" w:rsidR="00370888" w:rsidRPr="00307192" w:rsidRDefault="00370888" w:rsidP="003922E2">
            <w:pPr>
              <w:rPr>
                <w:b/>
              </w:rPr>
            </w:pPr>
          </w:p>
          <w:p w14:paraId="10E2FE4B" w14:textId="77777777" w:rsidR="00370888" w:rsidRPr="00307192" w:rsidRDefault="00370888" w:rsidP="003922E2">
            <w:pPr>
              <w:rPr>
                <w:b/>
              </w:rPr>
            </w:pPr>
            <w:r w:rsidRPr="00307192">
              <w:rPr>
                <w:b/>
              </w:rPr>
              <w:t>ASSESSMENT DATE</w:t>
            </w:r>
          </w:p>
          <w:p w14:paraId="6F422D47" w14:textId="77777777" w:rsidR="00370888" w:rsidRPr="00307192" w:rsidRDefault="00370888" w:rsidP="003922E2">
            <w:pPr>
              <w:rPr>
                <w:b/>
              </w:rPr>
            </w:pPr>
          </w:p>
          <w:p w14:paraId="58CFF92C" w14:textId="77777777" w:rsidR="00370888" w:rsidRPr="00307192" w:rsidRDefault="00370888" w:rsidP="003922E2">
            <w:pPr>
              <w:rPr>
                <w:b/>
              </w:rPr>
            </w:pPr>
            <w:r w:rsidRPr="00307192">
              <w:rPr>
                <w:b/>
              </w:rPr>
              <w:t>APPLICABLE DATES</w:t>
            </w:r>
          </w:p>
          <w:p w14:paraId="3D96FAE8" w14:textId="77777777" w:rsidR="00370888" w:rsidRDefault="00370888" w:rsidP="00A036B0">
            <w:pPr>
              <w:ind w:right="6271"/>
            </w:pPr>
            <w:r w:rsidRPr="00307192">
              <w:t>(This is likely either to be one specific day, or “until further notice</w:t>
            </w:r>
            <w:proofErr w:type="gramStart"/>
            <w:r w:rsidRPr="00307192">
              <w:t>”.</w:t>
            </w:r>
            <w:proofErr w:type="gramEnd"/>
            <w:r w:rsidRPr="00307192">
              <w:t>)</w:t>
            </w:r>
          </w:p>
          <w:p w14:paraId="64245BAA" w14:textId="77777777" w:rsidR="00370888" w:rsidRDefault="00370888" w:rsidP="00A036B0">
            <w:pPr>
              <w:ind w:right="6271"/>
            </w:pPr>
          </w:p>
          <w:p w14:paraId="61DD6A3D" w14:textId="77777777" w:rsidR="00370888" w:rsidRPr="00307192" w:rsidRDefault="00370888" w:rsidP="00A036B0">
            <w:pPr>
              <w:ind w:right="6271"/>
              <w:rPr>
                <w:b/>
              </w:rPr>
            </w:pPr>
          </w:p>
        </w:tc>
      </w:tr>
    </w:tbl>
    <w:p w14:paraId="1BA71CDA" w14:textId="77777777" w:rsidR="00370888" w:rsidRPr="00307192" w:rsidRDefault="00370888" w:rsidP="00376487"/>
    <w:p w14:paraId="750AA545" w14:textId="77777777" w:rsidR="00370888" w:rsidRDefault="00370888" w:rsidP="00376487">
      <w:r w:rsidRPr="00307192">
        <w:t>Risk level: L = Low, M = Medium, H = High</w:t>
      </w:r>
    </w:p>
    <w:p w14:paraId="34732C3F" w14:textId="77777777" w:rsidR="00370888" w:rsidRDefault="00370888">
      <w:pPr>
        <w:widowControl/>
        <w:autoSpaceDE/>
        <w:autoSpaceDN/>
        <w:adjustRightInd/>
      </w:pPr>
      <w:r>
        <w:br w:type="page"/>
      </w:r>
    </w:p>
    <w:p w14:paraId="4175412E" w14:textId="77777777" w:rsidR="00370888" w:rsidRPr="00F67278" w:rsidRDefault="00370888" w:rsidP="00A036B0">
      <w:pPr>
        <w:jc w:val="center"/>
        <w:rPr>
          <w:rFonts w:ascii="Arial" w:hAnsi="Arial" w:cs="Arial"/>
          <w:b/>
          <w:sz w:val="24"/>
          <w:szCs w:val="24"/>
          <w:lang w:val="en-GB"/>
        </w:rPr>
      </w:pPr>
      <w:r w:rsidRPr="00F67278">
        <w:rPr>
          <w:rFonts w:ascii="Arial" w:hAnsi="Arial" w:cs="Arial"/>
          <w:b/>
          <w:sz w:val="24"/>
          <w:szCs w:val="24"/>
          <w:lang w:val="en-GB"/>
        </w:rPr>
        <w:lastRenderedPageBreak/>
        <w:t>Wood Farm Visitor Centre, Wood Lane, Stanmore HA7 4LG</w:t>
      </w:r>
    </w:p>
    <w:p w14:paraId="4A5268D0" w14:textId="77777777" w:rsidR="00370888" w:rsidRPr="00F67278" w:rsidRDefault="00370888" w:rsidP="00A036B0">
      <w:pPr>
        <w:jc w:val="center"/>
        <w:rPr>
          <w:rFonts w:ascii="Arial" w:hAnsi="Arial" w:cs="Arial"/>
          <w:b/>
          <w:sz w:val="24"/>
          <w:szCs w:val="24"/>
          <w:lang w:val="en-GB"/>
        </w:rPr>
      </w:pPr>
    </w:p>
    <w:p w14:paraId="568BCB01" w14:textId="77777777" w:rsidR="00370888" w:rsidRPr="00F67278" w:rsidRDefault="00370888" w:rsidP="00A036B0">
      <w:pPr>
        <w:jc w:val="center"/>
        <w:rPr>
          <w:rFonts w:ascii="Arial" w:hAnsi="Arial" w:cs="Arial"/>
          <w:b/>
          <w:sz w:val="24"/>
          <w:szCs w:val="24"/>
          <w:lang w:val="en-GB"/>
        </w:rPr>
      </w:pPr>
      <w:r w:rsidRPr="00F67278">
        <w:rPr>
          <w:rFonts w:ascii="Arial" w:hAnsi="Arial" w:cs="Arial"/>
          <w:b/>
          <w:sz w:val="24"/>
          <w:szCs w:val="24"/>
          <w:lang w:val="en-GB"/>
        </w:rPr>
        <w:t>Fire safety notes</w:t>
      </w:r>
    </w:p>
    <w:p w14:paraId="4BF7BE3A" w14:textId="77777777" w:rsidR="00370888" w:rsidRPr="00F67278" w:rsidRDefault="00370888" w:rsidP="00A036B0">
      <w:pPr>
        <w:rPr>
          <w:rFonts w:ascii="Arial" w:hAnsi="Arial" w:cs="Arial"/>
          <w:sz w:val="24"/>
          <w:szCs w:val="24"/>
          <w:lang w:val="en-GB"/>
        </w:rPr>
      </w:pPr>
    </w:p>
    <w:p w14:paraId="7A49A13E" w14:textId="77777777" w:rsidR="00370888" w:rsidRPr="00FA63B3" w:rsidRDefault="00370888" w:rsidP="00A036B0">
      <w:pPr>
        <w:rPr>
          <w:rFonts w:ascii="Arial" w:hAnsi="Arial" w:cs="Arial"/>
          <w:sz w:val="22"/>
          <w:szCs w:val="22"/>
          <w:lang w:val="en-GB"/>
        </w:rPr>
      </w:pPr>
      <w:r w:rsidRPr="00FA63B3">
        <w:rPr>
          <w:rFonts w:ascii="Arial" w:hAnsi="Arial" w:cs="Arial"/>
          <w:sz w:val="22"/>
          <w:szCs w:val="22"/>
          <w:lang w:val="en-GB"/>
        </w:rPr>
        <w:t>The visitor centre is a small three room building comprising two main rooms and a toilet/washroom.</w:t>
      </w:r>
    </w:p>
    <w:p w14:paraId="75BBB01F" w14:textId="77777777" w:rsidR="00370888" w:rsidRPr="00FA63B3" w:rsidRDefault="00370888" w:rsidP="00A036B0">
      <w:pPr>
        <w:rPr>
          <w:rFonts w:ascii="Arial" w:hAnsi="Arial" w:cs="Arial"/>
          <w:sz w:val="22"/>
          <w:szCs w:val="22"/>
          <w:lang w:val="en-GB"/>
        </w:rPr>
      </w:pPr>
    </w:p>
    <w:p w14:paraId="3C6084FB" w14:textId="77777777" w:rsidR="00370888" w:rsidRPr="00FA63B3" w:rsidRDefault="00370888" w:rsidP="00A036B0">
      <w:pPr>
        <w:rPr>
          <w:rFonts w:ascii="Arial" w:hAnsi="Arial" w:cs="Arial"/>
          <w:sz w:val="22"/>
          <w:szCs w:val="22"/>
          <w:lang w:val="en-GB"/>
        </w:rPr>
      </w:pPr>
      <w:r w:rsidRPr="00FA63B3">
        <w:rPr>
          <w:rFonts w:ascii="Arial" w:hAnsi="Arial" w:cs="Arial"/>
          <w:sz w:val="22"/>
          <w:szCs w:val="22"/>
          <w:lang w:val="en-GB"/>
        </w:rPr>
        <w:t>Whenever the centre is occupied, the security shutters on both doors, and on both windows in the toilet/washroom, must be raised. It may often be convenient to leave others down to give a dark space, for example when projecting images, but these four shutters must be raised.</w:t>
      </w:r>
    </w:p>
    <w:p w14:paraId="5DDA646D" w14:textId="77777777" w:rsidR="00370888" w:rsidRPr="00FA63B3" w:rsidRDefault="00370888" w:rsidP="00A036B0">
      <w:pPr>
        <w:rPr>
          <w:rFonts w:ascii="Arial" w:hAnsi="Arial" w:cs="Arial"/>
          <w:sz w:val="22"/>
          <w:szCs w:val="22"/>
          <w:lang w:val="en-GB"/>
        </w:rPr>
      </w:pPr>
    </w:p>
    <w:p w14:paraId="1E4BA23C" w14:textId="77777777" w:rsidR="00370888" w:rsidRPr="00FA63B3" w:rsidRDefault="00370888" w:rsidP="00A036B0">
      <w:pPr>
        <w:rPr>
          <w:rFonts w:ascii="Arial" w:hAnsi="Arial" w:cs="Arial"/>
          <w:sz w:val="22"/>
          <w:szCs w:val="22"/>
          <w:lang w:val="en-GB"/>
        </w:rPr>
      </w:pPr>
      <w:r w:rsidRPr="00FA63B3">
        <w:rPr>
          <w:rFonts w:ascii="Arial" w:hAnsi="Arial" w:cs="Arial"/>
          <w:sz w:val="22"/>
          <w:szCs w:val="22"/>
          <w:lang w:val="en-GB"/>
        </w:rPr>
        <w:t>All groups using the centre must nominate a competent person to take charge of venue use and to take command in the event of a fire or other emergency. As there is no telephone in the centre, the nominated person must have a mobile phone if a call to the emergency services is required. The nominated person should make themselves familiar with the location of the exits from the centre, the position of the fire extinguisher, and the position of the main electrical switch on the wall by the main entrance.</w:t>
      </w:r>
    </w:p>
    <w:p w14:paraId="569B9C35" w14:textId="77777777" w:rsidR="00370888" w:rsidRPr="00FA63B3" w:rsidRDefault="00370888" w:rsidP="00A036B0">
      <w:pPr>
        <w:rPr>
          <w:rFonts w:ascii="Arial" w:hAnsi="Arial" w:cs="Arial"/>
          <w:sz w:val="22"/>
          <w:szCs w:val="22"/>
          <w:lang w:val="en-GB"/>
        </w:rPr>
      </w:pPr>
    </w:p>
    <w:p w14:paraId="2AC470E0" w14:textId="77777777" w:rsidR="00370888" w:rsidRPr="00FA63B3" w:rsidRDefault="00370888" w:rsidP="00A036B0">
      <w:pPr>
        <w:rPr>
          <w:rFonts w:ascii="Arial" w:hAnsi="Arial" w:cs="Arial"/>
          <w:sz w:val="22"/>
          <w:szCs w:val="22"/>
          <w:lang w:val="en-GB"/>
        </w:rPr>
      </w:pPr>
      <w:r w:rsidRPr="00FA63B3">
        <w:rPr>
          <w:rFonts w:ascii="Arial" w:hAnsi="Arial" w:cs="Arial"/>
          <w:sz w:val="22"/>
          <w:szCs w:val="22"/>
          <w:lang w:val="en-GB"/>
        </w:rPr>
        <w:t xml:space="preserve">The exit doors, including the door in the inner room that is usually kept bolted shut, must be </w:t>
      </w:r>
      <w:proofErr w:type="gramStart"/>
      <w:r w:rsidRPr="00FA63B3">
        <w:rPr>
          <w:rFonts w:ascii="Arial" w:hAnsi="Arial" w:cs="Arial"/>
          <w:sz w:val="22"/>
          <w:szCs w:val="22"/>
          <w:lang w:val="en-GB"/>
        </w:rPr>
        <w:t>kept clear at all times</w:t>
      </w:r>
      <w:proofErr w:type="gramEnd"/>
      <w:r w:rsidRPr="00FA63B3">
        <w:rPr>
          <w:rFonts w:ascii="Arial" w:hAnsi="Arial" w:cs="Arial"/>
          <w:sz w:val="22"/>
          <w:szCs w:val="22"/>
          <w:lang w:val="en-GB"/>
        </w:rPr>
        <w:t xml:space="preserve"> so that everyone can escape unimpeded in the event of an emergency. The nominated person should make all other users aware of the inner door and that it is closed only by bolts, and point out the sash windows in the toilet/washroom as an alternative exit route.</w:t>
      </w:r>
    </w:p>
    <w:p w14:paraId="4D2B1020" w14:textId="77777777" w:rsidR="00370888" w:rsidRPr="00FA63B3" w:rsidRDefault="00370888" w:rsidP="00A036B0">
      <w:pPr>
        <w:rPr>
          <w:rFonts w:ascii="Arial" w:hAnsi="Arial" w:cs="Arial"/>
          <w:sz w:val="22"/>
          <w:szCs w:val="22"/>
          <w:lang w:val="en-GB"/>
        </w:rPr>
      </w:pPr>
    </w:p>
    <w:p w14:paraId="081671CC" w14:textId="77777777" w:rsidR="00370888" w:rsidRPr="00FA63B3" w:rsidRDefault="00370888" w:rsidP="00A036B0">
      <w:pPr>
        <w:rPr>
          <w:rFonts w:ascii="Arial" w:hAnsi="Arial" w:cs="Arial"/>
          <w:sz w:val="22"/>
          <w:szCs w:val="22"/>
          <w:lang w:val="en-GB"/>
        </w:rPr>
      </w:pPr>
      <w:r w:rsidRPr="00FA63B3">
        <w:rPr>
          <w:rFonts w:ascii="Arial" w:hAnsi="Arial" w:cs="Arial"/>
          <w:sz w:val="22"/>
          <w:szCs w:val="22"/>
          <w:lang w:val="en-GB"/>
        </w:rPr>
        <w:t xml:space="preserve">In the event of </w:t>
      </w:r>
      <w:proofErr w:type="gramStart"/>
      <w:r w:rsidRPr="00FA63B3">
        <w:rPr>
          <w:rFonts w:ascii="Arial" w:hAnsi="Arial" w:cs="Arial"/>
          <w:sz w:val="22"/>
          <w:szCs w:val="22"/>
          <w:lang w:val="en-GB"/>
        </w:rPr>
        <w:t>fire</w:t>
      </w:r>
      <w:proofErr w:type="gramEnd"/>
      <w:r w:rsidRPr="00FA63B3">
        <w:rPr>
          <w:rFonts w:ascii="Arial" w:hAnsi="Arial" w:cs="Arial"/>
          <w:sz w:val="22"/>
          <w:szCs w:val="22"/>
          <w:lang w:val="en-GB"/>
        </w:rPr>
        <w:t xml:space="preserve"> the nominated person should shout to make everyone in the centre aware. Everyone should leave the building by the nearest available door. Under almost all circumstances the nominated person should be the last to leave the centre. If there is someone in the toilet/washroom the nominated person should bang on the door to alert them. Depending on the severity of the fire (bearing in mind that fires can accelerate rapidly) and the age and competence of the group using the centre, the nominated person may decide to open the toilet/washroom door using the coin kept above the toilet/washroom door and either accompany the other person out through the main visitor centre room, or close the toilet/washroom door behind them and exit through a window.</w:t>
      </w:r>
    </w:p>
    <w:p w14:paraId="60184E3D" w14:textId="77777777" w:rsidR="00370888" w:rsidRPr="00FA63B3" w:rsidRDefault="00370888" w:rsidP="00A036B0">
      <w:pPr>
        <w:rPr>
          <w:rFonts w:ascii="Arial" w:hAnsi="Arial" w:cs="Arial"/>
          <w:sz w:val="22"/>
          <w:szCs w:val="22"/>
          <w:lang w:val="en-GB"/>
        </w:rPr>
      </w:pPr>
    </w:p>
    <w:p w14:paraId="1F7E5DAB" w14:textId="77777777" w:rsidR="00370888" w:rsidRPr="00FA63B3" w:rsidRDefault="00370888" w:rsidP="00A036B0">
      <w:pPr>
        <w:rPr>
          <w:rFonts w:ascii="Arial" w:hAnsi="Arial" w:cs="Arial"/>
          <w:sz w:val="22"/>
          <w:szCs w:val="22"/>
          <w:lang w:val="en-GB"/>
        </w:rPr>
      </w:pPr>
      <w:r w:rsidRPr="00FA63B3">
        <w:rPr>
          <w:rFonts w:ascii="Arial" w:hAnsi="Arial" w:cs="Arial"/>
          <w:sz w:val="22"/>
          <w:szCs w:val="22"/>
          <w:lang w:val="en-GB"/>
        </w:rPr>
        <w:t>Only attempt to extinguish the fire using the fire extinguisher provided if is considered safe to do so without taking any personal risks. If electrical equipment (this includes the water heater in the toilet/washroom) is burning the electricity supply to that equipment should be if feasible turned off, either locally by pulling the plug out of the wall, or at the main switch above the door inside the toilet/washroom. In many cases this will stop the fire with no further action being required. If the fire continues to burn, the fire extinguisher can be used.</w:t>
      </w:r>
    </w:p>
    <w:p w14:paraId="4DDC24FD" w14:textId="77777777" w:rsidR="00370888" w:rsidRPr="00FA63B3" w:rsidRDefault="00370888" w:rsidP="00A036B0">
      <w:pPr>
        <w:rPr>
          <w:rFonts w:ascii="Arial" w:hAnsi="Arial" w:cs="Arial"/>
          <w:sz w:val="22"/>
          <w:szCs w:val="22"/>
          <w:lang w:val="en-GB"/>
        </w:rPr>
      </w:pPr>
    </w:p>
    <w:p w14:paraId="1183DCC6" w14:textId="77777777" w:rsidR="00370888" w:rsidRPr="00FA63B3" w:rsidRDefault="00370888" w:rsidP="00A036B0">
      <w:pPr>
        <w:rPr>
          <w:rFonts w:ascii="Arial" w:hAnsi="Arial" w:cs="Arial"/>
          <w:sz w:val="22"/>
          <w:szCs w:val="22"/>
          <w:lang w:val="en-GB"/>
        </w:rPr>
      </w:pPr>
      <w:r w:rsidRPr="00FA63B3">
        <w:rPr>
          <w:rFonts w:ascii="Arial" w:hAnsi="Arial" w:cs="Arial"/>
          <w:sz w:val="22"/>
          <w:szCs w:val="22"/>
          <w:lang w:val="en-GB"/>
        </w:rPr>
        <w:t xml:space="preserve">Unless the fire has been fully extinguished, the nominated person should call the fire service by dialling 999, giving the address as Wood Farm Visitor Centre, Wood Lane, Stanmore HA7 4LG. If possible, a second competent person should be asked to stand by the road at the entrance gate to flag the fire service when they arrive. If it is feasible, this second person should be asked to open the height barrier on the entrance gate to allow the fire engine into the parking lot. However, this is not critical - hoses from a fire engine parked at the roadside could easily reach the visitor centre, so do not waste time looking for keys in </w:t>
      </w:r>
      <w:proofErr w:type="gramStart"/>
      <w:r w:rsidRPr="00FA63B3">
        <w:rPr>
          <w:rFonts w:ascii="Arial" w:hAnsi="Arial" w:cs="Arial"/>
          <w:sz w:val="22"/>
          <w:szCs w:val="22"/>
          <w:lang w:val="en-GB"/>
        </w:rPr>
        <w:t>an emergency situation</w:t>
      </w:r>
      <w:proofErr w:type="gramEnd"/>
      <w:r w:rsidRPr="00FA63B3">
        <w:rPr>
          <w:rFonts w:ascii="Arial" w:hAnsi="Arial" w:cs="Arial"/>
          <w:sz w:val="22"/>
          <w:szCs w:val="22"/>
          <w:lang w:val="en-GB"/>
        </w:rPr>
        <w:t>. The nominated person should remain with the main group to ensure that none try to re-enter the building.</w:t>
      </w:r>
    </w:p>
    <w:p w14:paraId="0AB949C3" w14:textId="77777777" w:rsidR="00370888" w:rsidRPr="00FA63B3" w:rsidRDefault="00370888" w:rsidP="00A036B0">
      <w:pPr>
        <w:rPr>
          <w:rFonts w:ascii="Arial" w:hAnsi="Arial" w:cs="Arial"/>
          <w:sz w:val="22"/>
          <w:szCs w:val="22"/>
          <w:lang w:val="en-GB"/>
        </w:rPr>
      </w:pPr>
    </w:p>
    <w:p w14:paraId="014F694D" w14:textId="77777777" w:rsidR="00370888" w:rsidRPr="00F67278" w:rsidRDefault="00370888" w:rsidP="00A036B0">
      <w:pPr>
        <w:rPr>
          <w:rFonts w:ascii="Arial" w:hAnsi="Arial" w:cs="Arial"/>
          <w:sz w:val="24"/>
          <w:szCs w:val="24"/>
          <w:lang w:val="en-GB"/>
        </w:rPr>
      </w:pPr>
      <w:r w:rsidRPr="00FA63B3">
        <w:rPr>
          <w:rFonts w:ascii="Arial" w:hAnsi="Arial" w:cs="Arial"/>
          <w:sz w:val="22"/>
          <w:szCs w:val="22"/>
          <w:lang w:val="en-GB"/>
        </w:rPr>
        <w:t>Any event requiring use of the fire extinguisher or calling of the emergency services should be reported to the volunteer education and outreach warden, Santoshi Padhiar (email tosh@ligphotography.com, phone 07976 304 333).</w:t>
      </w:r>
      <w:r w:rsidRPr="00F67278">
        <w:rPr>
          <w:rFonts w:ascii="Arial" w:hAnsi="Arial" w:cs="Arial"/>
          <w:sz w:val="24"/>
          <w:szCs w:val="24"/>
          <w:lang w:val="en-GB"/>
        </w:rPr>
        <w:br w:type="page"/>
      </w:r>
    </w:p>
    <w:p w14:paraId="5E876FEF" w14:textId="77777777" w:rsidR="00370888" w:rsidRPr="00F67278" w:rsidRDefault="00370888" w:rsidP="00A036B0">
      <w:pPr>
        <w:jc w:val="center"/>
        <w:rPr>
          <w:rFonts w:ascii="Arial" w:hAnsi="Arial" w:cs="Arial"/>
          <w:b/>
          <w:sz w:val="24"/>
          <w:szCs w:val="24"/>
          <w:lang w:val="en-GB"/>
        </w:rPr>
      </w:pPr>
      <w:r w:rsidRPr="00F67278">
        <w:rPr>
          <w:rFonts w:ascii="Arial" w:hAnsi="Arial" w:cs="Arial"/>
          <w:b/>
          <w:sz w:val="24"/>
          <w:szCs w:val="24"/>
          <w:lang w:val="en-GB"/>
        </w:rPr>
        <w:lastRenderedPageBreak/>
        <w:t>Wood Farm Visitor Centre, Wood Lane, Stanmore HA7 4LG</w:t>
      </w:r>
    </w:p>
    <w:p w14:paraId="0CDE102D" w14:textId="77777777" w:rsidR="00370888" w:rsidRPr="00F67278" w:rsidRDefault="00370888" w:rsidP="00A036B0">
      <w:pPr>
        <w:jc w:val="center"/>
        <w:rPr>
          <w:rFonts w:ascii="Arial" w:hAnsi="Arial" w:cs="Arial"/>
          <w:b/>
          <w:sz w:val="24"/>
          <w:szCs w:val="24"/>
          <w:lang w:val="en-GB"/>
        </w:rPr>
      </w:pPr>
    </w:p>
    <w:p w14:paraId="3E1F3FF3" w14:textId="77777777" w:rsidR="00370888" w:rsidRPr="00F67278" w:rsidRDefault="00370888" w:rsidP="00A036B0">
      <w:pPr>
        <w:jc w:val="center"/>
        <w:rPr>
          <w:rFonts w:ascii="Arial" w:hAnsi="Arial" w:cs="Arial"/>
          <w:b/>
          <w:sz w:val="24"/>
          <w:szCs w:val="24"/>
          <w:lang w:val="en-GB"/>
        </w:rPr>
      </w:pPr>
      <w:r w:rsidRPr="00F67278">
        <w:rPr>
          <w:rFonts w:ascii="Arial" w:hAnsi="Arial" w:cs="Arial"/>
          <w:b/>
          <w:sz w:val="24"/>
          <w:szCs w:val="24"/>
          <w:lang w:val="en-GB"/>
        </w:rPr>
        <w:t>Other safety notes</w:t>
      </w:r>
    </w:p>
    <w:p w14:paraId="4FE5308F" w14:textId="77777777" w:rsidR="00370888" w:rsidRPr="00F67278" w:rsidRDefault="00370888" w:rsidP="00A036B0">
      <w:pPr>
        <w:rPr>
          <w:rFonts w:ascii="Arial" w:hAnsi="Arial" w:cs="Arial"/>
          <w:sz w:val="24"/>
          <w:szCs w:val="24"/>
          <w:lang w:val="en-GB"/>
        </w:rPr>
      </w:pPr>
    </w:p>
    <w:p w14:paraId="2684AB47" w14:textId="77777777" w:rsidR="00370888" w:rsidRPr="00F67278" w:rsidRDefault="00370888" w:rsidP="00A036B0">
      <w:pPr>
        <w:rPr>
          <w:rFonts w:ascii="Arial" w:hAnsi="Arial" w:cs="Arial"/>
          <w:sz w:val="24"/>
          <w:szCs w:val="24"/>
          <w:lang w:val="en-GB"/>
        </w:rPr>
      </w:pPr>
      <w:r w:rsidRPr="00F67278">
        <w:rPr>
          <w:rFonts w:ascii="Arial" w:hAnsi="Arial" w:cs="Arial"/>
          <w:sz w:val="24"/>
          <w:szCs w:val="24"/>
          <w:lang w:val="en-GB"/>
        </w:rPr>
        <w:t>All groups using the centre must nominate a competent person to take charge of venue use and to take command in the event of a fire or other emergency. As there is no telephone in the centre, the nominated person must have a mobile phone if a call to the emergency services is required.</w:t>
      </w:r>
    </w:p>
    <w:p w14:paraId="4AAB87A7" w14:textId="77777777" w:rsidR="00370888" w:rsidRPr="00F67278" w:rsidRDefault="00370888" w:rsidP="00A036B0">
      <w:pPr>
        <w:rPr>
          <w:rFonts w:ascii="Arial" w:hAnsi="Arial" w:cs="Arial"/>
          <w:sz w:val="24"/>
          <w:szCs w:val="24"/>
          <w:lang w:val="en-GB"/>
        </w:rPr>
      </w:pPr>
    </w:p>
    <w:p w14:paraId="317FE8BC" w14:textId="77777777" w:rsidR="00370888" w:rsidRPr="00F67278" w:rsidRDefault="00370888" w:rsidP="00A036B0">
      <w:pPr>
        <w:rPr>
          <w:rFonts w:ascii="Arial" w:hAnsi="Arial" w:cs="Arial"/>
          <w:sz w:val="24"/>
          <w:szCs w:val="24"/>
          <w:lang w:val="en-GB"/>
        </w:rPr>
      </w:pPr>
      <w:r w:rsidRPr="00F67278">
        <w:rPr>
          <w:rFonts w:ascii="Arial" w:hAnsi="Arial" w:cs="Arial"/>
          <w:sz w:val="24"/>
          <w:szCs w:val="24"/>
          <w:lang w:val="en-GB"/>
        </w:rPr>
        <w:t>When a group vacates the building, the nominated person must check that all people have left. This includes checking the toilet/washroom. Only then should the front door be locked (and the security shutter lowered).</w:t>
      </w:r>
    </w:p>
    <w:p w14:paraId="131050B0" w14:textId="77777777" w:rsidR="00370888" w:rsidRPr="00F67278" w:rsidRDefault="00370888" w:rsidP="00A036B0">
      <w:pPr>
        <w:rPr>
          <w:rFonts w:ascii="Arial" w:hAnsi="Arial" w:cs="Arial"/>
          <w:sz w:val="24"/>
          <w:szCs w:val="24"/>
          <w:lang w:val="en-GB"/>
        </w:rPr>
      </w:pPr>
    </w:p>
    <w:p w14:paraId="73F421FD" w14:textId="77777777" w:rsidR="00370888" w:rsidRPr="00F67278" w:rsidRDefault="00370888" w:rsidP="00A036B0">
      <w:pPr>
        <w:rPr>
          <w:rFonts w:ascii="Arial" w:hAnsi="Arial" w:cs="Arial"/>
          <w:sz w:val="24"/>
          <w:szCs w:val="24"/>
          <w:lang w:val="en-GB"/>
        </w:rPr>
      </w:pPr>
      <w:r w:rsidRPr="00F67278">
        <w:rPr>
          <w:rFonts w:ascii="Arial" w:hAnsi="Arial" w:cs="Arial"/>
          <w:sz w:val="24"/>
          <w:szCs w:val="24"/>
          <w:lang w:val="en-GB"/>
        </w:rPr>
        <w:t>Smoking is not permitted in the visitor centre.</w:t>
      </w:r>
    </w:p>
    <w:p w14:paraId="77C8CDA2" w14:textId="77777777" w:rsidR="00370888" w:rsidRPr="00F67278" w:rsidRDefault="00370888" w:rsidP="00A036B0">
      <w:pPr>
        <w:rPr>
          <w:rFonts w:ascii="Arial" w:hAnsi="Arial" w:cs="Arial"/>
          <w:sz w:val="24"/>
          <w:szCs w:val="24"/>
          <w:lang w:val="en-GB"/>
        </w:rPr>
      </w:pPr>
    </w:p>
    <w:p w14:paraId="6D85C140" w14:textId="77777777" w:rsidR="00370888" w:rsidRPr="00F67278" w:rsidRDefault="00370888" w:rsidP="00A036B0">
      <w:pPr>
        <w:rPr>
          <w:rFonts w:ascii="Arial" w:hAnsi="Arial" w:cs="Arial"/>
          <w:sz w:val="24"/>
          <w:szCs w:val="24"/>
          <w:lang w:val="en-GB"/>
        </w:rPr>
      </w:pPr>
      <w:r w:rsidRPr="00F67278">
        <w:rPr>
          <w:rFonts w:ascii="Arial" w:hAnsi="Arial" w:cs="Arial"/>
          <w:sz w:val="24"/>
          <w:szCs w:val="24"/>
          <w:lang w:val="en-GB"/>
        </w:rPr>
        <w:t>A first aid box is kept in the outer room. This must remain in the visitor centre; working parties or other groups visiting Wood Farm should have their own first aid kit with them. If any item, however minor, in the first aid box is used the volunteer education and outreach warden, Santoshi Padhiar (email tosh@ligphotography.com, phone 07976 304 333) must be informed so that the kit can be topped up again.</w:t>
      </w:r>
    </w:p>
    <w:p w14:paraId="3F53A8C4" w14:textId="77777777" w:rsidR="00370888" w:rsidRPr="00F67278" w:rsidRDefault="00370888" w:rsidP="00A036B0">
      <w:pPr>
        <w:rPr>
          <w:rFonts w:ascii="Arial" w:hAnsi="Arial" w:cs="Arial"/>
          <w:sz w:val="24"/>
          <w:szCs w:val="24"/>
          <w:lang w:val="en-GB"/>
        </w:rPr>
      </w:pPr>
    </w:p>
    <w:p w14:paraId="077E2C11" w14:textId="77777777" w:rsidR="00370888" w:rsidRPr="00F67278" w:rsidRDefault="00370888" w:rsidP="00A036B0">
      <w:pPr>
        <w:rPr>
          <w:rFonts w:ascii="Arial" w:hAnsi="Arial" w:cs="Arial"/>
          <w:sz w:val="24"/>
          <w:szCs w:val="24"/>
          <w:lang w:val="en-GB"/>
        </w:rPr>
      </w:pPr>
      <w:r w:rsidRPr="00F67278">
        <w:rPr>
          <w:rFonts w:ascii="Arial" w:hAnsi="Arial" w:cs="Arial"/>
          <w:sz w:val="24"/>
          <w:szCs w:val="24"/>
          <w:lang w:val="en-GB"/>
        </w:rPr>
        <w:t>In the case of an emergency requiring a call to the emergency services the nominated person should call 999, giving the address as Wood Farm Visitor Centre, Wood Lane, Stanmore HA7 4LG. If possible, a second competent person should be asked to stand by the road at the entrance gate to flag the emergency service when they arrive. The nominated person should remain with the main group.</w:t>
      </w:r>
    </w:p>
    <w:p w14:paraId="0E6D38E2" w14:textId="77777777" w:rsidR="00370888" w:rsidRPr="00F67278" w:rsidRDefault="00370888" w:rsidP="00A036B0">
      <w:pPr>
        <w:rPr>
          <w:rFonts w:ascii="Arial" w:hAnsi="Arial" w:cs="Arial"/>
          <w:sz w:val="24"/>
          <w:szCs w:val="24"/>
          <w:lang w:val="en-GB"/>
        </w:rPr>
      </w:pPr>
    </w:p>
    <w:p w14:paraId="0F2BEC21" w14:textId="77777777" w:rsidR="00054629" w:rsidRDefault="00370888" w:rsidP="00A036B0">
      <w:pPr>
        <w:jc w:val="right"/>
        <w:rPr>
          <w:rFonts w:ascii="Arial" w:hAnsi="Arial" w:cs="Arial"/>
          <w:sz w:val="24"/>
          <w:szCs w:val="24"/>
          <w:lang w:val="en-GB"/>
        </w:rPr>
      </w:pPr>
      <w:r w:rsidRPr="00F67278">
        <w:rPr>
          <w:rFonts w:ascii="Arial" w:hAnsi="Arial" w:cs="Arial"/>
          <w:sz w:val="24"/>
          <w:szCs w:val="24"/>
          <w:lang w:val="en-GB"/>
        </w:rPr>
        <w:t>Steve Bolsover 1</w:t>
      </w:r>
      <w:r>
        <w:rPr>
          <w:rFonts w:ascii="Arial" w:hAnsi="Arial" w:cs="Arial"/>
          <w:sz w:val="24"/>
          <w:szCs w:val="24"/>
          <w:lang w:val="en-GB"/>
        </w:rPr>
        <w:t>4</w:t>
      </w:r>
      <w:r w:rsidRPr="00F67278">
        <w:rPr>
          <w:rFonts w:ascii="Arial" w:hAnsi="Arial" w:cs="Arial"/>
          <w:sz w:val="24"/>
          <w:szCs w:val="24"/>
          <w:vertAlign w:val="superscript"/>
          <w:lang w:val="en-GB"/>
        </w:rPr>
        <w:t>th</w:t>
      </w:r>
      <w:r w:rsidRPr="00F67278">
        <w:rPr>
          <w:rFonts w:ascii="Arial" w:hAnsi="Arial" w:cs="Arial"/>
          <w:sz w:val="24"/>
          <w:szCs w:val="24"/>
          <w:lang w:val="en-GB"/>
        </w:rPr>
        <w:t xml:space="preserve"> </w:t>
      </w:r>
      <w:r>
        <w:rPr>
          <w:rFonts w:ascii="Arial" w:hAnsi="Arial" w:cs="Arial"/>
          <w:sz w:val="24"/>
          <w:szCs w:val="24"/>
          <w:lang w:val="en-GB"/>
        </w:rPr>
        <w:t>August</w:t>
      </w:r>
      <w:r w:rsidRPr="00F67278">
        <w:rPr>
          <w:rFonts w:ascii="Arial" w:hAnsi="Arial" w:cs="Arial"/>
          <w:sz w:val="24"/>
          <w:szCs w:val="24"/>
          <w:lang w:val="en-GB"/>
        </w:rPr>
        <w:t xml:space="preserve"> 2016</w:t>
      </w:r>
    </w:p>
    <w:p w14:paraId="230E600B" w14:textId="77777777" w:rsidR="00054629" w:rsidRDefault="00054629">
      <w:pPr>
        <w:widowControl/>
        <w:autoSpaceDE/>
        <w:autoSpaceDN/>
        <w:adjustRightInd/>
        <w:rPr>
          <w:rFonts w:ascii="Arial" w:hAnsi="Arial" w:cs="Arial"/>
          <w:sz w:val="24"/>
          <w:szCs w:val="24"/>
          <w:lang w:val="en-GB"/>
        </w:rPr>
      </w:pPr>
      <w:r>
        <w:rPr>
          <w:rFonts w:ascii="Arial" w:hAnsi="Arial" w:cs="Arial"/>
          <w:sz w:val="24"/>
          <w:szCs w:val="24"/>
          <w:lang w:val="en-GB"/>
        </w:rPr>
        <w:br w:type="page"/>
      </w:r>
    </w:p>
    <w:p w14:paraId="7987465B" w14:textId="77777777" w:rsidR="008813D5" w:rsidRDefault="008813D5" w:rsidP="00A036B0">
      <w:pPr>
        <w:jc w:val="right"/>
        <w:rPr>
          <w:rFonts w:ascii="Arial" w:hAnsi="Arial" w:cs="Arial"/>
          <w:sz w:val="24"/>
          <w:szCs w:val="24"/>
          <w:lang w:val="en-GB"/>
        </w:rPr>
      </w:pPr>
    </w:p>
    <w:p w14:paraId="55A31262" w14:textId="77777777" w:rsidR="00054629" w:rsidRDefault="00054629" w:rsidP="00054629">
      <w:pPr>
        <w:rPr>
          <w:rFonts w:ascii="Helvetica Neue" w:hAnsi="Helvetica Neue" w:cs="Helvetica Neue"/>
          <w:color w:val="000000"/>
          <w:sz w:val="22"/>
          <w:szCs w:val="22"/>
        </w:rPr>
      </w:pPr>
    </w:p>
    <w:p w14:paraId="6C052738" w14:textId="77777777" w:rsidR="00054629" w:rsidRDefault="00054629" w:rsidP="00054629">
      <w:r w:rsidRPr="006C58C1">
        <w:t>Any accident/incident should be recorded in a First Aid book, noting time and date.</w:t>
      </w:r>
    </w:p>
    <w:tbl>
      <w:tblPr>
        <w:tblStyle w:val="TableGrid"/>
        <w:tblW w:w="0" w:type="auto"/>
        <w:tblInd w:w="-5" w:type="dxa"/>
        <w:tblLook w:val="01E0" w:firstRow="1" w:lastRow="1" w:firstColumn="1" w:lastColumn="1" w:noHBand="0" w:noVBand="0"/>
      </w:tblPr>
      <w:tblGrid>
        <w:gridCol w:w="3686"/>
        <w:gridCol w:w="3118"/>
        <w:gridCol w:w="3090"/>
      </w:tblGrid>
      <w:tr w:rsidR="00054629" w:rsidRPr="00307192" w14:paraId="48D10ACC" w14:textId="77777777" w:rsidTr="00054629">
        <w:tc>
          <w:tcPr>
            <w:tcW w:w="3686" w:type="dxa"/>
            <w:tcBorders>
              <w:bottom w:val="single" w:sz="6" w:space="0" w:color="000000"/>
            </w:tcBorders>
          </w:tcPr>
          <w:p w14:paraId="1CBE8595" w14:textId="77777777" w:rsidR="00054629" w:rsidRPr="00307192" w:rsidRDefault="00054629" w:rsidP="00C37C9E">
            <w:pPr>
              <w:rPr>
                <w:b/>
              </w:rPr>
            </w:pPr>
            <w:r>
              <w:rPr>
                <w:b/>
              </w:rPr>
              <w:t>A</w:t>
            </w:r>
            <w:r w:rsidRPr="00307192">
              <w:rPr>
                <w:b/>
              </w:rPr>
              <w:t>CTIVITY ASSESSED</w:t>
            </w:r>
          </w:p>
          <w:p w14:paraId="541770E1" w14:textId="77777777" w:rsidR="00054629" w:rsidRPr="00307192" w:rsidRDefault="00054629" w:rsidP="00C37C9E"/>
          <w:p w14:paraId="22525A15" w14:textId="77777777" w:rsidR="00054629" w:rsidRPr="00307192" w:rsidRDefault="00054629" w:rsidP="00C37C9E">
            <w:pPr>
              <w:rPr>
                <w:b/>
              </w:rPr>
            </w:pPr>
            <w:r>
              <w:t>2</w:t>
            </w:r>
            <w:r w:rsidR="0000560D">
              <w:t>7</w:t>
            </w:r>
            <w:r>
              <w:t xml:space="preserve">. </w:t>
            </w:r>
            <w:r w:rsidRPr="00054629">
              <w:t>Outdoor workshops for children</w:t>
            </w:r>
          </w:p>
        </w:tc>
        <w:tc>
          <w:tcPr>
            <w:tcW w:w="3118" w:type="dxa"/>
            <w:tcBorders>
              <w:bottom w:val="single" w:sz="6" w:space="0" w:color="000000"/>
            </w:tcBorders>
          </w:tcPr>
          <w:p w14:paraId="4C569226" w14:textId="77777777" w:rsidR="00054629" w:rsidRPr="00307192" w:rsidRDefault="00054629" w:rsidP="00C37C9E">
            <w:pPr>
              <w:rPr>
                <w:b/>
              </w:rPr>
            </w:pPr>
            <w:r w:rsidRPr="00307192">
              <w:rPr>
                <w:b/>
              </w:rPr>
              <w:t>ASSESSOR</w:t>
            </w:r>
          </w:p>
          <w:p w14:paraId="30319053" w14:textId="77777777" w:rsidR="00054629" w:rsidRPr="00307192" w:rsidRDefault="00054629" w:rsidP="00C37C9E">
            <w:pPr>
              <w:rPr>
                <w:b/>
              </w:rPr>
            </w:pPr>
          </w:p>
          <w:p w14:paraId="787A95CB" w14:textId="77777777" w:rsidR="00054629" w:rsidRPr="00307192" w:rsidRDefault="00054629" w:rsidP="00C37C9E">
            <w:r>
              <w:t>Caroline Nathanson</w:t>
            </w:r>
          </w:p>
        </w:tc>
        <w:tc>
          <w:tcPr>
            <w:tcW w:w="3090" w:type="dxa"/>
            <w:tcBorders>
              <w:bottom w:val="single" w:sz="6" w:space="0" w:color="000000"/>
            </w:tcBorders>
          </w:tcPr>
          <w:p w14:paraId="11D17E31" w14:textId="77777777" w:rsidR="00054629" w:rsidRPr="00307192" w:rsidRDefault="00054629" w:rsidP="00C37C9E">
            <w:pPr>
              <w:rPr>
                <w:b/>
              </w:rPr>
            </w:pPr>
            <w:r w:rsidRPr="00307192">
              <w:rPr>
                <w:b/>
              </w:rPr>
              <w:t>ASSESSMENT DATE</w:t>
            </w:r>
          </w:p>
          <w:p w14:paraId="2CE2D194" w14:textId="77777777" w:rsidR="00054629" w:rsidRPr="00307192" w:rsidRDefault="00054629" w:rsidP="00C37C9E">
            <w:pPr>
              <w:rPr>
                <w:b/>
              </w:rPr>
            </w:pPr>
          </w:p>
          <w:p w14:paraId="148EE1F3" w14:textId="77777777" w:rsidR="00054629" w:rsidRDefault="00054629" w:rsidP="00C37C9E">
            <w:r>
              <w:t>12</w:t>
            </w:r>
            <w:r w:rsidRPr="005A4C72">
              <w:rPr>
                <w:vertAlign w:val="superscript"/>
              </w:rPr>
              <w:t>th</w:t>
            </w:r>
            <w:r>
              <w:t xml:space="preserve"> November 2018</w:t>
            </w:r>
          </w:p>
          <w:p w14:paraId="487EF02F" w14:textId="77777777" w:rsidR="00054629" w:rsidRPr="00307192" w:rsidRDefault="00054629" w:rsidP="00C37C9E"/>
        </w:tc>
      </w:tr>
    </w:tbl>
    <w:tbl>
      <w:tblPr>
        <w:tblW w:w="9913" w:type="dxa"/>
        <w:tblBorders>
          <w:top w:val="nil"/>
          <w:left w:val="nil"/>
          <w:right w:val="nil"/>
        </w:tblBorders>
        <w:tblLayout w:type="fixed"/>
        <w:tblLook w:val="0000" w:firstRow="0" w:lastRow="0" w:firstColumn="0" w:lastColumn="0" w:noHBand="0" w:noVBand="0"/>
      </w:tblPr>
      <w:tblGrid>
        <w:gridCol w:w="1740"/>
        <w:gridCol w:w="1760"/>
        <w:gridCol w:w="2740"/>
        <w:gridCol w:w="760"/>
        <w:gridCol w:w="2913"/>
      </w:tblGrid>
      <w:tr w:rsidR="00054629" w:rsidRPr="004F56BE" w14:paraId="16DCDE40" w14:textId="77777777" w:rsidTr="00054629">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981824" w14:textId="77777777" w:rsidR="00054629" w:rsidRPr="004F56BE" w:rsidRDefault="00054629" w:rsidP="00C37C9E">
            <w:pPr>
              <w:spacing w:after="120"/>
              <w:rPr>
                <w:b/>
                <w:kern w:val="1"/>
              </w:rPr>
            </w:pPr>
            <w:r w:rsidRPr="004F56BE">
              <w:rPr>
                <w:b/>
              </w:rPr>
              <w:t>Hazard</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E2E35C" w14:textId="77777777" w:rsidR="00054629" w:rsidRPr="004F56BE" w:rsidRDefault="00054629" w:rsidP="00C37C9E">
            <w:pPr>
              <w:spacing w:after="120"/>
              <w:rPr>
                <w:b/>
                <w:kern w:val="1"/>
              </w:rPr>
            </w:pPr>
            <w:r w:rsidRPr="004F56BE">
              <w:rPr>
                <w:b/>
              </w:rPr>
              <w:t>Harm</w:t>
            </w:r>
          </w:p>
        </w:tc>
        <w:tc>
          <w:tcPr>
            <w:tcW w:w="2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3928CD" w14:textId="77777777" w:rsidR="00054629" w:rsidRPr="004F56BE" w:rsidRDefault="00054629" w:rsidP="00C37C9E">
            <w:pPr>
              <w:spacing w:after="120"/>
              <w:rPr>
                <w:b/>
                <w:kern w:val="1"/>
              </w:rPr>
            </w:pPr>
            <w:r w:rsidRPr="004F56BE">
              <w:rPr>
                <w:b/>
              </w:rPr>
              <w:t xml:space="preserve">Action to manage </w:t>
            </w: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DEF4EC" w14:textId="77777777" w:rsidR="00054629" w:rsidRPr="004F56BE" w:rsidRDefault="00054629" w:rsidP="00C37C9E">
            <w:pPr>
              <w:spacing w:after="120"/>
              <w:rPr>
                <w:b/>
                <w:kern w:val="1"/>
              </w:rPr>
            </w:pPr>
            <w:r w:rsidRPr="004F56BE">
              <w:rPr>
                <w:b/>
              </w:rPr>
              <w:t>Level</w:t>
            </w:r>
          </w:p>
        </w:tc>
        <w:tc>
          <w:tcPr>
            <w:tcW w:w="29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66E145" w14:textId="77777777" w:rsidR="00054629" w:rsidRPr="004F56BE" w:rsidRDefault="00054629" w:rsidP="00C37C9E">
            <w:pPr>
              <w:spacing w:after="120"/>
              <w:rPr>
                <w:b/>
                <w:kern w:val="1"/>
              </w:rPr>
            </w:pPr>
            <w:r w:rsidRPr="004F56BE">
              <w:rPr>
                <w:b/>
              </w:rPr>
              <w:t>Notes</w:t>
            </w:r>
          </w:p>
        </w:tc>
      </w:tr>
      <w:tr w:rsidR="00054629" w:rsidRPr="004F56BE" w14:paraId="5A5A7AC3" w14:textId="77777777" w:rsidTr="00054629">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246E9FC" w14:textId="77777777" w:rsidR="00054629" w:rsidRPr="004F56BE" w:rsidRDefault="00054629" w:rsidP="00C37C9E">
            <w:pPr>
              <w:spacing w:after="120"/>
            </w:pPr>
            <w:r w:rsidRPr="004F56BE">
              <w:t>Dog poo,</w:t>
            </w:r>
          </w:p>
          <w:p w14:paraId="658B2CE1" w14:textId="77777777" w:rsidR="00054629" w:rsidRPr="004F56BE" w:rsidRDefault="00054629" w:rsidP="00C37C9E">
            <w:pPr>
              <w:spacing w:after="120"/>
            </w:pPr>
            <w:r w:rsidRPr="004F56BE">
              <w:t>leaf mold and dirt from the ground</w:t>
            </w:r>
          </w:p>
          <w:p w14:paraId="2745A6C1"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61B0CFC" w14:textId="77777777" w:rsidR="00054629" w:rsidRPr="004F56BE" w:rsidRDefault="00054629" w:rsidP="00C37C9E">
            <w:pPr>
              <w:spacing w:after="120"/>
              <w:rPr>
                <w:kern w:val="1"/>
              </w:rPr>
            </w:pPr>
            <w:r w:rsidRPr="004F56BE">
              <w:t xml:space="preserve">Infection </w:t>
            </w:r>
          </w:p>
        </w:tc>
        <w:tc>
          <w:tcPr>
            <w:tcW w:w="2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6CDF557" w14:textId="77777777" w:rsidR="00054629" w:rsidRPr="004F56BE" w:rsidRDefault="00054629" w:rsidP="00C37C9E">
            <w:pPr>
              <w:spacing w:after="120"/>
            </w:pPr>
            <w:r w:rsidRPr="004F56BE">
              <w:t>Carry out sweep/check of the edge where we are going to work before hand - remove any dog pooh.</w:t>
            </w:r>
          </w:p>
          <w:p w14:paraId="6649E39E" w14:textId="77777777" w:rsidR="00054629" w:rsidRPr="004F56BE" w:rsidRDefault="00054629" w:rsidP="00C37C9E">
            <w:pPr>
              <w:spacing w:after="120"/>
            </w:pPr>
            <w:r w:rsidRPr="004F56BE">
              <w:t>Warn of potential and ask participants to wash hands at the end.</w:t>
            </w:r>
          </w:p>
          <w:p w14:paraId="3BAE1C82" w14:textId="77777777" w:rsidR="00054629" w:rsidRPr="004F56BE" w:rsidRDefault="00054629" w:rsidP="00C37C9E">
            <w:pPr>
              <w:spacing w:after="120"/>
            </w:pPr>
            <w:r w:rsidRPr="004F56BE">
              <w:t>Parents to support children where appropriate</w:t>
            </w:r>
          </w:p>
          <w:p w14:paraId="21888796" w14:textId="77777777" w:rsidR="00054629" w:rsidRPr="004F56BE" w:rsidRDefault="00054629" w:rsidP="00C37C9E">
            <w:pPr>
              <w:spacing w:after="120"/>
              <w:rPr>
                <w:kern w:val="1"/>
              </w:rPr>
            </w:pPr>
            <w:r w:rsidRPr="004F56BE">
              <w:t>Provide alcohol soap for the end</w:t>
            </w:r>
          </w:p>
        </w:tc>
        <w:tc>
          <w:tcPr>
            <w:tcW w:w="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DC64F9A" w14:textId="77777777" w:rsidR="00054629" w:rsidRPr="004F56BE" w:rsidRDefault="00054629" w:rsidP="00C37C9E">
            <w:pPr>
              <w:spacing w:after="120"/>
              <w:jc w:val="center"/>
              <w:rPr>
                <w:kern w:val="1"/>
              </w:rPr>
            </w:pPr>
            <w:r w:rsidRPr="004F56BE">
              <w:t>L</w:t>
            </w:r>
          </w:p>
        </w:tc>
        <w:tc>
          <w:tcPr>
            <w:tcW w:w="291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BE86CB6" w14:textId="77777777" w:rsidR="00054629" w:rsidRPr="004F56BE" w:rsidRDefault="00054629" w:rsidP="00C37C9E">
            <w:pPr>
              <w:spacing w:after="120"/>
            </w:pPr>
            <w:r w:rsidRPr="004F56BE">
              <w:t xml:space="preserve">bowl </w:t>
            </w:r>
          </w:p>
          <w:p w14:paraId="6E9F4A92" w14:textId="77777777" w:rsidR="00054629" w:rsidRPr="004F56BE" w:rsidRDefault="00054629" w:rsidP="00C37C9E">
            <w:pPr>
              <w:spacing w:after="120"/>
            </w:pPr>
            <w:r w:rsidRPr="004F56BE">
              <w:t>water</w:t>
            </w:r>
          </w:p>
          <w:p w14:paraId="6FFCB5AD" w14:textId="77777777" w:rsidR="00054629" w:rsidRPr="004F56BE" w:rsidRDefault="00054629" w:rsidP="00C37C9E">
            <w:pPr>
              <w:spacing w:after="120"/>
            </w:pPr>
            <w:r w:rsidRPr="004F56BE">
              <w:t>soap</w:t>
            </w:r>
          </w:p>
          <w:p w14:paraId="4CD2AAC1" w14:textId="77777777" w:rsidR="00054629" w:rsidRPr="004F56BE" w:rsidRDefault="00054629" w:rsidP="00C37C9E">
            <w:pPr>
              <w:spacing w:after="120"/>
            </w:pPr>
            <w:r w:rsidRPr="004F56BE">
              <w:t>towel</w:t>
            </w:r>
          </w:p>
          <w:p w14:paraId="48ED8029"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r>
      <w:tr w:rsidR="00054629" w:rsidRPr="004F56BE" w14:paraId="2048CA50" w14:textId="77777777" w:rsidTr="00054629">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246AD2" w14:textId="77777777" w:rsidR="00054629" w:rsidRPr="004F56BE" w:rsidRDefault="00054629" w:rsidP="00C37C9E">
            <w:pPr>
              <w:spacing w:after="120"/>
              <w:rPr>
                <w:kern w:val="1"/>
              </w:rPr>
            </w:pPr>
            <w:r w:rsidRPr="004F56BE">
              <w:t xml:space="preserve">Items left by adult antisocial behavior - drug use condoms </w:t>
            </w:r>
            <w:proofErr w:type="spellStart"/>
            <w:r w:rsidRPr="004F56BE">
              <w:t>etc</w:t>
            </w:r>
            <w:proofErr w:type="spellEnd"/>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22EE46" w14:textId="77777777" w:rsidR="00054629" w:rsidRPr="004F56BE" w:rsidRDefault="00054629" w:rsidP="00C37C9E">
            <w:pPr>
              <w:spacing w:after="120"/>
              <w:rPr>
                <w:kern w:val="1"/>
              </w:rPr>
            </w:pPr>
            <w:r w:rsidRPr="004F56BE">
              <w:t>Infection or poisoning</w:t>
            </w:r>
          </w:p>
        </w:tc>
        <w:tc>
          <w:tcPr>
            <w:tcW w:w="2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1BFA86" w14:textId="77777777" w:rsidR="00054629" w:rsidRPr="004F56BE" w:rsidRDefault="00054629" w:rsidP="00C37C9E">
            <w:pPr>
              <w:spacing w:after="120"/>
              <w:rPr>
                <w:kern w:val="1"/>
              </w:rPr>
            </w:pPr>
            <w:r w:rsidRPr="004F56BE">
              <w:t>As above</w:t>
            </w: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66D3B3" w14:textId="77777777" w:rsidR="00054629" w:rsidRPr="004F56BE" w:rsidRDefault="00054629" w:rsidP="00C37C9E">
            <w:pPr>
              <w:spacing w:after="120"/>
              <w:jc w:val="center"/>
              <w:rPr>
                <w:kern w:val="1"/>
              </w:rPr>
            </w:pPr>
            <w:r w:rsidRPr="004F56BE">
              <w:t>L</w:t>
            </w:r>
          </w:p>
        </w:tc>
        <w:tc>
          <w:tcPr>
            <w:tcW w:w="29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D45EE1"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r>
      <w:tr w:rsidR="00054629" w:rsidRPr="004F56BE" w14:paraId="1FD781F6" w14:textId="77777777" w:rsidTr="00054629">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3861A1C" w14:textId="77777777" w:rsidR="00054629" w:rsidRPr="004F56BE" w:rsidRDefault="00054629" w:rsidP="00C37C9E">
            <w:pPr>
              <w:spacing w:after="120"/>
              <w:rPr>
                <w:kern w:val="1"/>
              </w:rPr>
            </w:pPr>
            <w:r w:rsidRPr="004F56BE">
              <w:t>Twigs trees and bushes</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AA45CBE" w14:textId="77777777" w:rsidR="00054629" w:rsidRPr="004F56BE" w:rsidRDefault="00054629" w:rsidP="00C37C9E">
            <w:pPr>
              <w:spacing w:after="120"/>
            </w:pPr>
            <w:r w:rsidRPr="004F56BE">
              <w:t>Scratches or</w:t>
            </w:r>
          </w:p>
          <w:p w14:paraId="3E86C42F" w14:textId="77777777" w:rsidR="00054629" w:rsidRPr="004F56BE" w:rsidRDefault="00054629" w:rsidP="00C37C9E">
            <w:pPr>
              <w:spacing w:after="120"/>
              <w:rPr>
                <w:kern w:val="1"/>
              </w:rPr>
            </w:pPr>
            <w:r w:rsidRPr="004F56BE">
              <w:t>Poking of eyes</w:t>
            </w:r>
          </w:p>
        </w:tc>
        <w:tc>
          <w:tcPr>
            <w:tcW w:w="2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3210CC6" w14:textId="77777777" w:rsidR="00054629" w:rsidRPr="004F56BE" w:rsidRDefault="00054629" w:rsidP="00C37C9E">
            <w:pPr>
              <w:spacing w:after="120"/>
            </w:pPr>
            <w:r w:rsidRPr="004F56BE">
              <w:t>Warn people to take care</w:t>
            </w:r>
          </w:p>
          <w:p w14:paraId="35F3EFA2"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c>
          <w:tcPr>
            <w:tcW w:w="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A3CDC50" w14:textId="77777777" w:rsidR="00054629" w:rsidRPr="004F56BE" w:rsidRDefault="00054629" w:rsidP="00C37C9E">
            <w:pPr>
              <w:spacing w:after="120"/>
              <w:jc w:val="center"/>
              <w:rPr>
                <w:kern w:val="1"/>
              </w:rPr>
            </w:pPr>
            <w:r w:rsidRPr="004F56BE">
              <w:t>M</w:t>
            </w:r>
          </w:p>
        </w:tc>
        <w:tc>
          <w:tcPr>
            <w:tcW w:w="291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BDCC753"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r>
      <w:tr w:rsidR="00054629" w:rsidRPr="004F56BE" w14:paraId="4928277A" w14:textId="77777777" w:rsidTr="00054629">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A186CC" w14:textId="77777777" w:rsidR="00054629" w:rsidRPr="004F56BE" w:rsidRDefault="00054629" w:rsidP="00C37C9E">
            <w:pPr>
              <w:spacing w:after="120"/>
              <w:rPr>
                <w:kern w:val="1"/>
              </w:rPr>
            </w:pPr>
            <w:r w:rsidRPr="004F56BE">
              <w:t xml:space="preserve">Uneven ground, roots, </w:t>
            </w:r>
            <w:proofErr w:type="gramStart"/>
            <w:r w:rsidRPr="004F56BE">
              <w:t>debris</w:t>
            </w:r>
            <w:proofErr w:type="gramEnd"/>
            <w:r w:rsidRPr="004F56BE">
              <w:t xml:space="preserve"> or vegetation</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BCFE13" w14:textId="77777777" w:rsidR="00054629" w:rsidRPr="004F56BE" w:rsidRDefault="00054629" w:rsidP="00C37C9E">
            <w:pPr>
              <w:spacing w:after="120"/>
            </w:pPr>
            <w:r w:rsidRPr="004F56BE">
              <w:t>Trips, slips and falls</w:t>
            </w:r>
          </w:p>
          <w:p w14:paraId="516C010F" w14:textId="77777777" w:rsidR="00054629" w:rsidRPr="004F56BE" w:rsidRDefault="00054629" w:rsidP="00C37C9E">
            <w:pPr>
              <w:spacing w:after="120"/>
            </w:pPr>
            <w:r w:rsidRPr="004F56BE">
              <w:t>Bumps, grazes, bruises</w:t>
            </w:r>
          </w:p>
          <w:p w14:paraId="37717457" w14:textId="77777777" w:rsidR="00054629" w:rsidRPr="004F56BE" w:rsidRDefault="00054629" w:rsidP="00C37C9E">
            <w:pPr>
              <w:spacing w:after="120"/>
              <w:rPr>
                <w:kern w:val="1"/>
              </w:rPr>
            </w:pPr>
            <w:r w:rsidRPr="004F56BE">
              <w:t xml:space="preserve">Sprains, </w:t>
            </w:r>
            <w:proofErr w:type="gramStart"/>
            <w:r w:rsidRPr="004F56BE">
              <w:t>strains</w:t>
            </w:r>
            <w:proofErr w:type="gramEnd"/>
            <w:r w:rsidRPr="004F56BE">
              <w:t xml:space="preserve"> and broken bones</w:t>
            </w:r>
          </w:p>
        </w:tc>
        <w:tc>
          <w:tcPr>
            <w:tcW w:w="2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8909EC" w14:textId="77777777" w:rsidR="00054629" w:rsidRPr="004F56BE" w:rsidRDefault="00054629" w:rsidP="00C37C9E">
            <w:pPr>
              <w:spacing w:after="120"/>
            </w:pPr>
            <w:r w:rsidRPr="004F56BE">
              <w:t>Remind people to take care of themselves and watch where they are going</w:t>
            </w:r>
          </w:p>
          <w:p w14:paraId="224E4DD2" w14:textId="77777777" w:rsidR="00054629" w:rsidRPr="004F56BE" w:rsidRDefault="00054629" w:rsidP="00C37C9E">
            <w:pPr>
              <w:spacing w:after="120"/>
            </w:pPr>
            <w:r w:rsidRPr="004F56BE">
              <w:t>One first aider present and first aid kit to hand</w:t>
            </w:r>
          </w:p>
          <w:p w14:paraId="310C35C6" w14:textId="77777777" w:rsidR="00054629" w:rsidRPr="004F56BE" w:rsidRDefault="00054629" w:rsidP="00C37C9E">
            <w:pPr>
              <w:spacing w:after="120"/>
            </w:pPr>
          </w:p>
          <w:p w14:paraId="3C77C785" w14:textId="77777777" w:rsidR="00054629" w:rsidRPr="004F56BE" w:rsidRDefault="00054629" w:rsidP="00C37C9E">
            <w:pPr>
              <w:spacing w:after="120"/>
              <w:rPr>
                <w:kern w:val="1"/>
              </w:rPr>
            </w:pP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2E03F2" w14:textId="77777777" w:rsidR="00054629" w:rsidRPr="004F56BE" w:rsidRDefault="00054629" w:rsidP="00C37C9E">
            <w:pPr>
              <w:spacing w:after="120"/>
              <w:jc w:val="center"/>
              <w:rPr>
                <w:kern w:val="1"/>
              </w:rPr>
            </w:pPr>
            <w:r w:rsidRPr="004F56BE">
              <w:t>M</w:t>
            </w:r>
          </w:p>
        </w:tc>
        <w:tc>
          <w:tcPr>
            <w:tcW w:w="29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5A3175"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r>
      <w:tr w:rsidR="00054629" w:rsidRPr="004F56BE" w14:paraId="729527AC" w14:textId="77777777" w:rsidTr="00054629">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47F4239" w14:textId="77777777" w:rsidR="00054629" w:rsidRPr="004F56BE" w:rsidRDefault="00054629" w:rsidP="00C37C9E">
            <w:pPr>
              <w:spacing w:after="120"/>
              <w:rPr>
                <w:kern w:val="1"/>
              </w:rPr>
            </w:pPr>
            <w:r w:rsidRPr="004F56BE">
              <w:t xml:space="preserve">Safeguarding </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11C4273" w14:textId="77777777" w:rsidR="00054629" w:rsidRPr="004F56BE" w:rsidRDefault="00054629" w:rsidP="00C37C9E">
            <w:pPr>
              <w:spacing w:after="120"/>
            </w:pPr>
            <w:r w:rsidRPr="004F56BE">
              <w:t>Lost children</w:t>
            </w:r>
          </w:p>
          <w:p w14:paraId="742E0307" w14:textId="77777777" w:rsidR="00054629" w:rsidRPr="004F56BE" w:rsidRDefault="00054629" w:rsidP="00C37C9E">
            <w:pPr>
              <w:spacing w:after="120"/>
            </w:pPr>
            <w:r w:rsidRPr="004F56BE">
              <w:t>Abuse</w:t>
            </w:r>
          </w:p>
          <w:p w14:paraId="243707CD"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c>
          <w:tcPr>
            <w:tcW w:w="2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E32F872" w14:textId="77777777" w:rsidR="00054629" w:rsidRPr="004F56BE" w:rsidRDefault="00054629" w:rsidP="00C37C9E">
            <w:pPr>
              <w:spacing w:after="120"/>
            </w:pPr>
            <w:r w:rsidRPr="004F56BE">
              <w:t>Parents are present and responsible</w:t>
            </w:r>
          </w:p>
          <w:p w14:paraId="3472175D" w14:textId="77777777" w:rsidR="00054629" w:rsidRPr="004F56BE" w:rsidRDefault="00054629" w:rsidP="00C37C9E">
            <w:pPr>
              <w:spacing w:after="120"/>
            </w:pPr>
            <w:r w:rsidRPr="004F56BE">
              <w:t>Ask parents to sign a disclaimer.</w:t>
            </w:r>
          </w:p>
          <w:p w14:paraId="17F71EA2" w14:textId="77777777" w:rsidR="00054629" w:rsidRPr="004F56BE" w:rsidRDefault="00054629" w:rsidP="00C37C9E">
            <w:pPr>
              <w:spacing w:after="120"/>
            </w:pPr>
            <w:proofErr w:type="spellStart"/>
            <w:r w:rsidRPr="004F56BE">
              <w:t>Organisers</w:t>
            </w:r>
            <w:proofErr w:type="spellEnd"/>
            <w:r w:rsidRPr="004F56BE">
              <w:t xml:space="preserve"> are DBS checked</w:t>
            </w:r>
          </w:p>
          <w:p w14:paraId="7E5EEA24" w14:textId="77777777" w:rsidR="00054629" w:rsidRPr="004F56BE" w:rsidRDefault="00054629" w:rsidP="00C37C9E">
            <w:pPr>
              <w:spacing w:after="120"/>
              <w:rPr>
                <w:kern w:val="1"/>
              </w:rPr>
            </w:pPr>
            <w:r w:rsidRPr="004F56BE">
              <w:t>Do not do anything alone with children</w:t>
            </w:r>
          </w:p>
        </w:tc>
        <w:tc>
          <w:tcPr>
            <w:tcW w:w="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A495740" w14:textId="77777777" w:rsidR="00054629" w:rsidRPr="004F56BE" w:rsidRDefault="00054629" w:rsidP="00C37C9E">
            <w:pPr>
              <w:spacing w:after="120"/>
              <w:jc w:val="center"/>
              <w:rPr>
                <w:kern w:val="1"/>
              </w:rPr>
            </w:pPr>
            <w:r w:rsidRPr="004F56BE">
              <w:t>L</w:t>
            </w:r>
          </w:p>
        </w:tc>
        <w:tc>
          <w:tcPr>
            <w:tcW w:w="291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AA4E295"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r>
      <w:tr w:rsidR="00054629" w:rsidRPr="004F56BE" w14:paraId="6E66BDCC" w14:textId="77777777" w:rsidTr="00054629">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1FDE81" w14:textId="77777777" w:rsidR="00054629" w:rsidRPr="004F56BE" w:rsidRDefault="00054629" w:rsidP="00C37C9E">
            <w:pPr>
              <w:spacing w:after="120"/>
              <w:rPr>
                <w:kern w:val="1"/>
              </w:rPr>
            </w:pPr>
            <w:r w:rsidRPr="004F56BE">
              <w:t>In emergency</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A7DFCA" w14:textId="77777777" w:rsidR="00054629" w:rsidRPr="004F56BE" w:rsidRDefault="00054629" w:rsidP="00C37C9E">
            <w:pPr>
              <w:spacing w:after="120"/>
              <w:rPr>
                <w:kern w:val="1"/>
              </w:rPr>
            </w:pPr>
            <w:r w:rsidRPr="004F56BE">
              <w:t>Death or serious incident</w:t>
            </w:r>
          </w:p>
        </w:tc>
        <w:tc>
          <w:tcPr>
            <w:tcW w:w="2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413BED"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r w:rsidRPr="004F56BE">
              <w:t xml:space="preserve">There must be at least two </w:t>
            </w:r>
            <w:proofErr w:type="spellStart"/>
            <w:r w:rsidRPr="004F56BE">
              <w:t>organisers</w:t>
            </w:r>
            <w:proofErr w:type="spellEnd"/>
            <w:r w:rsidRPr="004F56BE">
              <w:t xml:space="preserve"> from HNCF present of whom at least two must be first aid trained.</w:t>
            </w: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A4AA05" w14:textId="77777777" w:rsidR="00054629" w:rsidRPr="004F56BE" w:rsidRDefault="00054629" w:rsidP="00C37C9E">
            <w:pPr>
              <w:spacing w:after="120"/>
              <w:jc w:val="center"/>
              <w:rPr>
                <w:kern w:val="1"/>
              </w:rPr>
            </w:pPr>
            <w:r w:rsidRPr="004F56BE">
              <w:t>L</w:t>
            </w:r>
          </w:p>
        </w:tc>
        <w:tc>
          <w:tcPr>
            <w:tcW w:w="29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1B6121" w14:textId="77777777" w:rsidR="00054629" w:rsidRPr="004F56BE" w:rsidRDefault="00054629" w:rsidP="00C37C9E">
            <w:pPr>
              <w:spacing w:after="120"/>
            </w:pPr>
            <w:r w:rsidRPr="004F56BE">
              <w:t>One first aider to make area safe; stay with incident and administer First Aid.</w:t>
            </w:r>
          </w:p>
          <w:p w14:paraId="7969E442" w14:textId="77777777" w:rsidR="00054629" w:rsidRPr="004F56BE" w:rsidRDefault="00054629" w:rsidP="00C37C9E">
            <w:pPr>
              <w:spacing w:after="120"/>
              <w:rPr>
                <w:kern w:val="1"/>
              </w:rPr>
            </w:pPr>
            <w:r w:rsidRPr="004F56BE">
              <w:t xml:space="preserve">Second organizer to ask adult to call 999 and draw the participants to another safe area with the view to sending them </w:t>
            </w:r>
            <w:proofErr w:type="spellStart"/>
            <w:r w:rsidRPr="004F56BE">
              <w:t>homehome</w:t>
            </w:r>
            <w:proofErr w:type="spellEnd"/>
          </w:p>
        </w:tc>
      </w:tr>
    </w:tbl>
    <w:p w14:paraId="768C24D5" w14:textId="77777777" w:rsidR="00054629" w:rsidRDefault="00054629" w:rsidP="00054629"/>
    <w:p w14:paraId="796DE49B" w14:textId="77777777" w:rsidR="00054629" w:rsidRDefault="00054629" w:rsidP="00054629">
      <w:r>
        <w:br w:type="page"/>
      </w:r>
    </w:p>
    <w:tbl>
      <w:tblPr>
        <w:tblW w:w="9913" w:type="dxa"/>
        <w:tblBorders>
          <w:top w:val="nil"/>
          <w:left w:val="nil"/>
          <w:right w:val="nil"/>
        </w:tblBorders>
        <w:tblLayout w:type="fixed"/>
        <w:tblLook w:val="0000" w:firstRow="0" w:lastRow="0" w:firstColumn="0" w:lastColumn="0" w:noHBand="0" w:noVBand="0"/>
      </w:tblPr>
      <w:tblGrid>
        <w:gridCol w:w="1740"/>
        <w:gridCol w:w="1760"/>
        <w:gridCol w:w="2740"/>
        <w:gridCol w:w="760"/>
        <w:gridCol w:w="2913"/>
      </w:tblGrid>
      <w:tr w:rsidR="00054629" w:rsidRPr="004F56BE" w14:paraId="257BF078" w14:textId="77777777" w:rsidTr="00054629">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E7F770" w14:textId="77777777" w:rsidR="00054629" w:rsidRPr="004F56BE" w:rsidRDefault="00054629" w:rsidP="00C37C9E">
            <w:pPr>
              <w:spacing w:after="120"/>
              <w:rPr>
                <w:b/>
                <w:kern w:val="1"/>
              </w:rPr>
            </w:pPr>
            <w:r w:rsidRPr="004F56BE">
              <w:rPr>
                <w:b/>
              </w:rPr>
              <w:lastRenderedPageBreak/>
              <w:t>Hazard</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0C312B" w14:textId="77777777" w:rsidR="00054629" w:rsidRPr="004F56BE" w:rsidRDefault="00054629" w:rsidP="00C37C9E">
            <w:pPr>
              <w:spacing w:after="120"/>
              <w:rPr>
                <w:b/>
                <w:kern w:val="1"/>
              </w:rPr>
            </w:pPr>
            <w:r w:rsidRPr="004F56BE">
              <w:rPr>
                <w:b/>
              </w:rPr>
              <w:t>Harm</w:t>
            </w:r>
          </w:p>
        </w:tc>
        <w:tc>
          <w:tcPr>
            <w:tcW w:w="2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C72247" w14:textId="77777777" w:rsidR="00054629" w:rsidRPr="004F56BE" w:rsidRDefault="00054629" w:rsidP="00C37C9E">
            <w:pPr>
              <w:spacing w:after="120"/>
              <w:rPr>
                <w:b/>
                <w:kern w:val="1"/>
              </w:rPr>
            </w:pPr>
            <w:r w:rsidRPr="004F56BE">
              <w:rPr>
                <w:b/>
              </w:rPr>
              <w:t xml:space="preserve">Action to manage </w:t>
            </w: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7AC799" w14:textId="77777777" w:rsidR="00054629" w:rsidRPr="004F56BE" w:rsidRDefault="00054629" w:rsidP="00C37C9E">
            <w:pPr>
              <w:spacing w:after="120"/>
              <w:rPr>
                <w:b/>
                <w:kern w:val="1"/>
              </w:rPr>
            </w:pPr>
            <w:r w:rsidRPr="004F56BE">
              <w:rPr>
                <w:b/>
              </w:rPr>
              <w:t>Level</w:t>
            </w:r>
          </w:p>
        </w:tc>
        <w:tc>
          <w:tcPr>
            <w:tcW w:w="29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480F33" w14:textId="77777777" w:rsidR="00054629" w:rsidRPr="004F56BE" w:rsidRDefault="00054629" w:rsidP="00C37C9E">
            <w:pPr>
              <w:spacing w:after="120"/>
              <w:rPr>
                <w:b/>
                <w:kern w:val="1"/>
              </w:rPr>
            </w:pPr>
            <w:r w:rsidRPr="004F56BE">
              <w:rPr>
                <w:b/>
              </w:rPr>
              <w:t>Notes</w:t>
            </w:r>
          </w:p>
        </w:tc>
      </w:tr>
      <w:tr w:rsidR="00054629" w:rsidRPr="004F56BE" w14:paraId="3EC80A46" w14:textId="77777777" w:rsidTr="00054629">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EC4F660" w14:textId="77777777" w:rsidR="00054629" w:rsidRPr="004F56BE" w:rsidRDefault="00054629" w:rsidP="00C37C9E">
            <w:pPr>
              <w:spacing w:after="120"/>
              <w:rPr>
                <w:kern w:val="1"/>
              </w:rPr>
            </w:pPr>
            <w:r w:rsidRPr="004F56BE">
              <w:t>Weather</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52C7EFF" w14:textId="77777777" w:rsidR="00054629" w:rsidRPr="004F56BE" w:rsidRDefault="00054629" w:rsidP="00C37C9E">
            <w:pPr>
              <w:keepNext/>
              <w:keepLines/>
              <w:spacing w:after="120"/>
            </w:pPr>
            <w:r w:rsidRPr="004F56BE">
              <w:t>Electrical storm</w:t>
            </w:r>
          </w:p>
          <w:p w14:paraId="1710A001" w14:textId="77777777" w:rsidR="00054629" w:rsidRPr="004F56BE" w:rsidRDefault="00054629" w:rsidP="00C37C9E">
            <w:pPr>
              <w:keepNext/>
              <w:keepLines/>
              <w:spacing w:after="120"/>
            </w:pPr>
            <w:r w:rsidRPr="004F56BE">
              <w:t>high winds</w:t>
            </w:r>
          </w:p>
          <w:p w14:paraId="73D71602" w14:textId="77777777" w:rsidR="00054629" w:rsidRPr="004F56BE" w:rsidRDefault="00054629" w:rsidP="00C37C9E">
            <w:pPr>
              <w:keepNext/>
              <w:keepLines/>
              <w:spacing w:after="120"/>
            </w:pPr>
            <w:r w:rsidRPr="004F56BE">
              <w:t xml:space="preserve">heavy rain </w:t>
            </w:r>
          </w:p>
          <w:p w14:paraId="1D744E27" w14:textId="77777777" w:rsidR="00054629" w:rsidRPr="004F56BE" w:rsidRDefault="00054629" w:rsidP="00C37C9E">
            <w:pPr>
              <w:keepNext/>
              <w:keepLines/>
              <w:spacing w:after="120"/>
              <w:rPr>
                <w:kern w:val="1"/>
              </w:rPr>
            </w:pPr>
            <w:r w:rsidRPr="004F56BE">
              <w:t xml:space="preserve">Extreme cold </w:t>
            </w:r>
          </w:p>
        </w:tc>
        <w:tc>
          <w:tcPr>
            <w:tcW w:w="2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1E6F8BA" w14:textId="77777777" w:rsidR="00054629" w:rsidRPr="004F56BE" w:rsidRDefault="00054629" w:rsidP="00C37C9E">
            <w:pPr>
              <w:spacing w:after="120"/>
              <w:rPr>
                <w:kern w:val="1"/>
              </w:rPr>
            </w:pPr>
            <w:r w:rsidRPr="004F56BE">
              <w:t>Cancel event</w:t>
            </w:r>
          </w:p>
        </w:tc>
        <w:tc>
          <w:tcPr>
            <w:tcW w:w="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64E0A0C7" w14:textId="77777777" w:rsidR="00054629" w:rsidRPr="004F56BE" w:rsidRDefault="00054629" w:rsidP="00C37C9E">
            <w:pPr>
              <w:spacing w:after="120"/>
              <w:jc w:val="center"/>
              <w:rPr>
                <w:kern w:val="1"/>
              </w:rPr>
            </w:pPr>
            <w:r w:rsidRPr="004F56BE">
              <w:t>L</w:t>
            </w:r>
          </w:p>
        </w:tc>
        <w:tc>
          <w:tcPr>
            <w:tcW w:w="291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884EEC0"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r>
      <w:tr w:rsidR="00054629" w:rsidRPr="004F56BE" w14:paraId="73448C67" w14:textId="77777777" w:rsidTr="00054629">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3F070F" w14:textId="77777777" w:rsidR="00054629" w:rsidRPr="004F56BE" w:rsidRDefault="00054629" w:rsidP="00C37C9E">
            <w:pPr>
              <w:spacing w:after="120"/>
              <w:rPr>
                <w:kern w:val="1"/>
              </w:rPr>
            </w:pPr>
            <w:r w:rsidRPr="004F56BE">
              <w:t xml:space="preserve">Cold from being damp or low temperature </w:t>
            </w: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FE85F1" w14:textId="77777777" w:rsidR="00054629" w:rsidRPr="004F56BE" w:rsidRDefault="00054629" w:rsidP="00C37C9E">
            <w:pPr>
              <w:spacing w:after="120"/>
              <w:rPr>
                <w:kern w:val="1"/>
              </w:rPr>
            </w:pPr>
            <w:r w:rsidRPr="004F56BE">
              <w:t>Cold or in extreme cases hypothermia</w:t>
            </w:r>
          </w:p>
        </w:tc>
        <w:tc>
          <w:tcPr>
            <w:tcW w:w="2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6550EE" w14:textId="77777777" w:rsidR="00054629" w:rsidRPr="004F56BE" w:rsidRDefault="00054629" w:rsidP="00C37C9E">
            <w:pPr>
              <w:spacing w:after="120"/>
            </w:pPr>
            <w:r w:rsidRPr="004F56BE">
              <w:t>In cold weather ensure activities involve a lot of physical activity.</w:t>
            </w:r>
          </w:p>
          <w:p w14:paraId="1FDEA742" w14:textId="77777777" w:rsidR="00054629" w:rsidRPr="004F56BE" w:rsidRDefault="00054629" w:rsidP="00C37C9E">
            <w:pPr>
              <w:spacing w:after="120"/>
              <w:rPr>
                <w:kern w:val="1"/>
              </w:rPr>
            </w:pPr>
            <w:r w:rsidRPr="004F56BE">
              <w:t>Staff to monitor clients to watch for signs of people struggling with the cold. If appropriate cut the event short.</w:t>
            </w:r>
          </w:p>
        </w:tc>
        <w:tc>
          <w:tcPr>
            <w:tcW w:w="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C35EED" w14:textId="77777777" w:rsidR="00054629" w:rsidRPr="004F56BE" w:rsidRDefault="00054629" w:rsidP="00C37C9E">
            <w:pPr>
              <w:spacing w:after="120"/>
              <w:jc w:val="center"/>
              <w:rPr>
                <w:kern w:val="1"/>
              </w:rPr>
            </w:pPr>
            <w:r w:rsidRPr="004F56BE">
              <w:t>L</w:t>
            </w:r>
          </w:p>
        </w:tc>
        <w:tc>
          <w:tcPr>
            <w:tcW w:w="29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1D7CAB" w14:textId="77777777" w:rsidR="00054629" w:rsidRPr="004F56BE" w:rsidRDefault="00054629" w:rsidP="00C37C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kern w:val="1"/>
              </w:rPr>
            </w:pPr>
          </w:p>
        </w:tc>
      </w:tr>
      <w:tr w:rsidR="00054629" w:rsidRPr="004F56BE" w14:paraId="3E36A543" w14:textId="77777777" w:rsidTr="00054629">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7CB34EB" w14:textId="77777777" w:rsidR="00054629" w:rsidRPr="004F56BE" w:rsidRDefault="00054629" w:rsidP="00C37C9E">
            <w:pPr>
              <w:spacing w:after="120"/>
              <w:rPr>
                <w:kern w:val="1"/>
              </w:rPr>
            </w:pPr>
            <w:r w:rsidRPr="004F56BE">
              <w:rPr>
                <w:kern w:val="1"/>
              </w:rPr>
              <w:t>Injury from tools</w:t>
            </w: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9B9EB9F" w14:textId="77777777" w:rsidR="00054629" w:rsidRPr="004F56BE" w:rsidRDefault="00054629" w:rsidP="00C37C9E">
            <w:pPr>
              <w:spacing w:after="120"/>
            </w:pPr>
            <w:r w:rsidRPr="004F56BE">
              <w:t xml:space="preserve">Cuts, </w:t>
            </w:r>
            <w:proofErr w:type="gramStart"/>
            <w:r w:rsidRPr="004F56BE">
              <w:t>bash</w:t>
            </w:r>
            <w:proofErr w:type="gramEnd"/>
            <w:r w:rsidRPr="004F56BE">
              <w:t xml:space="preserve"> or bruise, </w:t>
            </w:r>
          </w:p>
          <w:p w14:paraId="2C90FAD8" w14:textId="77777777" w:rsidR="00054629" w:rsidRPr="004F56BE" w:rsidRDefault="00054629" w:rsidP="00C37C9E">
            <w:pPr>
              <w:spacing w:after="120"/>
            </w:pPr>
            <w:r w:rsidRPr="004F56BE">
              <w:t xml:space="preserve">break of skin or </w:t>
            </w:r>
          </w:p>
          <w:p w14:paraId="50F40044" w14:textId="77777777" w:rsidR="00054629" w:rsidRPr="004F56BE" w:rsidRDefault="00054629" w:rsidP="00C37C9E">
            <w:pPr>
              <w:spacing w:after="120"/>
              <w:rPr>
                <w:kern w:val="1"/>
              </w:rPr>
            </w:pPr>
            <w:r w:rsidRPr="004F56BE">
              <w:t>bones</w:t>
            </w:r>
          </w:p>
        </w:tc>
        <w:tc>
          <w:tcPr>
            <w:tcW w:w="2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BBB1BB4" w14:textId="77777777" w:rsidR="00054629" w:rsidRPr="004F56BE" w:rsidRDefault="00054629" w:rsidP="00C37C9E">
            <w:pPr>
              <w:keepNext/>
              <w:keepLines/>
              <w:spacing w:after="120"/>
            </w:pPr>
            <w:r w:rsidRPr="004F56BE">
              <w:t>Tools that can cause injury should be kept in a secure tool box when not being used.</w:t>
            </w:r>
          </w:p>
          <w:p w14:paraId="14228A8E" w14:textId="77777777" w:rsidR="00054629" w:rsidRPr="004F56BE" w:rsidRDefault="00054629" w:rsidP="00C37C9E">
            <w:pPr>
              <w:keepNext/>
              <w:keepLines/>
              <w:spacing w:after="120"/>
            </w:pPr>
            <w:r w:rsidRPr="004F56BE">
              <w:t>Adult demonstrate how to use the tools - ‘tool talk’ before any use.</w:t>
            </w:r>
          </w:p>
          <w:p w14:paraId="0C2A2BFA" w14:textId="77777777" w:rsidR="00054629" w:rsidRPr="004F56BE" w:rsidRDefault="00054629" w:rsidP="00C37C9E">
            <w:pPr>
              <w:spacing w:after="120"/>
              <w:rPr>
                <w:kern w:val="1"/>
              </w:rPr>
            </w:pPr>
            <w:r w:rsidRPr="004F56BE">
              <w:t>Activity highly supervised by staﬀ</w:t>
            </w:r>
          </w:p>
        </w:tc>
        <w:tc>
          <w:tcPr>
            <w:tcW w:w="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8E5C6C0" w14:textId="77777777" w:rsidR="00054629" w:rsidRPr="004F56BE" w:rsidRDefault="00054629" w:rsidP="00C37C9E">
            <w:pPr>
              <w:spacing w:after="120"/>
              <w:jc w:val="center"/>
              <w:rPr>
                <w:kern w:val="1"/>
              </w:rPr>
            </w:pPr>
            <w:r w:rsidRPr="004F56BE">
              <w:t>M</w:t>
            </w:r>
          </w:p>
        </w:tc>
        <w:tc>
          <w:tcPr>
            <w:tcW w:w="2913"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32067EAE" w14:textId="77777777" w:rsidR="00054629" w:rsidRPr="004F56BE" w:rsidRDefault="00054629" w:rsidP="00C37C9E">
            <w:pPr>
              <w:spacing w:after="120"/>
              <w:rPr>
                <w:kern w:val="1"/>
              </w:rPr>
            </w:pPr>
            <w:r w:rsidRPr="004F56BE">
              <w:t>.</w:t>
            </w:r>
          </w:p>
        </w:tc>
      </w:tr>
    </w:tbl>
    <w:p w14:paraId="516EE331" w14:textId="77777777" w:rsidR="00054629" w:rsidRDefault="00054629" w:rsidP="00054629"/>
    <w:p w14:paraId="260E9F33" w14:textId="77777777" w:rsidR="00725CDD" w:rsidRDefault="00725CDD">
      <w:pPr>
        <w:widowControl/>
        <w:autoSpaceDE/>
        <w:autoSpaceDN/>
        <w:adjustRightInd/>
      </w:pPr>
      <w:r>
        <w:br w:type="page"/>
      </w:r>
    </w:p>
    <w:p w14:paraId="19FE3D8C" w14:textId="77777777" w:rsidR="00725CDD" w:rsidRPr="00307192" w:rsidRDefault="00725CDD" w:rsidP="00725CDD">
      <w:pPr>
        <w:shd w:val="clear" w:color="auto" w:fill="FFFFFF"/>
        <w:rPr>
          <w:b/>
          <w:spacing w:val="-4"/>
          <w:lang w:val="en-GB"/>
        </w:rPr>
      </w:pPr>
      <w:bookmarkStart w:id="1" w:name="_Hlk4574009"/>
      <w:r w:rsidRPr="00307192">
        <w:rPr>
          <w:spacing w:val="-3"/>
          <w:lang w:val="en-GB"/>
        </w:rPr>
        <w:lastRenderedPageBreak/>
        <w:t xml:space="preserve">This risk assessment relates only to the </w:t>
      </w:r>
      <w:r w:rsidRPr="00307192">
        <w:rPr>
          <w:i/>
          <w:iCs/>
          <w:spacing w:val="-3"/>
          <w:lang w:val="en-GB"/>
        </w:rPr>
        <w:t xml:space="preserve">generic </w:t>
      </w:r>
      <w:r w:rsidRPr="00307192">
        <w:rPr>
          <w:spacing w:val="-3"/>
          <w:lang w:val="en-GB"/>
        </w:rPr>
        <w:t xml:space="preserve">features of a common activity; it does not cover those </w:t>
      </w:r>
      <w:r w:rsidRPr="00307192">
        <w:rPr>
          <w:i/>
          <w:iCs/>
          <w:spacing w:val="-3"/>
          <w:lang w:val="en-GB"/>
        </w:rPr>
        <w:t xml:space="preserve">specific </w:t>
      </w:r>
      <w:r w:rsidRPr="00307192">
        <w:rPr>
          <w:spacing w:val="-4"/>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lang w:val="en-GB"/>
        </w:rPr>
        <w:t>timeconsuming</w:t>
      </w:r>
      <w:proofErr w:type="spellEnd"/>
      <w:r w:rsidRPr="00307192">
        <w:rPr>
          <w:spacing w:val="-4"/>
          <w:lang w:val="en-GB"/>
        </w:rPr>
        <w:t xml:space="preserve">. Use the box at the bottom to create the local review, or add extra pages as necessary. </w:t>
      </w:r>
      <w:r w:rsidRPr="00307192">
        <w:rPr>
          <w:b/>
          <w:spacing w:val="-4"/>
          <w:lang w:val="en-GB"/>
        </w:rPr>
        <w:t>SEE ACCOMPANYING SAFETY NOTES</w:t>
      </w:r>
    </w:p>
    <w:p w14:paraId="498BEB6A" w14:textId="77777777" w:rsidR="00725CDD" w:rsidRPr="00307192" w:rsidRDefault="00725CDD" w:rsidP="00725CDD">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725CDD" w:rsidRPr="00307192" w14:paraId="6B9CAFBC" w14:textId="77777777" w:rsidTr="007C4C15">
        <w:tc>
          <w:tcPr>
            <w:tcW w:w="2977" w:type="dxa"/>
            <w:tcBorders>
              <w:bottom w:val="single" w:sz="6" w:space="0" w:color="000000"/>
            </w:tcBorders>
          </w:tcPr>
          <w:p w14:paraId="17D32D42" w14:textId="77777777" w:rsidR="00725CDD" w:rsidRPr="00307192" w:rsidRDefault="00725CDD" w:rsidP="007C4C15">
            <w:pPr>
              <w:rPr>
                <w:b/>
              </w:rPr>
            </w:pPr>
            <w:r w:rsidRPr="00307192">
              <w:rPr>
                <w:b/>
              </w:rPr>
              <w:t>ACTIVITY ASSESSED</w:t>
            </w:r>
          </w:p>
          <w:p w14:paraId="1B7BF819" w14:textId="77777777" w:rsidR="00725CDD" w:rsidRPr="00307192" w:rsidRDefault="00725CDD" w:rsidP="007C4C15"/>
          <w:p w14:paraId="7DE9969E" w14:textId="77777777" w:rsidR="00725CDD" w:rsidRPr="00307192" w:rsidRDefault="00725CDD" w:rsidP="007C4C15">
            <w:r>
              <w:t>28. Litter clearance</w:t>
            </w:r>
          </w:p>
        </w:tc>
        <w:tc>
          <w:tcPr>
            <w:tcW w:w="2268" w:type="dxa"/>
            <w:tcBorders>
              <w:bottom w:val="single" w:sz="6" w:space="0" w:color="000000"/>
            </w:tcBorders>
          </w:tcPr>
          <w:p w14:paraId="05442CCE" w14:textId="77777777" w:rsidR="00725CDD" w:rsidRPr="00307192" w:rsidRDefault="00725CDD" w:rsidP="007C4C15">
            <w:pPr>
              <w:rPr>
                <w:b/>
              </w:rPr>
            </w:pPr>
            <w:r w:rsidRPr="00307192">
              <w:rPr>
                <w:b/>
              </w:rPr>
              <w:t>ASSESSOR</w:t>
            </w:r>
          </w:p>
          <w:p w14:paraId="237782A0" w14:textId="77777777" w:rsidR="00725CDD" w:rsidRPr="00307192" w:rsidRDefault="00725CDD" w:rsidP="007C4C15">
            <w:pPr>
              <w:rPr>
                <w:b/>
              </w:rPr>
            </w:pPr>
          </w:p>
          <w:p w14:paraId="3ADAF8E9" w14:textId="77777777" w:rsidR="00725CDD" w:rsidRPr="00307192" w:rsidRDefault="00725CDD" w:rsidP="007C4C15">
            <w:r>
              <w:t>Steve Bolsover</w:t>
            </w:r>
          </w:p>
        </w:tc>
        <w:tc>
          <w:tcPr>
            <w:tcW w:w="4394" w:type="dxa"/>
            <w:tcBorders>
              <w:bottom w:val="single" w:sz="6" w:space="0" w:color="000000"/>
            </w:tcBorders>
          </w:tcPr>
          <w:p w14:paraId="7D8BD2BD" w14:textId="77777777" w:rsidR="00725CDD" w:rsidRPr="00307192" w:rsidRDefault="00725CDD" w:rsidP="007C4C15">
            <w:pPr>
              <w:rPr>
                <w:b/>
              </w:rPr>
            </w:pPr>
            <w:r w:rsidRPr="00307192">
              <w:rPr>
                <w:b/>
              </w:rPr>
              <w:t>ASSESSMENT DATE</w:t>
            </w:r>
          </w:p>
          <w:p w14:paraId="7820A387" w14:textId="77777777" w:rsidR="00725CDD" w:rsidRPr="00307192" w:rsidRDefault="00725CDD" w:rsidP="007C4C15">
            <w:pPr>
              <w:rPr>
                <w:b/>
              </w:rPr>
            </w:pPr>
          </w:p>
          <w:p w14:paraId="172E7073" w14:textId="77777777" w:rsidR="00725CDD" w:rsidRPr="00307192" w:rsidRDefault="00725CDD" w:rsidP="007C4C15">
            <w:r>
              <w:t>24</w:t>
            </w:r>
            <w:r w:rsidRPr="00725CDD">
              <w:rPr>
                <w:vertAlign w:val="superscript"/>
              </w:rPr>
              <w:t>th</w:t>
            </w:r>
            <w:r>
              <w:t xml:space="preserve"> March 2019</w:t>
            </w:r>
          </w:p>
        </w:tc>
      </w:tr>
    </w:tbl>
    <w:tbl>
      <w:tblPr>
        <w:tblStyle w:val="TableGrid3"/>
        <w:tblW w:w="0" w:type="auto"/>
        <w:tblInd w:w="250" w:type="dxa"/>
        <w:tblLook w:val="01E0" w:firstRow="1" w:lastRow="1" w:firstColumn="1" w:lastColumn="1" w:noHBand="0" w:noVBand="0"/>
      </w:tblPr>
      <w:tblGrid>
        <w:gridCol w:w="4317"/>
        <w:gridCol w:w="959"/>
        <w:gridCol w:w="4363"/>
      </w:tblGrid>
      <w:tr w:rsidR="00725CDD" w:rsidRPr="00307192" w14:paraId="45980487" w14:textId="77777777" w:rsidTr="007C4C15">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750EB5D5" w14:textId="77777777" w:rsidR="00725CDD" w:rsidRPr="00307192" w:rsidRDefault="00725CDD" w:rsidP="007C4C15">
            <w:r w:rsidRPr="00307192">
              <w:t>HAZARD</w:t>
            </w:r>
          </w:p>
          <w:p w14:paraId="50629401" w14:textId="77777777" w:rsidR="00725CDD" w:rsidRPr="00307192" w:rsidRDefault="00725CDD" w:rsidP="007C4C15"/>
          <w:p w14:paraId="70D4CC4B" w14:textId="77777777" w:rsidR="00725CDD" w:rsidRPr="00307192" w:rsidRDefault="00725CDD" w:rsidP="007C4C15">
            <w:r w:rsidRPr="00307192">
              <w:t>potential for harm</w:t>
            </w:r>
          </w:p>
        </w:tc>
        <w:tc>
          <w:tcPr>
            <w:tcW w:w="959" w:type="dxa"/>
            <w:tcBorders>
              <w:top w:val="single" w:sz="6" w:space="0" w:color="000000"/>
            </w:tcBorders>
            <w:shd w:val="clear" w:color="FFFF00" w:fill="auto"/>
          </w:tcPr>
          <w:p w14:paraId="2EAE4299" w14:textId="77777777" w:rsidR="00725CDD" w:rsidRPr="00307192" w:rsidRDefault="00725CDD" w:rsidP="007C4C15">
            <w:r w:rsidRPr="00307192">
              <w:t>RISK LEVEL</w:t>
            </w:r>
          </w:p>
          <w:p w14:paraId="6E3DAA0A" w14:textId="77777777" w:rsidR="00725CDD" w:rsidRPr="00307192" w:rsidRDefault="00725CDD" w:rsidP="007C4C15"/>
          <w:p w14:paraId="4EB14641" w14:textId="77777777" w:rsidR="00725CDD" w:rsidRPr="00307192" w:rsidRDefault="00725CDD" w:rsidP="007C4C15"/>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01E118F0" w14:textId="77777777" w:rsidR="00725CDD" w:rsidRPr="00307192" w:rsidRDefault="00725CDD" w:rsidP="007C4C15">
            <w:pPr>
              <w:rPr>
                <w:b w:val="0"/>
              </w:rPr>
            </w:pPr>
            <w:r w:rsidRPr="00307192">
              <w:rPr>
                <w:b w:val="0"/>
              </w:rPr>
              <w:t>PRECAUTIONS</w:t>
            </w:r>
          </w:p>
          <w:p w14:paraId="33866330" w14:textId="77777777" w:rsidR="00725CDD" w:rsidRPr="00307192" w:rsidRDefault="00725CDD" w:rsidP="007C4C15">
            <w:pPr>
              <w:rPr>
                <w:b w:val="0"/>
              </w:rPr>
            </w:pPr>
            <w:r w:rsidRPr="00307192">
              <w:rPr>
                <w:b w:val="0"/>
              </w:rPr>
              <w:t>to remove hazard or reduce risk level. One precaution may tackle several hazards.</w:t>
            </w:r>
          </w:p>
        </w:tc>
      </w:tr>
      <w:tr w:rsidR="00725CDD" w:rsidRPr="00307192" w14:paraId="600F40B5" w14:textId="77777777" w:rsidTr="007C4C15">
        <w:trPr>
          <w:cnfStyle w:val="010000000000" w:firstRow="0" w:lastRow="1" w:firstColumn="0" w:lastColumn="0" w:oddVBand="0" w:evenVBand="0" w:oddHBand="0" w:evenHBand="0" w:firstRowFirstColumn="0" w:firstRowLastColumn="0" w:lastRowFirstColumn="0" w:lastRowLastColumn="0"/>
        </w:trPr>
        <w:tc>
          <w:tcPr>
            <w:tcW w:w="4317" w:type="dxa"/>
          </w:tcPr>
          <w:p w14:paraId="73F28296" w14:textId="77777777" w:rsidR="00725CDD" w:rsidRDefault="007C4C15" w:rsidP="007C4C15">
            <w:pPr>
              <w:jc w:val="both"/>
            </w:pPr>
            <w:r>
              <w:t xml:space="preserve">Cuts from broken glass, torn </w:t>
            </w:r>
            <w:proofErr w:type="gramStart"/>
            <w:r>
              <w:t>cans</w:t>
            </w:r>
            <w:proofErr w:type="gramEnd"/>
            <w:r>
              <w:t xml:space="preserve"> and other sharp objects</w:t>
            </w:r>
          </w:p>
          <w:p w14:paraId="3988A2A3" w14:textId="77777777" w:rsidR="00845C44" w:rsidRDefault="00845C44" w:rsidP="007C4C15">
            <w:pPr>
              <w:jc w:val="both"/>
            </w:pPr>
          </w:p>
          <w:p w14:paraId="49D421A7" w14:textId="77777777" w:rsidR="00B33ADB" w:rsidRDefault="00B33ADB" w:rsidP="007C4C15">
            <w:pPr>
              <w:jc w:val="both"/>
            </w:pPr>
          </w:p>
          <w:p w14:paraId="6A1BE6B9" w14:textId="77777777" w:rsidR="00B33ADB" w:rsidRDefault="00B33ADB" w:rsidP="007C4C15">
            <w:pPr>
              <w:jc w:val="both"/>
            </w:pPr>
          </w:p>
          <w:p w14:paraId="4B6F25FE" w14:textId="77777777" w:rsidR="002948A0" w:rsidRDefault="002948A0" w:rsidP="007C4C15">
            <w:pPr>
              <w:jc w:val="both"/>
            </w:pPr>
          </w:p>
          <w:p w14:paraId="02115280" w14:textId="77777777" w:rsidR="002948A0" w:rsidRDefault="002948A0" w:rsidP="007C4C15">
            <w:pPr>
              <w:jc w:val="both"/>
            </w:pPr>
          </w:p>
          <w:p w14:paraId="6D96A814" w14:textId="77777777" w:rsidR="00B33ADB" w:rsidRDefault="00B33ADB" w:rsidP="007C4C15">
            <w:pPr>
              <w:jc w:val="both"/>
            </w:pPr>
          </w:p>
          <w:p w14:paraId="47BAEE38" w14:textId="77777777" w:rsidR="00845C44" w:rsidRDefault="00845C44" w:rsidP="00845C44">
            <w:pPr>
              <w:rPr>
                <w:i/>
              </w:rPr>
            </w:pPr>
            <w:r>
              <w:t xml:space="preserve">Infection from natural pathogens such as </w:t>
            </w:r>
            <w:r w:rsidRPr="00845C44">
              <w:rPr>
                <w:i/>
              </w:rPr>
              <w:t>Clostridium tetani</w:t>
            </w:r>
          </w:p>
          <w:p w14:paraId="6951BAED" w14:textId="77777777" w:rsidR="00845C44" w:rsidRDefault="00845C44" w:rsidP="00845C44"/>
          <w:p w14:paraId="7F7CF51A" w14:textId="77777777" w:rsidR="00845C44" w:rsidRDefault="00845C44" w:rsidP="00845C44"/>
          <w:p w14:paraId="77D3F2EF" w14:textId="77777777" w:rsidR="00845C44" w:rsidRDefault="00845C44" w:rsidP="00845C44"/>
          <w:p w14:paraId="191BAAD8" w14:textId="77777777" w:rsidR="00845C44" w:rsidRPr="00845C44" w:rsidRDefault="00845C44" w:rsidP="00845C44">
            <w:r>
              <w:t>Infection from hypodermic needles</w:t>
            </w:r>
          </w:p>
        </w:tc>
        <w:tc>
          <w:tcPr>
            <w:tcW w:w="959" w:type="dxa"/>
          </w:tcPr>
          <w:p w14:paraId="5575E939" w14:textId="77777777" w:rsidR="00725CDD" w:rsidRDefault="007C4C15" w:rsidP="007C4C15">
            <w:pPr>
              <w:jc w:val="center"/>
            </w:pPr>
            <w:r>
              <w:t>M</w:t>
            </w:r>
          </w:p>
          <w:p w14:paraId="278117DC" w14:textId="77777777" w:rsidR="00845C44" w:rsidRDefault="00845C44" w:rsidP="007C4C15">
            <w:pPr>
              <w:jc w:val="center"/>
            </w:pPr>
          </w:p>
          <w:p w14:paraId="1E7D18D5" w14:textId="77777777" w:rsidR="00845C44" w:rsidRDefault="00845C44" w:rsidP="007C4C15">
            <w:pPr>
              <w:jc w:val="center"/>
            </w:pPr>
          </w:p>
          <w:p w14:paraId="402E68EA" w14:textId="77777777" w:rsidR="00845C44" w:rsidRDefault="00845C44" w:rsidP="007C4C15">
            <w:pPr>
              <w:jc w:val="center"/>
            </w:pPr>
          </w:p>
          <w:p w14:paraId="4F7BA210" w14:textId="77777777" w:rsidR="00B33ADB" w:rsidRDefault="00B33ADB" w:rsidP="007C4C15">
            <w:pPr>
              <w:jc w:val="center"/>
            </w:pPr>
          </w:p>
          <w:p w14:paraId="55051D79" w14:textId="77777777" w:rsidR="002948A0" w:rsidRDefault="002948A0" w:rsidP="007C4C15">
            <w:pPr>
              <w:jc w:val="center"/>
            </w:pPr>
          </w:p>
          <w:p w14:paraId="404886BF" w14:textId="77777777" w:rsidR="002948A0" w:rsidRDefault="002948A0" w:rsidP="007C4C15">
            <w:pPr>
              <w:jc w:val="center"/>
            </w:pPr>
          </w:p>
          <w:p w14:paraId="3966146B" w14:textId="77777777" w:rsidR="00B33ADB" w:rsidRDefault="00B33ADB" w:rsidP="007C4C15">
            <w:pPr>
              <w:jc w:val="center"/>
            </w:pPr>
          </w:p>
          <w:p w14:paraId="1C2A2E35" w14:textId="77777777" w:rsidR="00845C44" w:rsidRDefault="00845C44" w:rsidP="007C4C15">
            <w:pPr>
              <w:jc w:val="center"/>
            </w:pPr>
            <w:r>
              <w:t>H</w:t>
            </w:r>
          </w:p>
          <w:p w14:paraId="193B58DC" w14:textId="77777777" w:rsidR="00845C44" w:rsidRDefault="00845C44" w:rsidP="007C4C15">
            <w:pPr>
              <w:jc w:val="center"/>
            </w:pPr>
          </w:p>
          <w:p w14:paraId="14CCACD7" w14:textId="77777777" w:rsidR="00845C44" w:rsidRDefault="00845C44" w:rsidP="007C4C15">
            <w:pPr>
              <w:jc w:val="center"/>
            </w:pPr>
          </w:p>
          <w:p w14:paraId="0B0F816F" w14:textId="77777777" w:rsidR="00845C44" w:rsidRDefault="00845C44" w:rsidP="007C4C15">
            <w:pPr>
              <w:jc w:val="center"/>
            </w:pPr>
          </w:p>
          <w:p w14:paraId="6CE5442E" w14:textId="77777777" w:rsidR="00845C44" w:rsidRDefault="00845C44" w:rsidP="007C4C15">
            <w:pPr>
              <w:jc w:val="center"/>
            </w:pPr>
          </w:p>
          <w:p w14:paraId="32759624" w14:textId="77777777" w:rsidR="00845C44" w:rsidRPr="00307192" w:rsidRDefault="00845C44" w:rsidP="007C4C15">
            <w:pPr>
              <w:jc w:val="center"/>
            </w:pPr>
            <w:r>
              <w:t>H</w:t>
            </w:r>
          </w:p>
        </w:tc>
        <w:tc>
          <w:tcPr>
            <w:cnfStyle w:val="000100000000" w:firstRow="0" w:lastRow="0" w:firstColumn="0" w:lastColumn="1" w:oddVBand="0" w:evenVBand="0" w:oddHBand="0" w:evenHBand="0" w:firstRowFirstColumn="0" w:firstRowLastColumn="0" w:lastRowFirstColumn="0" w:lastRowLastColumn="0"/>
            <w:tcW w:w="4363" w:type="dxa"/>
          </w:tcPr>
          <w:p w14:paraId="640DBF9D" w14:textId="77777777" w:rsidR="00725CDD" w:rsidRDefault="007C4C15" w:rsidP="007C4C15">
            <w:pPr>
              <w:rPr>
                <w:bCs w:val="0"/>
              </w:rPr>
            </w:pPr>
            <w:r>
              <w:rPr>
                <w:b w:val="0"/>
              </w:rPr>
              <w:t xml:space="preserve">Volunteers will wear heavy gardening gloves. Once a piece of litter is recognized as broken glass it will be picked up </w:t>
            </w:r>
            <w:r w:rsidR="00845C44">
              <w:rPr>
                <w:b w:val="0"/>
              </w:rPr>
              <w:t>using a litter picker, not by hand.</w:t>
            </w:r>
            <w:r w:rsidR="00B33ADB">
              <w:rPr>
                <w:b w:val="0"/>
              </w:rPr>
              <w:t xml:space="preserve"> Broken glass will be placed in a dedicated receptacle such as a bucket or trug for disposal separate from the main pile of collected rubbish.</w:t>
            </w:r>
            <w:r w:rsidR="002948A0">
              <w:rPr>
                <w:b w:val="0"/>
              </w:rPr>
              <w:t xml:space="preserve"> As always at HNCF events, a first aid kit will be present and available.</w:t>
            </w:r>
          </w:p>
          <w:p w14:paraId="7E7CD062" w14:textId="77777777" w:rsidR="00845C44" w:rsidRDefault="00845C44" w:rsidP="007C4C15">
            <w:pPr>
              <w:rPr>
                <w:bCs w:val="0"/>
              </w:rPr>
            </w:pPr>
            <w:r>
              <w:rPr>
                <w:b w:val="0"/>
              </w:rPr>
              <w:t>Volunteers will be asked if their tetanus inoculations are up to date and told not to take part in the activity if they are not. The risk of skin puncture wounds will be reduced by the precautions noted above.</w:t>
            </w:r>
          </w:p>
          <w:p w14:paraId="15534474" w14:textId="77777777" w:rsidR="00845C44" w:rsidRDefault="00845C44" w:rsidP="007C4C15">
            <w:pPr>
              <w:rPr>
                <w:bCs w:val="0"/>
              </w:rPr>
            </w:pPr>
            <w:r>
              <w:rPr>
                <w:b w:val="0"/>
              </w:rPr>
              <w:t>Volunteers will be warned that hypodermic needles must be picked up using a litter picker and placed immediately in a sharps bin. The area to be cleared will be assessed by the warden or other volunteer in charge of the working party before the activity and any needles noticed removed; if needles are noticed at that time the safety talk to volunteers before the event will emphasize that needles will be found.</w:t>
            </w:r>
          </w:p>
          <w:p w14:paraId="3675CB91" w14:textId="77777777" w:rsidR="00FD2992" w:rsidRPr="00307192" w:rsidRDefault="00FD2992" w:rsidP="007C4C15">
            <w:pPr>
              <w:rPr>
                <w:b w:val="0"/>
              </w:rPr>
            </w:pPr>
          </w:p>
        </w:tc>
      </w:tr>
    </w:tbl>
    <w:tbl>
      <w:tblPr>
        <w:tblStyle w:val="TableGrid"/>
        <w:tblW w:w="0" w:type="auto"/>
        <w:tblInd w:w="250" w:type="dxa"/>
        <w:tblLook w:val="01E0" w:firstRow="1" w:lastRow="1" w:firstColumn="1" w:lastColumn="1" w:noHBand="0" w:noVBand="0"/>
      </w:tblPr>
      <w:tblGrid>
        <w:gridCol w:w="9639"/>
      </w:tblGrid>
      <w:tr w:rsidR="00725CDD" w:rsidRPr="00307192" w14:paraId="44339460" w14:textId="77777777" w:rsidTr="007C4C15">
        <w:tc>
          <w:tcPr>
            <w:tcW w:w="9639" w:type="dxa"/>
          </w:tcPr>
          <w:p w14:paraId="44324116" w14:textId="77777777" w:rsidR="00725CDD" w:rsidRPr="00307192" w:rsidRDefault="00725CDD" w:rsidP="007C4C15">
            <w:pPr>
              <w:rPr>
                <w:b/>
              </w:rPr>
            </w:pPr>
            <w:r w:rsidRPr="00307192">
              <w:rPr>
                <w:b/>
              </w:rPr>
              <w:t>RISKS AND PRECAUTIONS SPECIFIC TO THE SITE OR DAY</w:t>
            </w:r>
          </w:p>
          <w:p w14:paraId="56F7C0F5" w14:textId="77777777" w:rsidR="00725CDD" w:rsidRPr="00307192" w:rsidRDefault="00725CDD" w:rsidP="007C4C15">
            <w:pPr>
              <w:rPr>
                <w:b/>
              </w:rPr>
            </w:pPr>
          </w:p>
          <w:p w14:paraId="79B25A48" w14:textId="77777777" w:rsidR="00725CDD" w:rsidRPr="00307192" w:rsidRDefault="00725CDD" w:rsidP="007C4C15">
            <w:pPr>
              <w:rPr>
                <w:b/>
              </w:rPr>
            </w:pPr>
            <w:r w:rsidRPr="00307192">
              <w:rPr>
                <w:b/>
              </w:rPr>
              <w:t>ASSESSOR</w:t>
            </w:r>
          </w:p>
          <w:p w14:paraId="4A3E6FD8" w14:textId="77777777" w:rsidR="00725CDD" w:rsidRPr="00307192" w:rsidRDefault="00725CDD" w:rsidP="007C4C15">
            <w:pPr>
              <w:rPr>
                <w:b/>
              </w:rPr>
            </w:pPr>
          </w:p>
          <w:p w14:paraId="58559CB1" w14:textId="77777777" w:rsidR="00725CDD" w:rsidRPr="00307192" w:rsidRDefault="00725CDD" w:rsidP="007C4C15">
            <w:pPr>
              <w:rPr>
                <w:b/>
              </w:rPr>
            </w:pPr>
            <w:r w:rsidRPr="00307192">
              <w:rPr>
                <w:b/>
              </w:rPr>
              <w:t>ASSESSMENT DATE</w:t>
            </w:r>
          </w:p>
          <w:p w14:paraId="6769095E" w14:textId="77777777" w:rsidR="00725CDD" w:rsidRPr="00307192" w:rsidRDefault="00725CDD" w:rsidP="007C4C15">
            <w:pPr>
              <w:rPr>
                <w:b/>
              </w:rPr>
            </w:pPr>
          </w:p>
          <w:p w14:paraId="43993789" w14:textId="77777777" w:rsidR="00725CDD" w:rsidRPr="00307192" w:rsidRDefault="00725CDD" w:rsidP="007C4C15">
            <w:pPr>
              <w:rPr>
                <w:b/>
              </w:rPr>
            </w:pPr>
            <w:r w:rsidRPr="00307192">
              <w:rPr>
                <w:b/>
              </w:rPr>
              <w:t>APPLICABLE DATES</w:t>
            </w:r>
          </w:p>
          <w:p w14:paraId="67F45B2F" w14:textId="77777777" w:rsidR="00725CDD" w:rsidRPr="00307192" w:rsidRDefault="00725CDD" w:rsidP="007C4C15">
            <w:pPr>
              <w:ind w:right="6271"/>
            </w:pPr>
            <w:r w:rsidRPr="00307192">
              <w:t>(This is likely either to be one specific day, or “until further notice</w:t>
            </w:r>
            <w:proofErr w:type="gramStart"/>
            <w:r w:rsidRPr="00307192">
              <w:t>”.</w:t>
            </w:r>
            <w:proofErr w:type="gramEnd"/>
            <w:r w:rsidRPr="00307192">
              <w:t>)</w:t>
            </w:r>
          </w:p>
          <w:p w14:paraId="245B00CE" w14:textId="77777777" w:rsidR="00725CDD" w:rsidRPr="00307192" w:rsidRDefault="00725CDD" w:rsidP="007C4C15">
            <w:pPr>
              <w:ind w:right="6271"/>
            </w:pPr>
          </w:p>
          <w:p w14:paraId="523A936F" w14:textId="77777777" w:rsidR="00725CDD" w:rsidRPr="00307192" w:rsidRDefault="00725CDD" w:rsidP="007C4C15">
            <w:pPr>
              <w:ind w:right="6271"/>
            </w:pPr>
          </w:p>
          <w:p w14:paraId="2C36F6CC" w14:textId="77777777" w:rsidR="00725CDD" w:rsidRPr="00307192" w:rsidRDefault="00725CDD" w:rsidP="007C4C15">
            <w:pPr>
              <w:ind w:right="6271"/>
            </w:pPr>
          </w:p>
          <w:p w14:paraId="53A6B20C" w14:textId="77777777" w:rsidR="00725CDD" w:rsidRPr="00307192" w:rsidRDefault="00725CDD" w:rsidP="007C4C15">
            <w:pPr>
              <w:ind w:right="6271"/>
            </w:pPr>
          </w:p>
          <w:p w14:paraId="3D094A34" w14:textId="77777777" w:rsidR="00725CDD" w:rsidRPr="00307192" w:rsidRDefault="00725CDD" w:rsidP="007C4C15">
            <w:pPr>
              <w:ind w:right="6271"/>
            </w:pPr>
          </w:p>
          <w:p w14:paraId="2870908C" w14:textId="77777777" w:rsidR="00725CDD" w:rsidRPr="00307192" w:rsidRDefault="00725CDD" w:rsidP="007C4C15">
            <w:pPr>
              <w:ind w:right="6271"/>
            </w:pPr>
          </w:p>
          <w:p w14:paraId="016614AB" w14:textId="77777777" w:rsidR="00725CDD" w:rsidRPr="00307192" w:rsidRDefault="00725CDD" w:rsidP="007C4C15">
            <w:pPr>
              <w:rPr>
                <w:b/>
              </w:rPr>
            </w:pPr>
          </w:p>
        </w:tc>
      </w:tr>
    </w:tbl>
    <w:p w14:paraId="09CFFFD2" w14:textId="77777777" w:rsidR="00725CDD" w:rsidRPr="00307192" w:rsidRDefault="00725CDD" w:rsidP="00725CDD"/>
    <w:p w14:paraId="0B95CB2C" w14:textId="77777777" w:rsidR="00725CDD" w:rsidRPr="00307192" w:rsidRDefault="00725CDD" w:rsidP="00725CDD">
      <w:r w:rsidRPr="00307192">
        <w:t>Risk level: L = Low, M = Medium, H = High</w:t>
      </w:r>
    </w:p>
    <w:p w14:paraId="0CA00D16" w14:textId="77777777" w:rsidR="00725CDD" w:rsidRPr="00307192" w:rsidRDefault="00725CDD" w:rsidP="00725CDD">
      <w:r w:rsidRPr="00307192">
        <w:br w:type="page"/>
      </w:r>
    </w:p>
    <w:tbl>
      <w:tblPr>
        <w:tblStyle w:val="TableGrid"/>
        <w:tblW w:w="0" w:type="auto"/>
        <w:tblInd w:w="250" w:type="dxa"/>
        <w:tblLook w:val="01E0" w:firstRow="1" w:lastRow="1" w:firstColumn="1" w:lastColumn="1" w:noHBand="0" w:noVBand="0"/>
      </w:tblPr>
      <w:tblGrid>
        <w:gridCol w:w="4129"/>
        <w:gridCol w:w="2429"/>
        <w:gridCol w:w="3081"/>
      </w:tblGrid>
      <w:tr w:rsidR="00725CDD" w:rsidRPr="00307192" w14:paraId="604AC273" w14:textId="77777777" w:rsidTr="007C4C15">
        <w:tc>
          <w:tcPr>
            <w:tcW w:w="4129" w:type="dxa"/>
            <w:tcBorders>
              <w:bottom w:val="single" w:sz="6" w:space="0" w:color="000000"/>
            </w:tcBorders>
          </w:tcPr>
          <w:p w14:paraId="7322BE03" w14:textId="77777777" w:rsidR="00725CDD" w:rsidRPr="00307192" w:rsidRDefault="00725CDD" w:rsidP="007C4C15">
            <w:pPr>
              <w:rPr>
                <w:b/>
              </w:rPr>
            </w:pPr>
            <w:r w:rsidRPr="00307192">
              <w:rPr>
                <w:b/>
              </w:rPr>
              <w:lastRenderedPageBreak/>
              <w:t>ACTIVITY ASSESSED</w:t>
            </w:r>
          </w:p>
          <w:p w14:paraId="16E05BB3" w14:textId="77777777" w:rsidR="00725CDD" w:rsidRPr="00307192" w:rsidRDefault="00725CDD" w:rsidP="007C4C15"/>
          <w:p w14:paraId="382A9701" w14:textId="77777777" w:rsidR="00725CDD" w:rsidRPr="00307192" w:rsidRDefault="00845C44" w:rsidP="007C4C15">
            <w:r>
              <w:t>28 Litter clearance</w:t>
            </w:r>
          </w:p>
        </w:tc>
        <w:tc>
          <w:tcPr>
            <w:tcW w:w="2429" w:type="dxa"/>
            <w:tcBorders>
              <w:bottom w:val="single" w:sz="6" w:space="0" w:color="000000"/>
            </w:tcBorders>
          </w:tcPr>
          <w:p w14:paraId="54EFC4F3" w14:textId="77777777" w:rsidR="00725CDD" w:rsidRPr="00307192" w:rsidRDefault="00725CDD" w:rsidP="007C4C15">
            <w:pPr>
              <w:rPr>
                <w:b/>
              </w:rPr>
            </w:pPr>
            <w:r w:rsidRPr="00307192">
              <w:rPr>
                <w:b/>
              </w:rPr>
              <w:t>ASSESSOR</w:t>
            </w:r>
          </w:p>
          <w:p w14:paraId="0D6371FA" w14:textId="77777777" w:rsidR="00725CDD" w:rsidRPr="00307192" w:rsidRDefault="00725CDD" w:rsidP="007C4C15">
            <w:pPr>
              <w:rPr>
                <w:b/>
              </w:rPr>
            </w:pPr>
          </w:p>
          <w:p w14:paraId="3B18332D" w14:textId="77777777" w:rsidR="00725CDD" w:rsidRPr="00307192" w:rsidRDefault="00845C44" w:rsidP="007C4C15">
            <w:r>
              <w:t>Steve Bolsover</w:t>
            </w:r>
          </w:p>
        </w:tc>
        <w:tc>
          <w:tcPr>
            <w:tcW w:w="3081" w:type="dxa"/>
            <w:tcBorders>
              <w:bottom w:val="single" w:sz="6" w:space="0" w:color="000000"/>
            </w:tcBorders>
          </w:tcPr>
          <w:p w14:paraId="2A701765" w14:textId="77777777" w:rsidR="00725CDD" w:rsidRPr="00307192" w:rsidRDefault="00725CDD" w:rsidP="007C4C15">
            <w:pPr>
              <w:rPr>
                <w:b/>
              </w:rPr>
            </w:pPr>
            <w:r w:rsidRPr="00307192">
              <w:rPr>
                <w:b/>
              </w:rPr>
              <w:t>ASSESSMENT DATE</w:t>
            </w:r>
          </w:p>
          <w:p w14:paraId="293E5390" w14:textId="77777777" w:rsidR="00725CDD" w:rsidRPr="00307192" w:rsidRDefault="00725CDD" w:rsidP="007C4C15">
            <w:pPr>
              <w:rPr>
                <w:b/>
              </w:rPr>
            </w:pPr>
          </w:p>
          <w:p w14:paraId="571874EE" w14:textId="77777777" w:rsidR="00725CDD" w:rsidRPr="00307192" w:rsidRDefault="00F36034" w:rsidP="007C4C15">
            <w:pPr>
              <w:rPr>
                <w:b/>
              </w:rPr>
            </w:pPr>
            <w:r>
              <w:t>24</w:t>
            </w:r>
            <w:r w:rsidRPr="00F36034">
              <w:rPr>
                <w:vertAlign w:val="superscript"/>
              </w:rPr>
              <w:t>th</w:t>
            </w:r>
            <w:r>
              <w:t xml:space="preserve"> March 2019</w:t>
            </w:r>
          </w:p>
        </w:tc>
      </w:tr>
      <w:tr w:rsidR="00725CDD" w:rsidRPr="00307192" w14:paraId="7AD46681" w14:textId="77777777" w:rsidTr="007C4C15">
        <w:tc>
          <w:tcPr>
            <w:tcW w:w="9639" w:type="dxa"/>
            <w:gridSpan w:val="3"/>
          </w:tcPr>
          <w:p w14:paraId="2F129683" w14:textId="77777777" w:rsidR="00725CDD" w:rsidRPr="00307192" w:rsidRDefault="00725CDD" w:rsidP="007C4C15">
            <w:pPr>
              <w:rPr>
                <w:b/>
              </w:rPr>
            </w:pPr>
            <w:r w:rsidRPr="00307192">
              <w:rPr>
                <w:b/>
              </w:rPr>
              <w:t>RESTRICTIONS</w:t>
            </w:r>
          </w:p>
          <w:p w14:paraId="7724E62B" w14:textId="77777777" w:rsidR="005C3905" w:rsidRDefault="005C3905" w:rsidP="007C4C15"/>
          <w:p w14:paraId="5D9F03DE" w14:textId="77777777" w:rsidR="005C3905" w:rsidRDefault="005C3905" w:rsidP="007C4C15">
            <w:r>
              <w:t>Only volunteers whose tetanus inoculations are up to date will be allowed to take part in the activity.</w:t>
            </w:r>
          </w:p>
          <w:p w14:paraId="38644C6B" w14:textId="77777777" w:rsidR="005C3905" w:rsidRPr="00307192" w:rsidRDefault="005C3905" w:rsidP="007C4C15"/>
        </w:tc>
      </w:tr>
      <w:tr w:rsidR="00725CDD" w:rsidRPr="00307192" w14:paraId="211CD0EC" w14:textId="77777777" w:rsidTr="007C4C15">
        <w:tc>
          <w:tcPr>
            <w:tcW w:w="9639" w:type="dxa"/>
            <w:gridSpan w:val="3"/>
          </w:tcPr>
          <w:p w14:paraId="416D6790" w14:textId="77777777" w:rsidR="00725CDD" w:rsidRPr="00307192" w:rsidRDefault="00725CDD" w:rsidP="007C4C15">
            <w:pPr>
              <w:rPr>
                <w:b/>
              </w:rPr>
            </w:pPr>
            <w:r w:rsidRPr="00307192">
              <w:rPr>
                <w:b/>
              </w:rPr>
              <w:t>PREVENTATIVE MEASURES</w:t>
            </w:r>
          </w:p>
          <w:p w14:paraId="1D2ACD2A" w14:textId="77777777" w:rsidR="00725CDD" w:rsidRDefault="00725CDD" w:rsidP="007C4C15"/>
          <w:p w14:paraId="0E0D9389" w14:textId="77777777" w:rsidR="00B33ADB" w:rsidRDefault="00B33ADB" w:rsidP="007C4C15">
            <w:r>
              <w:t xml:space="preserve">All volunteers will wear heavy gardening gloves. Litter pickers will be used for broken glass and hypodermic needles. Hypodermic needles will be placed immediately into sharps bins. Broken glass will be placed in a separate receptacle such as a bucket or trug, at the end of the activity the warden </w:t>
            </w:r>
            <w:r w:rsidRPr="005C3905">
              <w:t>or other volunteer in charge of the working party</w:t>
            </w:r>
            <w:r>
              <w:t xml:space="preserve"> will take this material for independent safe disposal with household rubbish </w:t>
            </w:r>
            <w:r w:rsidR="002948A0">
              <w:t>or at the amenity site as appropriate.</w:t>
            </w:r>
          </w:p>
          <w:p w14:paraId="39E1A8FD" w14:textId="77777777" w:rsidR="00B33ADB" w:rsidRPr="00307192" w:rsidRDefault="00B33ADB" w:rsidP="007C4C15"/>
        </w:tc>
      </w:tr>
      <w:tr w:rsidR="00725CDD" w:rsidRPr="00307192" w14:paraId="6AB59E4C" w14:textId="77777777" w:rsidTr="007C4C15">
        <w:tc>
          <w:tcPr>
            <w:tcW w:w="9639" w:type="dxa"/>
            <w:gridSpan w:val="3"/>
          </w:tcPr>
          <w:p w14:paraId="6987AD7F" w14:textId="77777777" w:rsidR="00725CDD" w:rsidRPr="00307192" w:rsidRDefault="00725CDD" w:rsidP="007C4C15">
            <w:pPr>
              <w:rPr>
                <w:b/>
              </w:rPr>
            </w:pPr>
            <w:r w:rsidRPr="00307192">
              <w:rPr>
                <w:b/>
              </w:rPr>
              <w:t>PERSONAL PROTECTIVE EQUIPMENT</w:t>
            </w:r>
          </w:p>
          <w:p w14:paraId="1517D115" w14:textId="77777777" w:rsidR="00725CDD" w:rsidRDefault="00725CDD" w:rsidP="007C4C15"/>
          <w:p w14:paraId="4DBCD457" w14:textId="77777777" w:rsidR="002948A0" w:rsidRDefault="002948A0" w:rsidP="007C4C15">
            <w:r>
              <w:t>All volunteers will wear heavy gardening gloves.</w:t>
            </w:r>
          </w:p>
          <w:p w14:paraId="602AF2E8" w14:textId="77777777" w:rsidR="002948A0" w:rsidRPr="00307192" w:rsidRDefault="002948A0" w:rsidP="007C4C15"/>
        </w:tc>
      </w:tr>
      <w:tr w:rsidR="00725CDD" w:rsidRPr="00307192" w14:paraId="11B11A03" w14:textId="77777777" w:rsidTr="007C4C15">
        <w:tc>
          <w:tcPr>
            <w:tcW w:w="9639" w:type="dxa"/>
            <w:gridSpan w:val="3"/>
          </w:tcPr>
          <w:p w14:paraId="5486B8A7" w14:textId="77777777" w:rsidR="00725CDD" w:rsidRPr="00307192" w:rsidRDefault="00725CDD" w:rsidP="007C4C15">
            <w:pPr>
              <w:rPr>
                <w:b/>
              </w:rPr>
            </w:pPr>
            <w:r w:rsidRPr="00307192">
              <w:rPr>
                <w:b/>
              </w:rPr>
              <w:t>TRAINING</w:t>
            </w:r>
          </w:p>
          <w:p w14:paraId="4F66BFD9" w14:textId="77777777" w:rsidR="00725CDD" w:rsidRDefault="00725CDD" w:rsidP="007C4C15"/>
          <w:p w14:paraId="33DAD83A" w14:textId="77777777" w:rsidR="002948A0" w:rsidRDefault="002948A0" w:rsidP="007C4C15">
            <w:r>
              <w:t>Volunteers will be given a safety talk before the activity emphasizing the points as above.</w:t>
            </w:r>
          </w:p>
          <w:p w14:paraId="6DA5EE3A" w14:textId="77777777" w:rsidR="002948A0" w:rsidRPr="00307192" w:rsidRDefault="002948A0" w:rsidP="007C4C15"/>
        </w:tc>
      </w:tr>
      <w:tr w:rsidR="00725CDD" w:rsidRPr="00307192" w14:paraId="4D5904FA" w14:textId="77777777" w:rsidTr="007C4C15">
        <w:tc>
          <w:tcPr>
            <w:tcW w:w="9639" w:type="dxa"/>
            <w:gridSpan w:val="3"/>
          </w:tcPr>
          <w:p w14:paraId="523FB124" w14:textId="77777777" w:rsidR="00725CDD" w:rsidRPr="00307192" w:rsidRDefault="00725CDD" w:rsidP="007C4C15">
            <w:pPr>
              <w:rPr>
                <w:b/>
              </w:rPr>
            </w:pPr>
            <w:r w:rsidRPr="00307192">
              <w:rPr>
                <w:b/>
              </w:rPr>
              <w:t>MONITORING</w:t>
            </w:r>
          </w:p>
          <w:p w14:paraId="707B99ED" w14:textId="77777777" w:rsidR="00725CDD" w:rsidRDefault="00725CDD" w:rsidP="007C4C15"/>
          <w:p w14:paraId="50CD0FDC" w14:textId="77777777" w:rsidR="005C3905" w:rsidRDefault="005C3905" w:rsidP="007C4C15">
            <w:r>
              <w:t>The notes at risk assessment 3 “</w:t>
            </w:r>
            <w:r w:rsidRPr="005C3905">
              <w:t>Children aged under 16 years at working parties</w:t>
            </w:r>
            <w:r>
              <w:t xml:space="preserve">” are particularly pertinent here since children will tend to rush off after obvious rubbish and crawl into areas inaccessible to adults. The warden </w:t>
            </w:r>
            <w:r w:rsidRPr="005C3905">
              <w:t xml:space="preserve">or other volunteer in charge of the working party </w:t>
            </w:r>
            <w:r w:rsidR="00226BF8">
              <w:t>must keep an eye on children and their parents and speak to parents if their children are acting dangerously. As noted in risk assessment 3, c</w:t>
            </w:r>
            <w:r w:rsidRPr="00307192">
              <w:t>hildren under 16 years of age are allowed on working parties only i</w:t>
            </w:r>
            <w:r w:rsidR="00226BF8">
              <w:t>f</w:t>
            </w:r>
            <w:r w:rsidRPr="00307192">
              <w:t xml:space="preserve"> accompanied by a parent or person acting </w:t>
            </w:r>
            <w:r w:rsidRPr="00307192">
              <w:rPr>
                <w:i/>
              </w:rPr>
              <w:t>in loco parentis.</w:t>
            </w:r>
            <w:r w:rsidRPr="00307192">
              <w:t xml:space="preserve"> It must be made clear to the accompanying adult that the children remain their responsibility.</w:t>
            </w:r>
          </w:p>
          <w:p w14:paraId="65E64103" w14:textId="77777777" w:rsidR="005C3905" w:rsidRPr="00307192" w:rsidRDefault="005C3905" w:rsidP="007C4C15"/>
        </w:tc>
      </w:tr>
      <w:tr w:rsidR="00725CDD" w:rsidRPr="00307192" w14:paraId="6D72D698" w14:textId="77777777" w:rsidTr="007C4C15">
        <w:tc>
          <w:tcPr>
            <w:tcW w:w="9639" w:type="dxa"/>
            <w:gridSpan w:val="3"/>
          </w:tcPr>
          <w:p w14:paraId="6B20D272" w14:textId="77777777" w:rsidR="00725CDD" w:rsidRPr="00307192" w:rsidRDefault="00725CDD" w:rsidP="007C4C15">
            <w:pPr>
              <w:rPr>
                <w:b/>
              </w:rPr>
            </w:pPr>
            <w:r w:rsidRPr="00307192">
              <w:rPr>
                <w:b/>
              </w:rPr>
              <w:t>INFORMATION</w:t>
            </w:r>
          </w:p>
          <w:p w14:paraId="65364145" w14:textId="77777777" w:rsidR="00725CDD" w:rsidRPr="00307192" w:rsidRDefault="00725CDD" w:rsidP="007C4C15"/>
        </w:tc>
      </w:tr>
    </w:tbl>
    <w:p w14:paraId="699F7FF3" w14:textId="77777777" w:rsidR="00725CDD" w:rsidRPr="00307192" w:rsidRDefault="00725CDD" w:rsidP="00725CDD"/>
    <w:p w14:paraId="3F1A9865" w14:textId="0E72E026" w:rsidR="00C01E3D" w:rsidRDefault="00725CDD" w:rsidP="00C01E3D">
      <w:r w:rsidRPr="00307192">
        <w:t>Risk level: L = Low, M = Medium, H = High</w:t>
      </w:r>
      <w:bookmarkEnd w:id="1"/>
    </w:p>
    <w:p w14:paraId="680DC940" w14:textId="77777777" w:rsidR="00C01E3D" w:rsidRDefault="00C01E3D">
      <w:pPr>
        <w:widowControl/>
        <w:autoSpaceDE/>
        <w:autoSpaceDN/>
        <w:adjustRightInd/>
      </w:pPr>
      <w:r>
        <w:br w:type="page"/>
      </w:r>
    </w:p>
    <w:p w14:paraId="73EE85F9" w14:textId="77777777" w:rsidR="00C01E3D" w:rsidRPr="00307192" w:rsidRDefault="00C01E3D" w:rsidP="00C01E3D">
      <w:pPr>
        <w:shd w:val="clear" w:color="auto" w:fill="FFFFFF"/>
        <w:rPr>
          <w:b/>
          <w:spacing w:val="-4"/>
          <w:lang w:val="en-GB"/>
        </w:rPr>
      </w:pPr>
      <w:r w:rsidRPr="00307192">
        <w:rPr>
          <w:spacing w:val="-3"/>
          <w:lang w:val="en-GB"/>
        </w:rPr>
        <w:lastRenderedPageBreak/>
        <w:t xml:space="preserve">This risk assessment relates only to the </w:t>
      </w:r>
      <w:r w:rsidRPr="00307192">
        <w:rPr>
          <w:i/>
          <w:iCs/>
          <w:spacing w:val="-3"/>
          <w:lang w:val="en-GB"/>
        </w:rPr>
        <w:t xml:space="preserve">generic </w:t>
      </w:r>
      <w:r w:rsidRPr="00307192">
        <w:rPr>
          <w:spacing w:val="-3"/>
          <w:lang w:val="en-GB"/>
        </w:rPr>
        <w:t xml:space="preserve">features of a common activity; it does not cover those </w:t>
      </w:r>
      <w:r w:rsidRPr="00307192">
        <w:rPr>
          <w:i/>
          <w:iCs/>
          <w:spacing w:val="-3"/>
          <w:lang w:val="en-GB"/>
        </w:rPr>
        <w:t xml:space="preserve">specific </w:t>
      </w:r>
      <w:r w:rsidRPr="00307192">
        <w:rPr>
          <w:spacing w:val="-4"/>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lang w:val="en-GB"/>
        </w:rPr>
        <w:t>timeconsuming</w:t>
      </w:r>
      <w:proofErr w:type="spellEnd"/>
      <w:r w:rsidRPr="00307192">
        <w:rPr>
          <w:spacing w:val="-4"/>
          <w:lang w:val="en-GB"/>
        </w:rPr>
        <w:t xml:space="preserve">. Use the box at the bottom to create the local review, or add extra pages as necessary. </w:t>
      </w:r>
      <w:r w:rsidRPr="00307192">
        <w:rPr>
          <w:b/>
          <w:spacing w:val="-4"/>
          <w:lang w:val="en-GB"/>
        </w:rPr>
        <w:t>SEE ACCOMPANYING SAFETY NOTES</w:t>
      </w:r>
    </w:p>
    <w:p w14:paraId="2096869D" w14:textId="77777777" w:rsidR="00C01E3D" w:rsidRPr="00307192" w:rsidRDefault="00C01E3D" w:rsidP="00C01E3D">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C01E3D" w:rsidRPr="00307192" w14:paraId="018619F7" w14:textId="77777777" w:rsidTr="00086D79">
        <w:tc>
          <w:tcPr>
            <w:tcW w:w="2977" w:type="dxa"/>
            <w:tcBorders>
              <w:bottom w:val="single" w:sz="6" w:space="0" w:color="000000"/>
            </w:tcBorders>
          </w:tcPr>
          <w:p w14:paraId="49B6F0E7" w14:textId="77777777" w:rsidR="00C01E3D" w:rsidRPr="00307192" w:rsidRDefault="00C01E3D" w:rsidP="00086D79">
            <w:pPr>
              <w:rPr>
                <w:b/>
              </w:rPr>
            </w:pPr>
            <w:r w:rsidRPr="00307192">
              <w:rPr>
                <w:b/>
              </w:rPr>
              <w:t>ACTIVITY ASSESSED</w:t>
            </w:r>
          </w:p>
          <w:p w14:paraId="0A44ACC8" w14:textId="77777777" w:rsidR="00C01E3D" w:rsidRPr="00307192" w:rsidRDefault="00C01E3D" w:rsidP="00086D79"/>
          <w:p w14:paraId="07A5267D" w14:textId="5688F5D9" w:rsidR="00C01E3D" w:rsidRPr="00307192" w:rsidRDefault="00C01E3D" w:rsidP="00086D79">
            <w:r>
              <w:t>29. Use of weed slashers</w:t>
            </w:r>
          </w:p>
        </w:tc>
        <w:tc>
          <w:tcPr>
            <w:tcW w:w="2268" w:type="dxa"/>
            <w:tcBorders>
              <w:bottom w:val="single" w:sz="6" w:space="0" w:color="000000"/>
            </w:tcBorders>
          </w:tcPr>
          <w:p w14:paraId="65C234DE" w14:textId="77777777" w:rsidR="00C01E3D" w:rsidRPr="00307192" w:rsidRDefault="00C01E3D" w:rsidP="00086D79">
            <w:pPr>
              <w:rPr>
                <w:b/>
              </w:rPr>
            </w:pPr>
            <w:r w:rsidRPr="00307192">
              <w:rPr>
                <w:b/>
              </w:rPr>
              <w:t>ASSESSOR</w:t>
            </w:r>
          </w:p>
          <w:p w14:paraId="66730FF9" w14:textId="77777777" w:rsidR="00C01E3D" w:rsidRPr="00307192" w:rsidRDefault="00C01E3D" w:rsidP="00086D79">
            <w:pPr>
              <w:rPr>
                <w:b/>
              </w:rPr>
            </w:pPr>
          </w:p>
          <w:p w14:paraId="6738AFCD" w14:textId="77777777" w:rsidR="00C01E3D" w:rsidRPr="00307192" w:rsidRDefault="00C01E3D" w:rsidP="00086D79">
            <w:r>
              <w:t>Stephen Bolsover</w:t>
            </w:r>
          </w:p>
        </w:tc>
        <w:tc>
          <w:tcPr>
            <w:tcW w:w="4394" w:type="dxa"/>
            <w:tcBorders>
              <w:bottom w:val="single" w:sz="6" w:space="0" w:color="000000"/>
            </w:tcBorders>
          </w:tcPr>
          <w:p w14:paraId="04BD3E57" w14:textId="77777777" w:rsidR="00C01E3D" w:rsidRPr="00307192" w:rsidRDefault="00C01E3D" w:rsidP="00086D79">
            <w:pPr>
              <w:rPr>
                <w:b/>
              </w:rPr>
            </w:pPr>
            <w:r w:rsidRPr="00307192">
              <w:rPr>
                <w:b/>
              </w:rPr>
              <w:t>ASSESSMENT DATE</w:t>
            </w:r>
          </w:p>
          <w:p w14:paraId="6B0D548A" w14:textId="77777777" w:rsidR="00C01E3D" w:rsidRPr="00307192" w:rsidRDefault="00C01E3D" w:rsidP="00086D79">
            <w:pPr>
              <w:rPr>
                <w:b/>
              </w:rPr>
            </w:pPr>
          </w:p>
          <w:p w14:paraId="7971102A" w14:textId="77777777" w:rsidR="00C01E3D" w:rsidRPr="00307192" w:rsidRDefault="00C01E3D" w:rsidP="00086D79">
            <w:r>
              <w:t>17</w:t>
            </w:r>
            <w:r w:rsidRPr="000738C5">
              <w:rPr>
                <w:vertAlign w:val="superscript"/>
              </w:rPr>
              <w:t>th</w:t>
            </w:r>
            <w:r>
              <w:t xml:space="preserve"> April 2023</w:t>
            </w:r>
          </w:p>
        </w:tc>
      </w:tr>
    </w:tbl>
    <w:tbl>
      <w:tblPr>
        <w:tblStyle w:val="TableGrid3"/>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959"/>
        <w:gridCol w:w="4363"/>
      </w:tblGrid>
      <w:tr w:rsidR="00C01E3D" w:rsidRPr="00307192" w14:paraId="55CF12BE" w14:textId="77777777" w:rsidTr="00086D79">
        <w:trPr>
          <w:cnfStyle w:val="100000000000" w:firstRow="1" w:lastRow="0" w:firstColumn="0" w:lastColumn="0" w:oddVBand="0" w:evenVBand="0" w:oddHBand="0" w:evenHBand="0" w:firstRowFirstColumn="0" w:firstRowLastColumn="0" w:lastRowFirstColumn="0" w:lastRowLastColumn="0"/>
        </w:trPr>
        <w:tc>
          <w:tcPr>
            <w:tcW w:w="4317" w:type="dxa"/>
            <w:tcBorders>
              <w:bottom w:val="none" w:sz="0" w:space="0" w:color="auto"/>
            </w:tcBorders>
            <w:shd w:val="clear" w:color="FFFF00" w:fill="auto"/>
          </w:tcPr>
          <w:p w14:paraId="109ED234" w14:textId="77777777" w:rsidR="00C01E3D" w:rsidRPr="00307192" w:rsidRDefault="00C01E3D" w:rsidP="00086D79">
            <w:r w:rsidRPr="00307192">
              <w:t>HAZARD</w:t>
            </w:r>
          </w:p>
          <w:p w14:paraId="37F2D495" w14:textId="77777777" w:rsidR="00C01E3D" w:rsidRPr="00307192" w:rsidRDefault="00C01E3D" w:rsidP="00086D79"/>
          <w:p w14:paraId="79D2263D" w14:textId="77777777" w:rsidR="00C01E3D" w:rsidRPr="00307192" w:rsidRDefault="00C01E3D" w:rsidP="00086D79">
            <w:r w:rsidRPr="00307192">
              <w:t>potential for harm</w:t>
            </w:r>
          </w:p>
        </w:tc>
        <w:tc>
          <w:tcPr>
            <w:tcW w:w="959" w:type="dxa"/>
            <w:tcBorders>
              <w:bottom w:val="none" w:sz="0" w:space="0" w:color="auto"/>
            </w:tcBorders>
            <w:shd w:val="clear" w:color="FFFF00" w:fill="auto"/>
          </w:tcPr>
          <w:p w14:paraId="0E11ED0C" w14:textId="77777777" w:rsidR="00C01E3D" w:rsidRPr="00307192" w:rsidRDefault="00C01E3D" w:rsidP="00086D79">
            <w:r w:rsidRPr="00307192">
              <w:t>RISK LEVEL</w:t>
            </w:r>
          </w:p>
          <w:p w14:paraId="60BF94A3" w14:textId="77777777" w:rsidR="00C01E3D" w:rsidRPr="00307192" w:rsidRDefault="00C01E3D" w:rsidP="00086D79"/>
          <w:p w14:paraId="30B622A8" w14:textId="77777777" w:rsidR="00C01E3D" w:rsidRPr="00307192" w:rsidRDefault="00C01E3D" w:rsidP="00086D79"/>
        </w:tc>
        <w:tc>
          <w:tcPr>
            <w:cnfStyle w:val="000100000000" w:firstRow="0" w:lastRow="0" w:firstColumn="0" w:lastColumn="1" w:oddVBand="0" w:evenVBand="0" w:oddHBand="0" w:evenHBand="0" w:firstRowFirstColumn="0" w:firstRowLastColumn="0" w:lastRowFirstColumn="0" w:lastRowLastColumn="0"/>
            <w:tcW w:w="4363" w:type="dxa"/>
            <w:tcBorders>
              <w:bottom w:val="none" w:sz="0" w:space="0" w:color="auto"/>
            </w:tcBorders>
            <w:shd w:val="clear" w:color="FFFF00" w:fill="auto"/>
          </w:tcPr>
          <w:p w14:paraId="565C6105" w14:textId="77777777" w:rsidR="00C01E3D" w:rsidRPr="00307192" w:rsidRDefault="00C01E3D" w:rsidP="00086D79">
            <w:pPr>
              <w:rPr>
                <w:b w:val="0"/>
              </w:rPr>
            </w:pPr>
            <w:r w:rsidRPr="00307192">
              <w:rPr>
                <w:b w:val="0"/>
              </w:rPr>
              <w:t>PRECAUTIONS</w:t>
            </w:r>
          </w:p>
          <w:p w14:paraId="3102DC6D" w14:textId="77777777" w:rsidR="00C01E3D" w:rsidRPr="00307192" w:rsidRDefault="00C01E3D" w:rsidP="00086D79">
            <w:pPr>
              <w:rPr>
                <w:b w:val="0"/>
              </w:rPr>
            </w:pPr>
            <w:r w:rsidRPr="00307192">
              <w:rPr>
                <w:b w:val="0"/>
              </w:rPr>
              <w:t>to remove hazard or reduce risk level. One precaution may tackle several hazards.</w:t>
            </w:r>
          </w:p>
        </w:tc>
      </w:tr>
      <w:tr w:rsidR="00C01E3D" w:rsidRPr="00307192" w14:paraId="27922E55" w14:textId="77777777" w:rsidTr="00086D79">
        <w:trPr>
          <w:trHeight w:val="1134"/>
        </w:trPr>
        <w:tc>
          <w:tcPr>
            <w:tcW w:w="4317" w:type="dxa"/>
            <w:vAlign w:val="center"/>
          </w:tcPr>
          <w:p w14:paraId="040EF85D" w14:textId="77777777" w:rsidR="00C01E3D" w:rsidRPr="000738C5" w:rsidRDefault="00C01E3D" w:rsidP="00086D79">
            <w:r>
              <w:t>Injury from sharp tools during transport to the work site</w:t>
            </w:r>
          </w:p>
        </w:tc>
        <w:tc>
          <w:tcPr>
            <w:tcW w:w="959" w:type="dxa"/>
            <w:vAlign w:val="center"/>
          </w:tcPr>
          <w:p w14:paraId="4D5ACC7E" w14:textId="77777777" w:rsidR="00C01E3D" w:rsidRDefault="00C01E3D" w:rsidP="00086D79">
            <w:pPr>
              <w:jc w:val="center"/>
            </w:pPr>
            <w:r>
              <w:t>M</w:t>
            </w:r>
          </w:p>
        </w:tc>
        <w:tc>
          <w:tcPr>
            <w:cnfStyle w:val="000100000000" w:firstRow="0" w:lastRow="0" w:firstColumn="0" w:lastColumn="1" w:oddVBand="0" w:evenVBand="0" w:oddHBand="0" w:evenHBand="0" w:firstRowFirstColumn="0" w:firstRowLastColumn="0" w:lastRowFirstColumn="0" w:lastRowLastColumn="0"/>
            <w:tcW w:w="4363" w:type="dxa"/>
            <w:vAlign w:val="center"/>
          </w:tcPr>
          <w:p w14:paraId="2F63ED45" w14:textId="77777777" w:rsidR="00C01E3D" w:rsidRDefault="00C01E3D" w:rsidP="00086D79">
            <w:pPr>
              <w:rPr>
                <w:b w:val="0"/>
              </w:rPr>
            </w:pPr>
            <w:r>
              <w:rPr>
                <w:b w:val="0"/>
              </w:rPr>
              <w:t>The weed slashers will be transported in a wheel barrow, not carried by hand.</w:t>
            </w:r>
          </w:p>
        </w:tc>
      </w:tr>
      <w:tr w:rsidR="00C01E3D" w:rsidRPr="00307192" w14:paraId="34496551" w14:textId="77777777" w:rsidTr="00086D79">
        <w:trPr>
          <w:trHeight w:val="1134"/>
        </w:trPr>
        <w:tc>
          <w:tcPr>
            <w:tcW w:w="4317" w:type="dxa"/>
            <w:vAlign w:val="center"/>
          </w:tcPr>
          <w:p w14:paraId="2E084A8C" w14:textId="77777777" w:rsidR="00C01E3D" w:rsidRPr="000738C5" w:rsidRDefault="00C01E3D" w:rsidP="00086D79">
            <w:r w:rsidRPr="000738C5">
              <w:t>Injury to feet and legs from sharp tool</w:t>
            </w:r>
            <w:r>
              <w:t xml:space="preserve"> during use at the site</w:t>
            </w:r>
          </w:p>
        </w:tc>
        <w:tc>
          <w:tcPr>
            <w:tcW w:w="959" w:type="dxa"/>
            <w:vAlign w:val="center"/>
          </w:tcPr>
          <w:p w14:paraId="0F20A445" w14:textId="77777777" w:rsidR="00C01E3D" w:rsidRPr="00307192" w:rsidRDefault="00C01E3D" w:rsidP="00086D79">
            <w:pPr>
              <w:jc w:val="center"/>
            </w:pPr>
            <w:r>
              <w:t>M</w:t>
            </w:r>
          </w:p>
        </w:tc>
        <w:tc>
          <w:tcPr>
            <w:cnfStyle w:val="000100000000" w:firstRow="0" w:lastRow="0" w:firstColumn="0" w:lastColumn="1" w:oddVBand="0" w:evenVBand="0" w:oddHBand="0" w:evenHBand="0" w:firstRowFirstColumn="0" w:firstRowLastColumn="0" w:lastRowFirstColumn="0" w:lastRowLastColumn="0"/>
            <w:tcW w:w="4363" w:type="dxa"/>
            <w:vAlign w:val="center"/>
          </w:tcPr>
          <w:p w14:paraId="724AA283" w14:textId="77777777" w:rsidR="00C01E3D" w:rsidRPr="00307192" w:rsidRDefault="00C01E3D" w:rsidP="00086D79">
            <w:pPr>
              <w:rPr>
                <w:b w:val="0"/>
              </w:rPr>
            </w:pPr>
            <w:r>
              <w:rPr>
                <w:b w:val="0"/>
              </w:rPr>
              <w:t>Volunteers will be advised to wear boots and long trousers. Volunteers will be shown how to safely use the tool, swinging it well forward of the legs, and to work at least two tool distances from the next volunteer.</w:t>
            </w:r>
          </w:p>
        </w:tc>
      </w:tr>
      <w:tr w:rsidR="00C01E3D" w:rsidRPr="00307192" w14:paraId="06D6B9AD" w14:textId="77777777" w:rsidTr="00086D79">
        <w:trPr>
          <w:trHeight w:val="1134"/>
        </w:trPr>
        <w:tc>
          <w:tcPr>
            <w:tcW w:w="4317" w:type="dxa"/>
            <w:vAlign w:val="center"/>
          </w:tcPr>
          <w:p w14:paraId="7EC0934A" w14:textId="77777777" w:rsidR="00C01E3D" w:rsidRPr="000738C5" w:rsidRDefault="00C01E3D" w:rsidP="00086D79">
            <w:r>
              <w:t>Injury to other volunteers from a thrown tool</w:t>
            </w:r>
          </w:p>
        </w:tc>
        <w:tc>
          <w:tcPr>
            <w:tcW w:w="959" w:type="dxa"/>
            <w:vAlign w:val="center"/>
          </w:tcPr>
          <w:p w14:paraId="3CDF66EF" w14:textId="77777777" w:rsidR="00C01E3D" w:rsidRDefault="00C01E3D" w:rsidP="00086D79">
            <w:pPr>
              <w:jc w:val="center"/>
            </w:pPr>
            <w:r>
              <w:t>M</w:t>
            </w:r>
          </w:p>
        </w:tc>
        <w:tc>
          <w:tcPr>
            <w:cnfStyle w:val="000100000000" w:firstRow="0" w:lastRow="0" w:firstColumn="0" w:lastColumn="1" w:oddVBand="0" w:evenVBand="0" w:oddHBand="0" w:evenHBand="0" w:firstRowFirstColumn="0" w:firstRowLastColumn="0" w:lastRowFirstColumn="0" w:lastRowLastColumn="0"/>
            <w:tcW w:w="4363" w:type="dxa"/>
            <w:vAlign w:val="center"/>
          </w:tcPr>
          <w:p w14:paraId="617CABC6" w14:textId="77777777" w:rsidR="00C01E3D" w:rsidRDefault="00C01E3D" w:rsidP="00086D79">
            <w:pPr>
              <w:rPr>
                <w:b w:val="0"/>
              </w:rPr>
            </w:pPr>
            <w:r>
              <w:rPr>
                <w:b w:val="0"/>
              </w:rPr>
              <w:t>Volunteers will be told not to wear gloves while using the weed slashers, putting gloves on as necessary to handle the cut material.</w:t>
            </w:r>
          </w:p>
        </w:tc>
      </w:tr>
      <w:tr w:rsidR="00C01E3D" w:rsidRPr="00307192" w14:paraId="3E46CE7B" w14:textId="77777777" w:rsidTr="00086D79">
        <w:trPr>
          <w:cnfStyle w:val="010000000000" w:firstRow="0" w:lastRow="1" w:firstColumn="0" w:lastColumn="0" w:oddVBand="0" w:evenVBand="0" w:oddHBand="0" w:evenHBand="0" w:firstRowFirstColumn="0" w:firstRowLastColumn="0" w:lastRowFirstColumn="0" w:lastRowLastColumn="0"/>
          <w:trHeight w:val="1134"/>
        </w:trPr>
        <w:tc>
          <w:tcPr>
            <w:tcW w:w="4317" w:type="dxa"/>
            <w:vAlign w:val="center"/>
          </w:tcPr>
          <w:p w14:paraId="769DE727" w14:textId="77777777" w:rsidR="00C01E3D" w:rsidRDefault="00C01E3D" w:rsidP="00086D79">
            <w:pPr>
              <w:rPr>
                <w:b w:val="0"/>
                <w:bCs w:val="0"/>
              </w:rPr>
            </w:pPr>
            <w:r>
              <w:rPr>
                <w:b w:val="0"/>
                <w:bCs w:val="0"/>
              </w:rPr>
              <w:t>Short term back pain from stooping while using the tool</w:t>
            </w:r>
          </w:p>
        </w:tc>
        <w:tc>
          <w:tcPr>
            <w:tcW w:w="959" w:type="dxa"/>
            <w:vAlign w:val="center"/>
          </w:tcPr>
          <w:p w14:paraId="22B9C40C" w14:textId="77777777" w:rsidR="00C01E3D" w:rsidRPr="00371B6A" w:rsidRDefault="00C01E3D" w:rsidP="00086D79">
            <w:pPr>
              <w:jc w:val="center"/>
              <w:rPr>
                <w:b w:val="0"/>
                <w:bCs w:val="0"/>
              </w:rPr>
            </w:pPr>
            <w:r w:rsidRPr="00371B6A">
              <w:rPr>
                <w:b w:val="0"/>
                <w:bCs w:val="0"/>
              </w:rPr>
              <w:t>M</w:t>
            </w:r>
          </w:p>
        </w:tc>
        <w:tc>
          <w:tcPr>
            <w:cnfStyle w:val="000100000000" w:firstRow="0" w:lastRow="0" w:firstColumn="0" w:lastColumn="1" w:oddVBand="0" w:evenVBand="0" w:oddHBand="0" w:evenHBand="0" w:firstRowFirstColumn="0" w:firstRowLastColumn="0" w:lastRowFirstColumn="0" w:lastRowLastColumn="0"/>
            <w:tcW w:w="4363" w:type="dxa"/>
            <w:vAlign w:val="center"/>
          </w:tcPr>
          <w:p w14:paraId="4BA2C405" w14:textId="77777777" w:rsidR="00C01E3D" w:rsidRDefault="00C01E3D" w:rsidP="00086D79">
            <w:pPr>
              <w:rPr>
                <w:b w:val="0"/>
              </w:rPr>
            </w:pPr>
            <w:r>
              <w:rPr>
                <w:b w:val="0"/>
              </w:rPr>
              <w:t>Volunteers will be shown how to use the tool, keeping the back straight and extending the arms as necessary to get the cut at the appropriate height. Volunteers will be told to stop and take a short break every half an hour or whenever they feel an ache in the back.</w:t>
            </w:r>
          </w:p>
        </w:tc>
      </w:tr>
    </w:tbl>
    <w:tbl>
      <w:tblPr>
        <w:tblStyle w:val="TableGrid"/>
        <w:tblW w:w="0" w:type="auto"/>
        <w:tblInd w:w="250" w:type="dxa"/>
        <w:tblLook w:val="01E0" w:firstRow="1" w:lastRow="1" w:firstColumn="1" w:lastColumn="1" w:noHBand="0" w:noVBand="0"/>
      </w:tblPr>
      <w:tblGrid>
        <w:gridCol w:w="9639"/>
      </w:tblGrid>
      <w:tr w:rsidR="00C01E3D" w:rsidRPr="00307192" w14:paraId="331AAA1A" w14:textId="77777777" w:rsidTr="00086D79">
        <w:tc>
          <w:tcPr>
            <w:tcW w:w="9639" w:type="dxa"/>
          </w:tcPr>
          <w:p w14:paraId="3D6C1648" w14:textId="77777777" w:rsidR="00C01E3D" w:rsidRPr="00307192" w:rsidRDefault="00C01E3D" w:rsidP="00086D79">
            <w:pPr>
              <w:rPr>
                <w:b/>
              </w:rPr>
            </w:pPr>
            <w:r w:rsidRPr="00307192">
              <w:rPr>
                <w:b/>
              </w:rPr>
              <w:t>RISKS AND PRECAUTIONS SPECIFIC TO THE SITE OR DAY</w:t>
            </w:r>
          </w:p>
          <w:p w14:paraId="769F9A93" w14:textId="77777777" w:rsidR="00C01E3D" w:rsidRPr="00307192" w:rsidRDefault="00C01E3D" w:rsidP="00086D79">
            <w:pPr>
              <w:rPr>
                <w:b/>
              </w:rPr>
            </w:pPr>
          </w:p>
          <w:p w14:paraId="63F9F21C" w14:textId="77777777" w:rsidR="00C01E3D" w:rsidRPr="00307192" w:rsidRDefault="00C01E3D" w:rsidP="00086D79">
            <w:pPr>
              <w:rPr>
                <w:b/>
              </w:rPr>
            </w:pPr>
            <w:r w:rsidRPr="00307192">
              <w:rPr>
                <w:b/>
              </w:rPr>
              <w:t>ASSESSOR</w:t>
            </w:r>
          </w:p>
          <w:p w14:paraId="06CA0DFE" w14:textId="77777777" w:rsidR="00C01E3D" w:rsidRPr="00307192" w:rsidRDefault="00C01E3D" w:rsidP="00086D79">
            <w:pPr>
              <w:rPr>
                <w:b/>
              </w:rPr>
            </w:pPr>
          </w:p>
          <w:p w14:paraId="10877961" w14:textId="77777777" w:rsidR="00C01E3D" w:rsidRPr="00307192" w:rsidRDefault="00C01E3D" w:rsidP="00086D79">
            <w:pPr>
              <w:rPr>
                <w:b/>
              </w:rPr>
            </w:pPr>
            <w:r w:rsidRPr="00307192">
              <w:rPr>
                <w:b/>
              </w:rPr>
              <w:t>ASSESSMENT DATE</w:t>
            </w:r>
          </w:p>
          <w:p w14:paraId="3848493E" w14:textId="77777777" w:rsidR="00C01E3D" w:rsidRPr="00307192" w:rsidRDefault="00C01E3D" w:rsidP="00086D79">
            <w:pPr>
              <w:rPr>
                <w:b/>
              </w:rPr>
            </w:pPr>
          </w:p>
          <w:p w14:paraId="482EA28B" w14:textId="77777777" w:rsidR="00C01E3D" w:rsidRPr="00307192" w:rsidRDefault="00C01E3D" w:rsidP="00086D79">
            <w:pPr>
              <w:rPr>
                <w:b/>
              </w:rPr>
            </w:pPr>
            <w:r w:rsidRPr="00307192">
              <w:rPr>
                <w:b/>
              </w:rPr>
              <w:t>APPLICABLE DATES</w:t>
            </w:r>
          </w:p>
          <w:p w14:paraId="401E923A" w14:textId="77777777" w:rsidR="00C01E3D" w:rsidRPr="00307192" w:rsidRDefault="00C01E3D" w:rsidP="00086D79">
            <w:pPr>
              <w:ind w:right="6271"/>
            </w:pPr>
            <w:r w:rsidRPr="00307192">
              <w:t>(This is likely either to be one specific day, or “until further notice</w:t>
            </w:r>
            <w:proofErr w:type="gramStart"/>
            <w:r w:rsidRPr="00307192">
              <w:t>”.</w:t>
            </w:r>
            <w:proofErr w:type="gramEnd"/>
            <w:r w:rsidRPr="00307192">
              <w:t>)</w:t>
            </w:r>
          </w:p>
          <w:p w14:paraId="6FDC8BD7" w14:textId="77777777" w:rsidR="00C01E3D" w:rsidRPr="00307192" w:rsidRDefault="00C01E3D" w:rsidP="00086D79">
            <w:pPr>
              <w:ind w:right="6271"/>
            </w:pPr>
          </w:p>
          <w:p w14:paraId="7AEDAFF6" w14:textId="77777777" w:rsidR="00C01E3D" w:rsidRPr="00307192" w:rsidRDefault="00C01E3D" w:rsidP="00086D79">
            <w:pPr>
              <w:ind w:right="6271"/>
            </w:pPr>
          </w:p>
          <w:p w14:paraId="0B847020" w14:textId="77777777" w:rsidR="00C01E3D" w:rsidRPr="00307192" w:rsidRDefault="00C01E3D" w:rsidP="00086D79">
            <w:pPr>
              <w:ind w:right="6271"/>
            </w:pPr>
          </w:p>
          <w:p w14:paraId="72CE238F" w14:textId="77777777" w:rsidR="00C01E3D" w:rsidRPr="00307192" w:rsidRDefault="00C01E3D" w:rsidP="00086D79">
            <w:pPr>
              <w:ind w:right="6271"/>
            </w:pPr>
          </w:p>
          <w:p w14:paraId="69371E08" w14:textId="77777777" w:rsidR="00C01E3D" w:rsidRPr="00307192" w:rsidRDefault="00C01E3D" w:rsidP="00086D79">
            <w:pPr>
              <w:ind w:right="6271"/>
            </w:pPr>
          </w:p>
          <w:p w14:paraId="02880721" w14:textId="77777777" w:rsidR="00C01E3D" w:rsidRPr="00307192" w:rsidRDefault="00C01E3D" w:rsidP="00086D79">
            <w:pPr>
              <w:ind w:right="6271"/>
            </w:pPr>
          </w:p>
          <w:p w14:paraId="378637E2" w14:textId="77777777" w:rsidR="00C01E3D" w:rsidRPr="00307192" w:rsidRDefault="00C01E3D" w:rsidP="00086D79">
            <w:pPr>
              <w:rPr>
                <w:b/>
              </w:rPr>
            </w:pPr>
          </w:p>
        </w:tc>
      </w:tr>
    </w:tbl>
    <w:p w14:paraId="20FC7F7D" w14:textId="77777777" w:rsidR="00C01E3D" w:rsidRPr="00307192" w:rsidRDefault="00C01E3D" w:rsidP="00C01E3D"/>
    <w:p w14:paraId="11B3A24C" w14:textId="77777777" w:rsidR="00C01E3D" w:rsidRPr="00307192" w:rsidRDefault="00C01E3D" w:rsidP="00C01E3D">
      <w:r w:rsidRPr="00307192">
        <w:t>Risk level: L = Low, M = Medium, H = High</w:t>
      </w:r>
    </w:p>
    <w:p w14:paraId="336606D1" w14:textId="77777777" w:rsidR="00C01E3D" w:rsidRPr="00307192" w:rsidRDefault="00C01E3D" w:rsidP="00C01E3D">
      <w:r w:rsidRPr="00307192">
        <w:br w:type="page"/>
      </w:r>
    </w:p>
    <w:tbl>
      <w:tblPr>
        <w:tblStyle w:val="TableGrid"/>
        <w:tblW w:w="0" w:type="auto"/>
        <w:tblInd w:w="250" w:type="dxa"/>
        <w:tblLook w:val="01E0" w:firstRow="1" w:lastRow="1" w:firstColumn="1" w:lastColumn="1" w:noHBand="0" w:noVBand="0"/>
      </w:tblPr>
      <w:tblGrid>
        <w:gridCol w:w="4129"/>
        <w:gridCol w:w="2429"/>
        <w:gridCol w:w="3081"/>
      </w:tblGrid>
      <w:tr w:rsidR="00C01E3D" w:rsidRPr="00307192" w14:paraId="58622C61" w14:textId="77777777" w:rsidTr="00086D79">
        <w:tc>
          <w:tcPr>
            <w:tcW w:w="4129" w:type="dxa"/>
            <w:tcBorders>
              <w:bottom w:val="single" w:sz="6" w:space="0" w:color="000000"/>
            </w:tcBorders>
          </w:tcPr>
          <w:p w14:paraId="6C204528" w14:textId="77777777" w:rsidR="00C01E3D" w:rsidRPr="00307192" w:rsidRDefault="00C01E3D" w:rsidP="00086D79">
            <w:pPr>
              <w:rPr>
                <w:b/>
              </w:rPr>
            </w:pPr>
            <w:r w:rsidRPr="00307192">
              <w:rPr>
                <w:b/>
              </w:rPr>
              <w:lastRenderedPageBreak/>
              <w:t>ACTIVITY ASSESSED</w:t>
            </w:r>
          </w:p>
          <w:p w14:paraId="2D0A0971" w14:textId="77777777" w:rsidR="00C01E3D" w:rsidRPr="00307192" w:rsidRDefault="00C01E3D" w:rsidP="00086D79"/>
          <w:p w14:paraId="7518FBE7" w14:textId="14408A25" w:rsidR="00C01E3D" w:rsidRPr="00307192" w:rsidRDefault="00C01E3D" w:rsidP="00086D79">
            <w:r>
              <w:t>29. Use of weed slashers</w:t>
            </w:r>
          </w:p>
        </w:tc>
        <w:tc>
          <w:tcPr>
            <w:tcW w:w="2429" w:type="dxa"/>
            <w:tcBorders>
              <w:bottom w:val="single" w:sz="6" w:space="0" w:color="000000"/>
            </w:tcBorders>
          </w:tcPr>
          <w:p w14:paraId="5A84D489" w14:textId="77777777" w:rsidR="00C01E3D" w:rsidRPr="00307192" w:rsidRDefault="00C01E3D" w:rsidP="00086D79">
            <w:pPr>
              <w:rPr>
                <w:b/>
              </w:rPr>
            </w:pPr>
            <w:r w:rsidRPr="00307192">
              <w:rPr>
                <w:b/>
              </w:rPr>
              <w:t>ASSESSOR</w:t>
            </w:r>
          </w:p>
          <w:p w14:paraId="34DA8348" w14:textId="77777777" w:rsidR="00C01E3D" w:rsidRPr="00307192" w:rsidRDefault="00C01E3D" w:rsidP="00086D79">
            <w:pPr>
              <w:rPr>
                <w:b/>
              </w:rPr>
            </w:pPr>
          </w:p>
          <w:p w14:paraId="3DEB3022" w14:textId="77777777" w:rsidR="00C01E3D" w:rsidRPr="00307192" w:rsidRDefault="00C01E3D" w:rsidP="00086D79">
            <w:r>
              <w:t>Stephen Bolsover</w:t>
            </w:r>
          </w:p>
        </w:tc>
        <w:tc>
          <w:tcPr>
            <w:tcW w:w="3081" w:type="dxa"/>
            <w:tcBorders>
              <w:bottom w:val="single" w:sz="6" w:space="0" w:color="000000"/>
            </w:tcBorders>
          </w:tcPr>
          <w:p w14:paraId="02A24D11" w14:textId="77777777" w:rsidR="00C01E3D" w:rsidRPr="00307192" w:rsidRDefault="00C01E3D" w:rsidP="00086D79">
            <w:pPr>
              <w:rPr>
                <w:b/>
              </w:rPr>
            </w:pPr>
            <w:r w:rsidRPr="00307192">
              <w:rPr>
                <w:b/>
              </w:rPr>
              <w:t>ASSESSMENT DATE</w:t>
            </w:r>
          </w:p>
          <w:p w14:paraId="277327F2" w14:textId="77777777" w:rsidR="00C01E3D" w:rsidRPr="00307192" w:rsidRDefault="00C01E3D" w:rsidP="00086D79">
            <w:pPr>
              <w:rPr>
                <w:b/>
              </w:rPr>
            </w:pPr>
          </w:p>
          <w:p w14:paraId="07D02D30" w14:textId="77777777" w:rsidR="00C01E3D" w:rsidRPr="00307192" w:rsidRDefault="00C01E3D" w:rsidP="00086D79">
            <w:pPr>
              <w:rPr>
                <w:b/>
              </w:rPr>
            </w:pPr>
            <w:r>
              <w:t>17</w:t>
            </w:r>
            <w:r w:rsidRPr="00371B6A">
              <w:rPr>
                <w:vertAlign w:val="superscript"/>
              </w:rPr>
              <w:t>th</w:t>
            </w:r>
            <w:r>
              <w:t xml:space="preserve"> April 2023</w:t>
            </w:r>
          </w:p>
        </w:tc>
      </w:tr>
      <w:tr w:rsidR="00C01E3D" w:rsidRPr="00307192" w14:paraId="62AD2464" w14:textId="77777777" w:rsidTr="00086D79">
        <w:tc>
          <w:tcPr>
            <w:tcW w:w="9639" w:type="dxa"/>
            <w:gridSpan w:val="3"/>
          </w:tcPr>
          <w:p w14:paraId="494D69F1" w14:textId="77777777" w:rsidR="00C01E3D" w:rsidRPr="00307192" w:rsidRDefault="00C01E3D" w:rsidP="00086D79">
            <w:pPr>
              <w:rPr>
                <w:b/>
              </w:rPr>
            </w:pPr>
            <w:r w:rsidRPr="00307192">
              <w:rPr>
                <w:b/>
              </w:rPr>
              <w:t>RESTRICTIONS</w:t>
            </w:r>
          </w:p>
          <w:p w14:paraId="39E62130" w14:textId="77777777" w:rsidR="00C01E3D" w:rsidRDefault="00C01E3D" w:rsidP="00086D79">
            <w:pPr>
              <w:ind w:left="491"/>
            </w:pPr>
            <w:r>
              <w:t xml:space="preserve">Users will be instructed in the safe use of the tools. </w:t>
            </w:r>
            <w:proofErr w:type="gramStart"/>
            <w:r>
              <w:t>In particular, as</w:t>
            </w:r>
            <w:proofErr w:type="gramEnd"/>
            <w:r>
              <w:t xml:space="preserve"> with all bladed tools, users must not wear gloves while using the tool since gloves reduce adhesion, increasing the risk that a swung tool could fly off and hit a bystander.</w:t>
            </w:r>
          </w:p>
          <w:p w14:paraId="4C93F1B9" w14:textId="77777777" w:rsidR="00C01E3D" w:rsidRPr="00307192" w:rsidRDefault="00C01E3D" w:rsidP="00086D79"/>
        </w:tc>
      </w:tr>
      <w:tr w:rsidR="00C01E3D" w:rsidRPr="00307192" w14:paraId="5294AFEE" w14:textId="77777777" w:rsidTr="00086D79">
        <w:tc>
          <w:tcPr>
            <w:tcW w:w="9639" w:type="dxa"/>
            <w:gridSpan w:val="3"/>
          </w:tcPr>
          <w:p w14:paraId="2759F688" w14:textId="77777777" w:rsidR="00C01E3D" w:rsidRDefault="00C01E3D" w:rsidP="00086D79">
            <w:pPr>
              <w:rPr>
                <w:b/>
              </w:rPr>
            </w:pPr>
            <w:r w:rsidRPr="00307192">
              <w:rPr>
                <w:b/>
              </w:rPr>
              <w:t>PREVENTATIVE MEASURES</w:t>
            </w:r>
          </w:p>
          <w:p w14:paraId="41538FF4" w14:textId="77777777" w:rsidR="00C01E3D" w:rsidRDefault="00C01E3D" w:rsidP="00086D79">
            <w:pPr>
              <w:rPr>
                <w:b/>
              </w:rPr>
            </w:pPr>
          </w:p>
          <w:p w14:paraId="3DC66798" w14:textId="77777777" w:rsidR="00C01E3D" w:rsidRDefault="00C01E3D" w:rsidP="00086D79">
            <w:pPr>
              <w:ind w:left="491"/>
              <w:rPr>
                <w:bCs/>
              </w:rPr>
            </w:pPr>
            <w:r>
              <w:rPr>
                <w:bCs/>
              </w:rPr>
              <w:t>Users</w:t>
            </w:r>
            <w:r w:rsidRPr="002257D9">
              <w:rPr>
                <w:bCs/>
              </w:rPr>
              <w:t xml:space="preserve"> will be advised to wear boots and long trousers.</w:t>
            </w:r>
          </w:p>
          <w:p w14:paraId="7F8117E5" w14:textId="77777777" w:rsidR="00C01E3D" w:rsidRDefault="00C01E3D" w:rsidP="00086D79">
            <w:pPr>
              <w:ind w:left="491"/>
              <w:rPr>
                <w:bCs/>
              </w:rPr>
            </w:pPr>
          </w:p>
          <w:p w14:paraId="167E98B1" w14:textId="77777777" w:rsidR="00C01E3D" w:rsidRPr="002257D9" w:rsidRDefault="00C01E3D" w:rsidP="00086D79">
            <w:pPr>
              <w:ind w:left="491"/>
              <w:rPr>
                <w:bCs/>
              </w:rPr>
            </w:pPr>
            <w:r>
              <w:rPr>
                <w:bCs/>
              </w:rPr>
              <w:t>Users</w:t>
            </w:r>
            <w:r w:rsidRPr="002257D9">
              <w:rPr>
                <w:bCs/>
              </w:rPr>
              <w:t xml:space="preserve"> will be shown how to safely use the tool, swinging it well forward of the legs, </w:t>
            </w:r>
            <w:r>
              <w:rPr>
                <w:bCs/>
              </w:rPr>
              <w:t>working</w:t>
            </w:r>
            <w:r w:rsidRPr="002257D9">
              <w:rPr>
                <w:bCs/>
              </w:rPr>
              <w:t xml:space="preserve"> at least two tool distances from the next volunteer</w:t>
            </w:r>
            <w:r>
              <w:rPr>
                <w:bCs/>
              </w:rPr>
              <w:t xml:space="preserve">, </w:t>
            </w:r>
            <w:r w:rsidRPr="002257D9">
              <w:rPr>
                <w:bCs/>
              </w:rPr>
              <w:t xml:space="preserve">keeping the back straight and extending the arms as necessary to get the cut at the appropriate height. </w:t>
            </w:r>
            <w:r>
              <w:rPr>
                <w:bCs/>
              </w:rPr>
              <w:t>They</w:t>
            </w:r>
            <w:r w:rsidRPr="002257D9">
              <w:rPr>
                <w:bCs/>
              </w:rPr>
              <w:t xml:space="preserve"> will be told to stop and take a short break every half an hour or whenever they feel an ache in the back.</w:t>
            </w:r>
          </w:p>
          <w:p w14:paraId="11B47261" w14:textId="77777777" w:rsidR="00C01E3D" w:rsidRPr="00307192" w:rsidRDefault="00C01E3D" w:rsidP="00086D79"/>
        </w:tc>
      </w:tr>
      <w:tr w:rsidR="00C01E3D" w:rsidRPr="00307192" w14:paraId="0BECD5EB" w14:textId="77777777" w:rsidTr="00086D79">
        <w:tc>
          <w:tcPr>
            <w:tcW w:w="9639" w:type="dxa"/>
            <w:gridSpan w:val="3"/>
          </w:tcPr>
          <w:p w14:paraId="2D2E1C3F" w14:textId="77777777" w:rsidR="00C01E3D" w:rsidRDefault="00C01E3D" w:rsidP="00086D79">
            <w:pPr>
              <w:rPr>
                <w:b/>
              </w:rPr>
            </w:pPr>
            <w:r w:rsidRPr="00307192">
              <w:rPr>
                <w:b/>
              </w:rPr>
              <w:t>PERSONAL PROTECTIVE EQUIPMENT</w:t>
            </w:r>
          </w:p>
          <w:p w14:paraId="5CFE6E1C" w14:textId="77777777" w:rsidR="00C01E3D" w:rsidRDefault="00C01E3D" w:rsidP="00086D79">
            <w:pPr>
              <w:rPr>
                <w:b/>
              </w:rPr>
            </w:pPr>
          </w:p>
          <w:p w14:paraId="27D2FE1E" w14:textId="77777777" w:rsidR="00C01E3D" w:rsidRDefault="00C01E3D" w:rsidP="00086D79">
            <w:pPr>
              <w:ind w:left="491"/>
              <w:rPr>
                <w:bCs/>
              </w:rPr>
            </w:pPr>
            <w:r>
              <w:rPr>
                <w:bCs/>
              </w:rPr>
              <w:t>Users</w:t>
            </w:r>
            <w:r w:rsidRPr="002257D9">
              <w:rPr>
                <w:bCs/>
              </w:rPr>
              <w:t xml:space="preserve"> will be advised to wear boots and long trousers.</w:t>
            </w:r>
          </w:p>
          <w:p w14:paraId="646B857C" w14:textId="77777777" w:rsidR="00C01E3D" w:rsidRPr="00307192" w:rsidRDefault="00C01E3D" w:rsidP="00086D79"/>
        </w:tc>
      </w:tr>
      <w:tr w:rsidR="00C01E3D" w:rsidRPr="00307192" w14:paraId="792F24A6" w14:textId="77777777" w:rsidTr="00086D79">
        <w:tc>
          <w:tcPr>
            <w:tcW w:w="9639" w:type="dxa"/>
            <w:gridSpan w:val="3"/>
          </w:tcPr>
          <w:p w14:paraId="17D7531E" w14:textId="77777777" w:rsidR="00C01E3D" w:rsidRDefault="00C01E3D" w:rsidP="00086D79">
            <w:pPr>
              <w:rPr>
                <w:b/>
              </w:rPr>
            </w:pPr>
            <w:r w:rsidRPr="00307192">
              <w:rPr>
                <w:b/>
              </w:rPr>
              <w:t>TRAINING</w:t>
            </w:r>
          </w:p>
          <w:p w14:paraId="3A9C68F6" w14:textId="77777777" w:rsidR="00C01E3D" w:rsidRDefault="00C01E3D" w:rsidP="00086D79">
            <w:pPr>
              <w:ind w:left="491"/>
              <w:rPr>
                <w:b/>
              </w:rPr>
            </w:pPr>
          </w:p>
          <w:p w14:paraId="1D736EA6" w14:textId="77777777" w:rsidR="00C01E3D" w:rsidRPr="002257D9" w:rsidRDefault="00C01E3D" w:rsidP="00086D79">
            <w:pPr>
              <w:ind w:left="491"/>
              <w:rPr>
                <w:bCs/>
              </w:rPr>
            </w:pPr>
            <w:r w:rsidRPr="007661AF">
              <w:rPr>
                <w:bCs/>
              </w:rPr>
              <w:t xml:space="preserve">Users will be shown how to use the tools safely before beginning work. </w:t>
            </w:r>
            <w:r>
              <w:rPr>
                <w:bCs/>
              </w:rPr>
              <w:t xml:space="preserve">They </w:t>
            </w:r>
            <w:r w:rsidRPr="002257D9">
              <w:rPr>
                <w:bCs/>
              </w:rPr>
              <w:t xml:space="preserve">will be shown how to safely use the tool, swinging it well forward of the legs, </w:t>
            </w:r>
            <w:r>
              <w:rPr>
                <w:bCs/>
              </w:rPr>
              <w:t>working</w:t>
            </w:r>
            <w:r w:rsidRPr="002257D9">
              <w:rPr>
                <w:bCs/>
              </w:rPr>
              <w:t xml:space="preserve"> at least two tool distances from the next volunteer</w:t>
            </w:r>
            <w:r>
              <w:rPr>
                <w:bCs/>
              </w:rPr>
              <w:t xml:space="preserve">, </w:t>
            </w:r>
            <w:r w:rsidRPr="002257D9">
              <w:rPr>
                <w:bCs/>
              </w:rPr>
              <w:t xml:space="preserve">keeping the back straight and extending the arms as necessary to get the cut at the appropriate height. </w:t>
            </w:r>
            <w:r>
              <w:rPr>
                <w:bCs/>
              </w:rPr>
              <w:t>They</w:t>
            </w:r>
            <w:r w:rsidRPr="002257D9">
              <w:rPr>
                <w:bCs/>
              </w:rPr>
              <w:t xml:space="preserve"> will be told to stop and take a short break every half an hour or whenever they feel an ache in the back.</w:t>
            </w:r>
          </w:p>
          <w:p w14:paraId="7068A281" w14:textId="77777777" w:rsidR="00C01E3D" w:rsidRPr="00307192" w:rsidRDefault="00C01E3D" w:rsidP="00086D79"/>
        </w:tc>
      </w:tr>
      <w:tr w:rsidR="00C01E3D" w:rsidRPr="00307192" w14:paraId="36EEFFF4" w14:textId="77777777" w:rsidTr="00086D79">
        <w:tc>
          <w:tcPr>
            <w:tcW w:w="9639" w:type="dxa"/>
            <w:gridSpan w:val="3"/>
          </w:tcPr>
          <w:p w14:paraId="209DE2D3" w14:textId="77777777" w:rsidR="00C01E3D" w:rsidRDefault="00C01E3D" w:rsidP="00086D79">
            <w:pPr>
              <w:rPr>
                <w:b/>
              </w:rPr>
            </w:pPr>
            <w:r w:rsidRPr="00307192">
              <w:rPr>
                <w:b/>
              </w:rPr>
              <w:t>MONITORING</w:t>
            </w:r>
          </w:p>
          <w:p w14:paraId="64138F7E" w14:textId="77777777" w:rsidR="00C01E3D" w:rsidRDefault="00C01E3D" w:rsidP="00086D79">
            <w:pPr>
              <w:ind w:left="491"/>
              <w:rPr>
                <w:b/>
              </w:rPr>
            </w:pPr>
          </w:p>
          <w:p w14:paraId="5D74C29E" w14:textId="77777777" w:rsidR="00C01E3D" w:rsidRPr="007661AF" w:rsidRDefault="00C01E3D" w:rsidP="00086D79">
            <w:pPr>
              <w:ind w:left="491"/>
              <w:rPr>
                <w:bCs/>
              </w:rPr>
            </w:pPr>
            <w:r w:rsidRPr="007661AF">
              <w:rPr>
                <w:bCs/>
              </w:rPr>
              <w:t>Supervisors will keep an eye on volunteer workers and intervene if the tools are not being used appropriately and safely.</w:t>
            </w:r>
          </w:p>
          <w:p w14:paraId="635B0C2D" w14:textId="77777777" w:rsidR="00C01E3D" w:rsidRPr="00307192" w:rsidRDefault="00C01E3D" w:rsidP="00086D79"/>
        </w:tc>
      </w:tr>
      <w:tr w:rsidR="00C01E3D" w:rsidRPr="00307192" w14:paraId="4839B92F" w14:textId="77777777" w:rsidTr="00086D79">
        <w:tc>
          <w:tcPr>
            <w:tcW w:w="9639" w:type="dxa"/>
            <w:gridSpan w:val="3"/>
          </w:tcPr>
          <w:p w14:paraId="09DDF2CF" w14:textId="77777777" w:rsidR="00C01E3D" w:rsidRDefault="00C01E3D" w:rsidP="00086D79">
            <w:pPr>
              <w:rPr>
                <w:b/>
              </w:rPr>
            </w:pPr>
            <w:r w:rsidRPr="00307192">
              <w:rPr>
                <w:b/>
              </w:rPr>
              <w:t>INFORMATION</w:t>
            </w:r>
          </w:p>
          <w:p w14:paraId="22B8A766" w14:textId="77777777" w:rsidR="00C01E3D" w:rsidRDefault="00C01E3D" w:rsidP="00086D79">
            <w:pPr>
              <w:ind w:left="633"/>
              <w:rPr>
                <w:bCs/>
              </w:rPr>
            </w:pPr>
            <w:r>
              <w:rPr>
                <w:noProof/>
              </w:rPr>
              <w:drawing>
                <wp:anchor distT="0" distB="0" distL="114300" distR="114300" simplePos="0" relativeHeight="251659264" behindDoc="1" locked="0" layoutInCell="1" allowOverlap="1" wp14:anchorId="0D6C987E" wp14:editId="1A22CD1A">
                  <wp:simplePos x="0" y="0"/>
                  <wp:positionH relativeFrom="column">
                    <wp:posOffset>423545</wp:posOffset>
                  </wp:positionH>
                  <wp:positionV relativeFrom="paragraph">
                    <wp:posOffset>51435</wp:posOffset>
                  </wp:positionV>
                  <wp:extent cx="2110740" cy="2110740"/>
                  <wp:effectExtent l="0" t="0" r="3810" b="3810"/>
                  <wp:wrapTight wrapText="bothSides">
                    <wp:wrapPolygon edited="0">
                      <wp:start x="0" y="0"/>
                      <wp:lineTo x="0" y="21444"/>
                      <wp:lineTo x="21444" y="21444"/>
                      <wp:lineTo x="21444" y="0"/>
                      <wp:lineTo x="0" y="0"/>
                    </wp:wrapPolygon>
                  </wp:wrapTight>
                  <wp:docPr id="753355528" name="Picture 1" descr="HEAVY DUTY 800mm WEED SLASHER SLASH CLEARING LONG GRASS WEEDS WHIP SCYTHE SICKLE - Picture 1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VY DUTY 800mm WEED SLASHER SLASH CLEARING LONG GRASS WEEDS WHIP SCYTHE SICKLE - Picture 1 of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4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B6A">
              <w:rPr>
                <w:bCs/>
              </w:rPr>
              <w:t xml:space="preserve">Weed slashers are </w:t>
            </w:r>
            <w:r>
              <w:rPr>
                <w:bCs/>
              </w:rPr>
              <w:t>L-shaped tools with a wooden handle and sharpened bottom section. They cannot cut tough material but are excellent for quickly cutting soft plants such as bracken or Japanese knotweed.</w:t>
            </w:r>
          </w:p>
          <w:p w14:paraId="20FAB060" w14:textId="77777777" w:rsidR="00C01E3D" w:rsidRDefault="00C01E3D" w:rsidP="00086D79">
            <w:pPr>
              <w:ind w:left="633"/>
              <w:rPr>
                <w:bCs/>
              </w:rPr>
            </w:pPr>
          </w:p>
          <w:p w14:paraId="4C4D0ED1" w14:textId="77777777" w:rsidR="00C01E3D" w:rsidRPr="00371B6A" w:rsidRDefault="00C01E3D" w:rsidP="00086D79">
            <w:pPr>
              <w:ind w:left="633"/>
              <w:rPr>
                <w:bCs/>
              </w:rPr>
            </w:pPr>
          </w:p>
          <w:p w14:paraId="433E4DC1" w14:textId="77777777" w:rsidR="00C01E3D" w:rsidRPr="00307192" w:rsidRDefault="00C01E3D" w:rsidP="00086D79"/>
        </w:tc>
      </w:tr>
    </w:tbl>
    <w:p w14:paraId="69821245" w14:textId="77777777" w:rsidR="00C01E3D" w:rsidRPr="00307192" w:rsidRDefault="00C01E3D" w:rsidP="00C01E3D"/>
    <w:p w14:paraId="3E03C4DF" w14:textId="38718FA2" w:rsidR="00A21387" w:rsidRDefault="00C01E3D" w:rsidP="00C01E3D">
      <w:r w:rsidRPr="00307192">
        <w:t>Risk level: L = Low, M = Medium, H = High</w:t>
      </w:r>
    </w:p>
    <w:p w14:paraId="77A01962" w14:textId="77777777" w:rsidR="00A21387" w:rsidRDefault="00A21387">
      <w:pPr>
        <w:widowControl/>
        <w:autoSpaceDE/>
        <w:autoSpaceDN/>
        <w:adjustRightInd/>
      </w:pPr>
      <w:r>
        <w:br w:type="page"/>
      </w:r>
    </w:p>
    <w:p w14:paraId="7232DB25" w14:textId="2B67C02A" w:rsidR="00A21387" w:rsidRPr="00307192" w:rsidRDefault="00A21387" w:rsidP="00634F6A">
      <w:pPr>
        <w:shd w:val="clear" w:color="auto" w:fill="FFFFFF"/>
        <w:rPr>
          <w:b/>
          <w:spacing w:val="-4"/>
          <w:lang w:val="en-GB"/>
        </w:rPr>
      </w:pPr>
      <w:r w:rsidRPr="00307192">
        <w:rPr>
          <w:spacing w:val="-3"/>
          <w:lang w:val="en-GB"/>
        </w:rPr>
        <w:lastRenderedPageBreak/>
        <w:t xml:space="preserve">This risk assessment relates only to the </w:t>
      </w:r>
      <w:r w:rsidRPr="00307192">
        <w:rPr>
          <w:i/>
          <w:iCs/>
          <w:spacing w:val="-3"/>
          <w:lang w:val="en-GB"/>
        </w:rPr>
        <w:t xml:space="preserve">generic </w:t>
      </w:r>
      <w:r w:rsidRPr="00307192">
        <w:rPr>
          <w:spacing w:val="-3"/>
          <w:lang w:val="en-GB"/>
        </w:rPr>
        <w:t xml:space="preserve">features of a common activity; it does not cover those </w:t>
      </w:r>
      <w:r w:rsidRPr="00307192">
        <w:rPr>
          <w:i/>
          <w:iCs/>
          <w:spacing w:val="-3"/>
          <w:lang w:val="en-GB"/>
        </w:rPr>
        <w:t xml:space="preserve">specific </w:t>
      </w:r>
      <w:r w:rsidRPr="00307192">
        <w:rPr>
          <w:spacing w:val="-4"/>
          <w:lang w:val="en-GB"/>
        </w:rPr>
        <w:t xml:space="preserve">to a location or group. It therefore must not be used without completing the local review, making additions as necessary to take account of local circumstances. However, such a local review need not be </w:t>
      </w:r>
      <w:proofErr w:type="spellStart"/>
      <w:r w:rsidRPr="00307192">
        <w:rPr>
          <w:spacing w:val="-4"/>
          <w:lang w:val="en-GB"/>
        </w:rPr>
        <w:t>timeconsuming</w:t>
      </w:r>
      <w:proofErr w:type="spellEnd"/>
      <w:r w:rsidRPr="00307192">
        <w:rPr>
          <w:spacing w:val="-4"/>
          <w:lang w:val="en-GB"/>
        </w:rPr>
        <w:t xml:space="preserve">. Use the box at the bottom to create the local review, or add extra pages as necessary. </w:t>
      </w:r>
      <w:r w:rsidRPr="00307192">
        <w:rPr>
          <w:b/>
          <w:spacing w:val="-4"/>
          <w:lang w:val="en-GB"/>
        </w:rPr>
        <w:t>SEE ACCOMPANYING SAFETY NOTES</w:t>
      </w:r>
    </w:p>
    <w:p w14:paraId="240E2044" w14:textId="77777777" w:rsidR="00A21387" w:rsidRPr="00307192" w:rsidRDefault="00A21387" w:rsidP="00725D38">
      <w:pPr>
        <w:shd w:val="clear" w:color="auto" w:fill="FFFFFF"/>
      </w:pPr>
    </w:p>
    <w:tbl>
      <w:tblPr>
        <w:tblStyle w:val="TableGrid"/>
        <w:tblW w:w="0" w:type="auto"/>
        <w:tblInd w:w="250" w:type="dxa"/>
        <w:tblLook w:val="01E0" w:firstRow="1" w:lastRow="1" w:firstColumn="1" w:lastColumn="1" w:noHBand="0" w:noVBand="0"/>
      </w:tblPr>
      <w:tblGrid>
        <w:gridCol w:w="2977"/>
        <w:gridCol w:w="2268"/>
        <w:gridCol w:w="4394"/>
      </w:tblGrid>
      <w:tr w:rsidR="00A21387" w:rsidRPr="00307192" w14:paraId="0D864415" w14:textId="77777777">
        <w:tc>
          <w:tcPr>
            <w:tcW w:w="2977" w:type="dxa"/>
            <w:tcBorders>
              <w:bottom w:val="single" w:sz="6" w:space="0" w:color="000000"/>
            </w:tcBorders>
          </w:tcPr>
          <w:p w14:paraId="4CF89410" w14:textId="77777777" w:rsidR="00A21387" w:rsidRPr="00307192" w:rsidRDefault="00A21387" w:rsidP="00376487">
            <w:pPr>
              <w:rPr>
                <w:b/>
              </w:rPr>
            </w:pPr>
            <w:r w:rsidRPr="00307192">
              <w:rPr>
                <w:b/>
              </w:rPr>
              <w:t>ACTIVITY ASSESSED</w:t>
            </w:r>
          </w:p>
          <w:p w14:paraId="77550EF6" w14:textId="77777777" w:rsidR="00A21387" w:rsidRPr="00307192" w:rsidRDefault="00A21387" w:rsidP="00376487"/>
          <w:p w14:paraId="152BFBD1" w14:textId="4643E206" w:rsidR="00A21387" w:rsidRPr="00307192" w:rsidRDefault="00A21387" w:rsidP="001852B0">
            <w:r>
              <w:t>30. Removing saplings with tree poppers and garden forks</w:t>
            </w:r>
          </w:p>
        </w:tc>
        <w:tc>
          <w:tcPr>
            <w:tcW w:w="2268" w:type="dxa"/>
            <w:tcBorders>
              <w:bottom w:val="single" w:sz="6" w:space="0" w:color="000000"/>
            </w:tcBorders>
          </w:tcPr>
          <w:p w14:paraId="53682B8F" w14:textId="77777777" w:rsidR="00A21387" w:rsidRPr="00307192" w:rsidRDefault="00A21387" w:rsidP="00376487">
            <w:pPr>
              <w:rPr>
                <w:b/>
              </w:rPr>
            </w:pPr>
            <w:r w:rsidRPr="00307192">
              <w:rPr>
                <w:b/>
              </w:rPr>
              <w:t>ASSESSOR</w:t>
            </w:r>
          </w:p>
          <w:p w14:paraId="5E5BF459" w14:textId="77777777" w:rsidR="00A21387" w:rsidRPr="00307192" w:rsidRDefault="00A21387" w:rsidP="00376487">
            <w:pPr>
              <w:rPr>
                <w:b/>
              </w:rPr>
            </w:pPr>
          </w:p>
          <w:p w14:paraId="08B9EDA6" w14:textId="77777777" w:rsidR="00A21387" w:rsidRPr="00307192" w:rsidRDefault="00A21387" w:rsidP="00376487">
            <w:r>
              <w:t>Steve Bolsover</w:t>
            </w:r>
          </w:p>
        </w:tc>
        <w:tc>
          <w:tcPr>
            <w:tcW w:w="4394" w:type="dxa"/>
            <w:tcBorders>
              <w:bottom w:val="single" w:sz="6" w:space="0" w:color="000000"/>
            </w:tcBorders>
          </w:tcPr>
          <w:p w14:paraId="5FDEC1AF" w14:textId="77777777" w:rsidR="00A21387" w:rsidRPr="00307192" w:rsidRDefault="00A21387" w:rsidP="00376487">
            <w:pPr>
              <w:rPr>
                <w:b/>
              </w:rPr>
            </w:pPr>
            <w:r w:rsidRPr="00307192">
              <w:rPr>
                <w:b/>
              </w:rPr>
              <w:t>ASSESSMENT DATE</w:t>
            </w:r>
          </w:p>
          <w:p w14:paraId="7FB9423E" w14:textId="77777777" w:rsidR="00A21387" w:rsidRPr="00307192" w:rsidRDefault="00A21387" w:rsidP="00376487">
            <w:pPr>
              <w:rPr>
                <w:b/>
              </w:rPr>
            </w:pPr>
          </w:p>
          <w:p w14:paraId="012F4567" w14:textId="77777777" w:rsidR="00A21387" w:rsidRPr="00307192" w:rsidRDefault="00A21387" w:rsidP="00376487">
            <w:r>
              <w:t>3</w:t>
            </w:r>
            <w:r w:rsidRPr="00A97A2C">
              <w:rPr>
                <w:vertAlign w:val="superscript"/>
              </w:rPr>
              <w:t>rd</w:t>
            </w:r>
            <w:r>
              <w:t xml:space="preserve"> July 2023</w:t>
            </w:r>
          </w:p>
        </w:tc>
      </w:tr>
    </w:tbl>
    <w:tbl>
      <w:tblPr>
        <w:tblStyle w:val="TableGrid3"/>
        <w:tblW w:w="0" w:type="auto"/>
        <w:tblInd w:w="250" w:type="dxa"/>
        <w:tblLook w:val="01E0" w:firstRow="1" w:lastRow="1" w:firstColumn="1" w:lastColumn="1" w:noHBand="0" w:noVBand="0"/>
      </w:tblPr>
      <w:tblGrid>
        <w:gridCol w:w="4317"/>
        <w:gridCol w:w="959"/>
        <w:gridCol w:w="4363"/>
      </w:tblGrid>
      <w:tr w:rsidR="00A21387" w:rsidRPr="00307192" w14:paraId="57067A1C" w14:textId="77777777">
        <w:trPr>
          <w:cnfStyle w:val="100000000000" w:firstRow="1" w:lastRow="0" w:firstColumn="0" w:lastColumn="0" w:oddVBand="0" w:evenVBand="0" w:oddHBand="0" w:evenHBand="0" w:firstRowFirstColumn="0" w:firstRowLastColumn="0" w:lastRowFirstColumn="0" w:lastRowLastColumn="0"/>
        </w:trPr>
        <w:tc>
          <w:tcPr>
            <w:tcW w:w="4317" w:type="dxa"/>
            <w:tcBorders>
              <w:top w:val="single" w:sz="6" w:space="0" w:color="000000"/>
            </w:tcBorders>
            <w:shd w:val="clear" w:color="FFFF00" w:fill="auto"/>
          </w:tcPr>
          <w:p w14:paraId="72EE8DED" w14:textId="77777777" w:rsidR="00A21387" w:rsidRPr="00307192" w:rsidRDefault="00A21387" w:rsidP="00376487">
            <w:r w:rsidRPr="00307192">
              <w:t>HAZARD</w:t>
            </w:r>
          </w:p>
          <w:p w14:paraId="44C7C08F" w14:textId="77777777" w:rsidR="00A21387" w:rsidRPr="00307192" w:rsidRDefault="00A21387" w:rsidP="00376487"/>
          <w:p w14:paraId="3E330F22" w14:textId="77777777" w:rsidR="00A21387" w:rsidRPr="00307192" w:rsidRDefault="00A21387" w:rsidP="00376487">
            <w:r w:rsidRPr="00307192">
              <w:t>potential for harm</w:t>
            </w:r>
          </w:p>
        </w:tc>
        <w:tc>
          <w:tcPr>
            <w:tcW w:w="959" w:type="dxa"/>
            <w:tcBorders>
              <w:top w:val="single" w:sz="6" w:space="0" w:color="000000"/>
            </w:tcBorders>
            <w:shd w:val="clear" w:color="FFFF00" w:fill="auto"/>
          </w:tcPr>
          <w:p w14:paraId="47D85561" w14:textId="77777777" w:rsidR="00A21387" w:rsidRPr="00307192" w:rsidRDefault="00A21387" w:rsidP="00376487">
            <w:r w:rsidRPr="00307192">
              <w:t>RISK LEVEL</w:t>
            </w:r>
          </w:p>
          <w:p w14:paraId="515055C2" w14:textId="77777777" w:rsidR="00A21387" w:rsidRPr="00307192" w:rsidRDefault="00A21387" w:rsidP="00376487"/>
          <w:p w14:paraId="11F6E66B" w14:textId="77777777" w:rsidR="00A21387" w:rsidRPr="00307192" w:rsidRDefault="00A21387" w:rsidP="00376487"/>
        </w:tc>
        <w:tc>
          <w:tcPr>
            <w:cnfStyle w:val="000100000000" w:firstRow="0" w:lastRow="0" w:firstColumn="0" w:lastColumn="1" w:oddVBand="0" w:evenVBand="0" w:oddHBand="0" w:evenHBand="0" w:firstRowFirstColumn="0" w:firstRowLastColumn="0" w:lastRowFirstColumn="0" w:lastRowLastColumn="0"/>
            <w:tcW w:w="4363" w:type="dxa"/>
            <w:tcBorders>
              <w:top w:val="single" w:sz="6" w:space="0" w:color="000000"/>
            </w:tcBorders>
            <w:shd w:val="clear" w:color="FFFF00" w:fill="auto"/>
          </w:tcPr>
          <w:p w14:paraId="47F262C6" w14:textId="77777777" w:rsidR="00A21387" w:rsidRPr="00307192" w:rsidRDefault="00A21387" w:rsidP="00376487">
            <w:pPr>
              <w:rPr>
                <w:b w:val="0"/>
              </w:rPr>
            </w:pPr>
            <w:r w:rsidRPr="00307192">
              <w:rPr>
                <w:b w:val="0"/>
              </w:rPr>
              <w:t>PRECAUTIONS</w:t>
            </w:r>
          </w:p>
          <w:p w14:paraId="38C41FD8" w14:textId="77777777" w:rsidR="00A21387" w:rsidRPr="00307192" w:rsidRDefault="00A21387" w:rsidP="00376487">
            <w:pPr>
              <w:rPr>
                <w:b w:val="0"/>
              </w:rPr>
            </w:pPr>
            <w:r w:rsidRPr="00307192">
              <w:rPr>
                <w:b w:val="0"/>
              </w:rPr>
              <w:t>to remove hazard or reduce risk level. One precaution may tackle several hazards.</w:t>
            </w:r>
          </w:p>
        </w:tc>
      </w:tr>
      <w:tr w:rsidR="00A21387" w:rsidRPr="00307192" w14:paraId="7629AE3D" w14:textId="77777777">
        <w:trPr>
          <w:cnfStyle w:val="010000000000" w:firstRow="0" w:lastRow="1" w:firstColumn="0" w:lastColumn="0" w:oddVBand="0" w:evenVBand="0" w:oddHBand="0" w:evenHBand="0" w:firstRowFirstColumn="0" w:firstRowLastColumn="0" w:lastRowFirstColumn="0" w:lastRowLastColumn="0"/>
        </w:trPr>
        <w:tc>
          <w:tcPr>
            <w:tcW w:w="4317" w:type="dxa"/>
          </w:tcPr>
          <w:p w14:paraId="2E875971" w14:textId="77777777" w:rsidR="00A21387" w:rsidRDefault="00A21387" w:rsidP="00376487">
            <w:pPr>
              <w:jc w:val="both"/>
              <w:rPr>
                <w:b w:val="0"/>
                <w:bCs w:val="0"/>
              </w:rPr>
            </w:pPr>
          </w:p>
          <w:p w14:paraId="197F12A7" w14:textId="77777777" w:rsidR="00A21387" w:rsidRDefault="00A21387" w:rsidP="00376487">
            <w:pPr>
              <w:jc w:val="both"/>
            </w:pPr>
            <w:r>
              <w:rPr>
                <w:b w:val="0"/>
                <w:bCs w:val="0"/>
              </w:rPr>
              <w:t>The tree poppers are very heavy and could cause back strain if carried long distances</w:t>
            </w:r>
          </w:p>
          <w:p w14:paraId="3AFB58E6" w14:textId="77777777" w:rsidR="00A21387" w:rsidRDefault="00A21387" w:rsidP="00376487">
            <w:pPr>
              <w:jc w:val="both"/>
            </w:pPr>
          </w:p>
          <w:p w14:paraId="578E4D4A" w14:textId="77777777" w:rsidR="00A21387" w:rsidRDefault="00A21387" w:rsidP="00376487">
            <w:pPr>
              <w:jc w:val="both"/>
            </w:pPr>
            <w:r>
              <w:rPr>
                <w:b w:val="0"/>
                <w:bCs w:val="0"/>
              </w:rPr>
              <w:t>Digging out saplings usually requires bending and physical force and could cause back strain</w:t>
            </w:r>
          </w:p>
          <w:p w14:paraId="0937F2A4" w14:textId="77777777" w:rsidR="00A21387" w:rsidRDefault="00A21387" w:rsidP="00376487">
            <w:pPr>
              <w:jc w:val="both"/>
            </w:pPr>
          </w:p>
          <w:p w14:paraId="4264407D" w14:textId="77777777" w:rsidR="00A21387" w:rsidRDefault="00A21387" w:rsidP="00376487">
            <w:pPr>
              <w:jc w:val="both"/>
            </w:pPr>
          </w:p>
          <w:p w14:paraId="1B0ADD1F" w14:textId="77777777" w:rsidR="00A21387" w:rsidRDefault="00A21387" w:rsidP="00376487">
            <w:pPr>
              <w:jc w:val="both"/>
            </w:pPr>
          </w:p>
          <w:p w14:paraId="0AD19C59" w14:textId="77777777" w:rsidR="00A21387" w:rsidRDefault="00A21387" w:rsidP="00376487">
            <w:pPr>
              <w:jc w:val="both"/>
            </w:pPr>
          </w:p>
          <w:p w14:paraId="2667AAA5" w14:textId="77777777" w:rsidR="00A21387" w:rsidRDefault="00A21387" w:rsidP="00376487">
            <w:pPr>
              <w:jc w:val="both"/>
              <w:rPr>
                <w:b w:val="0"/>
                <w:bCs w:val="0"/>
              </w:rPr>
            </w:pPr>
            <w:r>
              <w:rPr>
                <w:b w:val="0"/>
                <w:bCs w:val="0"/>
              </w:rPr>
              <w:t>Garden forks can spear a foot if used carelessly</w:t>
            </w:r>
          </w:p>
          <w:p w14:paraId="720A4B23" w14:textId="77777777" w:rsidR="00A21387" w:rsidRDefault="00A21387" w:rsidP="00376487">
            <w:pPr>
              <w:jc w:val="both"/>
              <w:rPr>
                <w:b w:val="0"/>
                <w:bCs w:val="0"/>
              </w:rPr>
            </w:pPr>
          </w:p>
          <w:p w14:paraId="0FF17DB2" w14:textId="77777777" w:rsidR="00A21387" w:rsidRDefault="00A21387" w:rsidP="00376487">
            <w:pPr>
              <w:jc w:val="both"/>
              <w:rPr>
                <w:b w:val="0"/>
                <w:bCs w:val="0"/>
              </w:rPr>
            </w:pPr>
          </w:p>
          <w:p w14:paraId="3E6FD26E" w14:textId="77777777" w:rsidR="00A21387" w:rsidRDefault="00A21387" w:rsidP="00376487">
            <w:pPr>
              <w:jc w:val="both"/>
              <w:rPr>
                <w:b w:val="0"/>
                <w:bCs w:val="0"/>
              </w:rPr>
            </w:pPr>
          </w:p>
          <w:p w14:paraId="62E8ABB6" w14:textId="77777777" w:rsidR="00A21387" w:rsidRDefault="00A21387" w:rsidP="00376487">
            <w:pPr>
              <w:jc w:val="both"/>
              <w:rPr>
                <w:b w:val="0"/>
                <w:bCs w:val="0"/>
              </w:rPr>
            </w:pPr>
          </w:p>
          <w:p w14:paraId="13105896" w14:textId="77777777" w:rsidR="00A21387" w:rsidRDefault="00A21387" w:rsidP="00376487">
            <w:pPr>
              <w:jc w:val="both"/>
              <w:rPr>
                <w:b w:val="0"/>
                <w:bCs w:val="0"/>
              </w:rPr>
            </w:pPr>
          </w:p>
          <w:p w14:paraId="75232272" w14:textId="77777777" w:rsidR="00A21387" w:rsidRPr="00307192" w:rsidRDefault="00A21387" w:rsidP="00376487">
            <w:pPr>
              <w:jc w:val="both"/>
            </w:pPr>
          </w:p>
        </w:tc>
        <w:tc>
          <w:tcPr>
            <w:tcW w:w="959" w:type="dxa"/>
          </w:tcPr>
          <w:p w14:paraId="5FED52D8" w14:textId="77777777" w:rsidR="00A21387" w:rsidRDefault="00A21387" w:rsidP="00376487">
            <w:pPr>
              <w:jc w:val="center"/>
              <w:rPr>
                <w:b w:val="0"/>
                <w:bCs w:val="0"/>
              </w:rPr>
            </w:pPr>
          </w:p>
          <w:p w14:paraId="2E9003CF" w14:textId="77777777" w:rsidR="00A21387" w:rsidRDefault="00A21387" w:rsidP="00376487">
            <w:pPr>
              <w:jc w:val="center"/>
              <w:rPr>
                <w:b w:val="0"/>
                <w:bCs w:val="0"/>
              </w:rPr>
            </w:pPr>
            <w:r>
              <w:t>L</w:t>
            </w:r>
          </w:p>
          <w:p w14:paraId="65EEDFC8" w14:textId="77777777" w:rsidR="00A21387" w:rsidRDefault="00A21387" w:rsidP="00376487">
            <w:pPr>
              <w:jc w:val="center"/>
              <w:rPr>
                <w:b w:val="0"/>
                <w:bCs w:val="0"/>
              </w:rPr>
            </w:pPr>
          </w:p>
          <w:p w14:paraId="180BF5B8" w14:textId="77777777" w:rsidR="00A21387" w:rsidRDefault="00A21387" w:rsidP="00376487">
            <w:pPr>
              <w:jc w:val="center"/>
              <w:rPr>
                <w:b w:val="0"/>
                <w:bCs w:val="0"/>
              </w:rPr>
            </w:pPr>
          </w:p>
          <w:p w14:paraId="1DDE4333" w14:textId="77777777" w:rsidR="00A21387" w:rsidRDefault="00A21387" w:rsidP="00376487">
            <w:pPr>
              <w:jc w:val="center"/>
              <w:rPr>
                <w:b w:val="0"/>
                <w:bCs w:val="0"/>
              </w:rPr>
            </w:pPr>
            <w:r>
              <w:t>M</w:t>
            </w:r>
          </w:p>
          <w:p w14:paraId="72C4CD92" w14:textId="77777777" w:rsidR="00A21387" w:rsidRDefault="00A21387" w:rsidP="00376487">
            <w:pPr>
              <w:jc w:val="center"/>
              <w:rPr>
                <w:b w:val="0"/>
                <w:bCs w:val="0"/>
              </w:rPr>
            </w:pPr>
          </w:p>
          <w:p w14:paraId="030F5646" w14:textId="77777777" w:rsidR="00A21387" w:rsidRDefault="00A21387" w:rsidP="00376487">
            <w:pPr>
              <w:jc w:val="center"/>
              <w:rPr>
                <w:b w:val="0"/>
                <w:bCs w:val="0"/>
              </w:rPr>
            </w:pPr>
          </w:p>
          <w:p w14:paraId="7E6D7532" w14:textId="77777777" w:rsidR="00A21387" w:rsidRDefault="00A21387" w:rsidP="00376487">
            <w:pPr>
              <w:jc w:val="center"/>
              <w:rPr>
                <w:b w:val="0"/>
                <w:bCs w:val="0"/>
              </w:rPr>
            </w:pPr>
          </w:p>
          <w:p w14:paraId="48360118" w14:textId="77777777" w:rsidR="00A21387" w:rsidRDefault="00A21387" w:rsidP="00376487">
            <w:pPr>
              <w:jc w:val="center"/>
              <w:rPr>
                <w:b w:val="0"/>
                <w:bCs w:val="0"/>
              </w:rPr>
            </w:pPr>
          </w:p>
          <w:p w14:paraId="5AD4BEEC" w14:textId="77777777" w:rsidR="00A21387" w:rsidRDefault="00A21387" w:rsidP="00376487">
            <w:pPr>
              <w:jc w:val="center"/>
              <w:rPr>
                <w:b w:val="0"/>
                <w:bCs w:val="0"/>
              </w:rPr>
            </w:pPr>
          </w:p>
          <w:p w14:paraId="2EAD4F55" w14:textId="77777777" w:rsidR="00A21387" w:rsidRPr="00307192" w:rsidRDefault="00A21387" w:rsidP="00376487">
            <w:pPr>
              <w:jc w:val="center"/>
            </w:pPr>
            <w:r>
              <w:t>L</w:t>
            </w:r>
          </w:p>
        </w:tc>
        <w:tc>
          <w:tcPr>
            <w:cnfStyle w:val="000100000000" w:firstRow="0" w:lastRow="0" w:firstColumn="0" w:lastColumn="1" w:oddVBand="0" w:evenVBand="0" w:oddHBand="0" w:evenHBand="0" w:firstRowFirstColumn="0" w:firstRowLastColumn="0" w:lastRowFirstColumn="0" w:lastRowLastColumn="0"/>
            <w:tcW w:w="4363" w:type="dxa"/>
          </w:tcPr>
          <w:p w14:paraId="49C9436C" w14:textId="77777777" w:rsidR="00A21387" w:rsidRDefault="00A21387" w:rsidP="00376487">
            <w:pPr>
              <w:rPr>
                <w:bCs w:val="0"/>
              </w:rPr>
            </w:pPr>
          </w:p>
          <w:p w14:paraId="492C7461" w14:textId="77777777" w:rsidR="00A21387" w:rsidRDefault="00A21387" w:rsidP="00376487">
            <w:pPr>
              <w:rPr>
                <w:bCs w:val="0"/>
              </w:rPr>
            </w:pPr>
            <w:r>
              <w:rPr>
                <w:b w:val="0"/>
              </w:rPr>
              <w:t>The tools will be carried to the work site in a wheelbarrow</w:t>
            </w:r>
          </w:p>
          <w:p w14:paraId="49798787" w14:textId="77777777" w:rsidR="00A21387" w:rsidRDefault="00A21387" w:rsidP="00376487">
            <w:pPr>
              <w:rPr>
                <w:bCs w:val="0"/>
              </w:rPr>
            </w:pPr>
          </w:p>
          <w:p w14:paraId="56511B29" w14:textId="77777777" w:rsidR="00A21387" w:rsidRDefault="00A21387" w:rsidP="00376487">
            <w:pPr>
              <w:rPr>
                <w:bCs w:val="0"/>
              </w:rPr>
            </w:pPr>
            <w:r w:rsidRPr="00A97A2C">
              <w:rPr>
                <w:b w:val="0"/>
              </w:rPr>
              <w:t xml:space="preserve">The tree popper tools allow saplings to be </w:t>
            </w:r>
            <w:r>
              <w:rPr>
                <w:b w:val="0"/>
              </w:rPr>
              <w:t>uprooted with no bending of the back. Only in the rare instance where the tree popper does not successfully uproot the sapling will we use a garden fork.</w:t>
            </w:r>
          </w:p>
          <w:p w14:paraId="008BDAED" w14:textId="77777777" w:rsidR="00A21387" w:rsidRDefault="00A21387" w:rsidP="00376487">
            <w:pPr>
              <w:rPr>
                <w:bCs w:val="0"/>
              </w:rPr>
            </w:pPr>
          </w:p>
          <w:p w14:paraId="105A6036" w14:textId="77777777" w:rsidR="00A21387" w:rsidRPr="00A97A2C" w:rsidRDefault="00A21387" w:rsidP="00376487">
            <w:pPr>
              <w:rPr>
                <w:b w:val="0"/>
              </w:rPr>
            </w:pPr>
            <w:r>
              <w:rPr>
                <w:b w:val="0"/>
              </w:rPr>
              <w:t>Garden forks will only be used in the rare instance where the tree popper does not successfully uproot the sapling. Volunteers will be instructed in the safe use of garden forks. Forks will only be used by volunteers who are wearing heavy boots.</w:t>
            </w:r>
          </w:p>
        </w:tc>
      </w:tr>
    </w:tbl>
    <w:tbl>
      <w:tblPr>
        <w:tblStyle w:val="TableGrid"/>
        <w:tblW w:w="0" w:type="auto"/>
        <w:tblInd w:w="250" w:type="dxa"/>
        <w:tblLook w:val="01E0" w:firstRow="1" w:lastRow="1" w:firstColumn="1" w:lastColumn="1" w:noHBand="0" w:noVBand="0"/>
      </w:tblPr>
      <w:tblGrid>
        <w:gridCol w:w="9639"/>
      </w:tblGrid>
      <w:tr w:rsidR="00A21387" w:rsidRPr="00307192" w14:paraId="4F0DA72B" w14:textId="77777777">
        <w:tc>
          <w:tcPr>
            <w:tcW w:w="9639" w:type="dxa"/>
          </w:tcPr>
          <w:p w14:paraId="380E4F76" w14:textId="77777777" w:rsidR="00A21387" w:rsidRPr="00307192" w:rsidRDefault="00A21387" w:rsidP="003922E2">
            <w:pPr>
              <w:rPr>
                <w:b/>
              </w:rPr>
            </w:pPr>
            <w:r w:rsidRPr="00307192">
              <w:rPr>
                <w:b/>
              </w:rPr>
              <w:t>RISKS AND PRECAUTIONS SPECIFIC TO THE SITE OR DAY</w:t>
            </w:r>
          </w:p>
          <w:p w14:paraId="180B3650" w14:textId="77777777" w:rsidR="00A21387" w:rsidRPr="00307192" w:rsidRDefault="00A21387" w:rsidP="003922E2">
            <w:pPr>
              <w:rPr>
                <w:b/>
              </w:rPr>
            </w:pPr>
          </w:p>
          <w:p w14:paraId="012F69BE" w14:textId="77777777" w:rsidR="00A21387" w:rsidRPr="00307192" w:rsidRDefault="00A21387" w:rsidP="003922E2">
            <w:pPr>
              <w:rPr>
                <w:b/>
              </w:rPr>
            </w:pPr>
            <w:r w:rsidRPr="00307192">
              <w:rPr>
                <w:b/>
              </w:rPr>
              <w:t>ASSESSOR</w:t>
            </w:r>
          </w:p>
          <w:p w14:paraId="12F846DD" w14:textId="77777777" w:rsidR="00A21387" w:rsidRPr="00307192" w:rsidRDefault="00A21387" w:rsidP="003922E2">
            <w:pPr>
              <w:rPr>
                <w:b/>
              </w:rPr>
            </w:pPr>
          </w:p>
          <w:p w14:paraId="59C33F89" w14:textId="77777777" w:rsidR="00A21387" w:rsidRPr="00307192" w:rsidRDefault="00A21387" w:rsidP="003922E2">
            <w:pPr>
              <w:rPr>
                <w:b/>
              </w:rPr>
            </w:pPr>
            <w:r w:rsidRPr="00307192">
              <w:rPr>
                <w:b/>
              </w:rPr>
              <w:t>ASSESSMENT DATE</w:t>
            </w:r>
          </w:p>
          <w:p w14:paraId="32695967" w14:textId="77777777" w:rsidR="00A21387" w:rsidRPr="00307192" w:rsidRDefault="00A21387" w:rsidP="003922E2">
            <w:pPr>
              <w:rPr>
                <w:b/>
              </w:rPr>
            </w:pPr>
          </w:p>
          <w:p w14:paraId="0E97927F" w14:textId="77777777" w:rsidR="00A21387" w:rsidRPr="00307192" w:rsidRDefault="00A21387" w:rsidP="003922E2">
            <w:pPr>
              <w:rPr>
                <w:b/>
              </w:rPr>
            </w:pPr>
            <w:r w:rsidRPr="00307192">
              <w:rPr>
                <w:b/>
              </w:rPr>
              <w:t>APPLICABLE DATES</w:t>
            </w:r>
          </w:p>
          <w:p w14:paraId="67DBCFF3" w14:textId="77777777" w:rsidR="00A21387" w:rsidRPr="00307192" w:rsidRDefault="00A21387" w:rsidP="003922E2">
            <w:pPr>
              <w:ind w:right="6271"/>
            </w:pPr>
            <w:r w:rsidRPr="00307192">
              <w:t>(This is likely either to be one specific day, or “until further notice</w:t>
            </w:r>
            <w:proofErr w:type="gramStart"/>
            <w:r w:rsidRPr="00307192">
              <w:t>”.</w:t>
            </w:r>
            <w:proofErr w:type="gramEnd"/>
            <w:r w:rsidRPr="00307192">
              <w:t>)</w:t>
            </w:r>
          </w:p>
          <w:p w14:paraId="76C597DB" w14:textId="77777777" w:rsidR="00A21387" w:rsidRPr="00307192" w:rsidRDefault="00A21387" w:rsidP="003922E2">
            <w:pPr>
              <w:ind w:right="6271"/>
            </w:pPr>
          </w:p>
          <w:p w14:paraId="155FB30F" w14:textId="77777777" w:rsidR="00A21387" w:rsidRPr="00307192" w:rsidRDefault="00A21387" w:rsidP="003922E2">
            <w:pPr>
              <w:ind w:right="6271"/>
            </w:pPr>
          </w:p>
          <w:p w14:paraId="1364FBBA" w14:textId="77777777" w:rsidR="00A21387" w:rsidRPr="00307192" w:rsidRDefault="00A21387" w:rsidP="003922E2">
            <w:pPr>
              <w:ind w:right="6271"/>
            </w:pPr>
          </w:p>
          <w:p w14:paraId="2419C7AB" w14:textId="77777777" w:rsidR="00A21387" w:rsidRPr="00307192" w:rsidRDefault="00A21387" w:rsidP="003922E2">
            <w:pPr>
              <w:ind w:right="6271"/>
            </w:pPr>
          </w:p>
          <w:p w14:paraId="0C0DAE56" w14:textId="77777777" w:rsidR="00A21387" w:rsidRPr="00307192" w:rsidRDefault="00A21387" w:rsidP="003922E2">
            <w:pPr>
              <w:ind w:right="6271"/>
            </w:pPr>
          </w:p>
          <w:p w14:paraId="03E5CA19" w14:textId="77777777" w:rsidR="00A21387" w:rsidRPr="00307192" w:rsidRDefault="00A21387" w:rsidP="003922E2">
            <w:pPr>
              <w:ind w:right="6271"/>
            </w:pPr>
          </w:p>
          <w:p w14:paraId="2186E50B" w14:textId="77777777" w:rsidR="00A21387" w:rsidRPr="00307192" w:rsidRDefault="00A21387" w:rsidP="003922E2">
            <w:pPr>
              <w:rPr>
                <w:b/>
              </w:rPr>
            </w:pPr>
          </w:p>
        </w:tc>
      </w:tr>
    </w:tbl>
    <w:p w14:paraId="59D30419" w14:textId="77777777" w:rsidR="00A21387" w:rsidRPr="00307192" w:rsidRDefault="00A21387" w:rsidP="00376487"/>
    <w:p w14:paraId="0F510701" w14:textId="77777777" w:rsidR="00A21387" w:rsidRPr="00307192" w:rsidRDefault="00A21387" w:rsidP="00376487">
      <w:r w:rsidRPr="00307192">
        <w:t>Risk level: L = Low, M = Medium, H = High</w:t>
      </w:r>
    </w:p>
    <w:p w14:paraId="328675A0" w14:textId="77777777" w:rsidR="00A21387" w:rsidRPr="00307192" w:rsidRDefault="00A21387" w:rsidP="000309A1">
      <w:r w:rsidRPr="00307192">
        <w:br w:type="page"/>
      </w:r>
    </w:p>
    <w:tbl>
      <w:tblPr>
        <w:tblStyle w:val="TableGrid"/>
        <w:tblW w:w="0" w:type="auto"/>
        <w:tblInd w:w="250" w:type="dxa"/>
        <w:tblLook w:val="01E0" w:firstRow="1" w:lastRow="1" w:firstColumn="1" w:lastColumn="1" w:noHBand="0" w:noVBand="0"/>
      </w:tblPr>
      <w:tblGrid>
        <w:gridCol w:w="4129"/>
        <w:gridCol w:w="2429"/>
        <w:gridCol w:w="3081"/>
      </w:tblGrid>
      <w:tr w:rsidR="00A21387" w:rsidRPr="00307192" w14:paraId="56C121B0" w14:textId="77777777">
        <w:tc>
          <w:tcPr>
            <w:tcW w:w="4129" w:type="dxa"/>
            <w:tcBorders>
              <w:bottom w:val="single" w:sz="6" w:space="0" w:color="000000"/>
            </w:tcBorders>
          </w:tcPr>
          <w:p w14:paraId="6B5B40CE" w14:textId="77777777" w:rsidR="00A21387" w:rsidRPr="00307192" w:rsidRDefault="00A21387" w:rsidP="008F2A38">
            <w:pPr>
              <w:rPr>
                <w:b/>
              </w:rPr>
            </w:pPr>
            <w:r w:rsidRPr="00307192">
              <w:rPr>
                <w:b/>
              </w:rPr>
              <w:lastRenderedPageBreak/>
              <w:t>ACTIVITY ASSESSED</w:t>
            </w:r>
          </w:p>
          <w:p w14:paraId="26D21C31" w14:textId="77777777" w:rsidR="00A21387" w:rsidRPr="00307192" w:rsidRDefault="00A21387" w:rsidP="008F2A38"/>
          <w:p w14:paraId="6590594B" w14:textId="76A3F1BD" w:rsidR="00A21387" w:rsidRPr="00307192" w:rsidRDefault="00A21387" w:rsidP="008F2A38">
            <w:r>
              <w:t>30. Removing saplings wi</w:t>
            </w:r>
            <w:r w:rsidR="0033693E">
              <w:t>th tree poppers and garden forks</w:t>
            </w:r>
          </w:p>
        </w:tc>
        <w:tc>
          <w:tcPr>
            <w:tcW w:w="2429" w:type="dxa"/>
            <w:tcBorders>
              <w:bottom w:val="single" w:sz="6" w:space="0" w:color="000000"/>
            </w:tcBorders>
          </w:tcPr>
          <w:p w14:paraId="6DBE75C0" w14:textId="77777777" w:rsidR="00A21387" w:rsidRPr="00307192" w:rsidRDefault="00A21387" w:rsidP="008F2A38">
            <w:pPr>
              <w:rPr>
                <w:b/>
              </w:rPr>
            </w:pPr>
            <w:r w:rsidRPr="00307192">
              <w:rPr>
                <w:b/>
              </w:rPr>
              <w:t>ASSESSOR</w:t>
            </w:r>
          </w:p>
          <w:p w14:paraId="3EB828FB" w14:textId="77777777" w:rsidR="00A21387" w:rsidRPr="00307192" w:rsidRDefault="00A21387" w:rsidP="008F2A38">
            <w:pPr>
              <w:rPr>
                <w:b/>
              </w:rPr>
            </w:pPr>
          </w:p>
          <w:p w14:paraId="3A09041E" w14:textId="77777777" w:rsidR="00A21387" w:rsidRPr="00307192" w:rsidRDefault="00A21387" w:rsidP="008F2A38">
            <w:r>
              <w:t>Steve Bolsover</w:t>
            </w:r>
          </w:p>
        </w:tc>
        <w:tc>
          <w:tcPr>
            <w:tcW w:w="3081" w:type="dxa"/>
            <w:tcBorders>
              <w:bottom w:val="single" w:sz="6" w:space="0" w:color="000000"/>
            </w:tcBorders>
          </w:tcPr>
          <w:p w14:paraId="06EFD210" w14:textId="77777777" w:rsidR="00A21387" w:rsidRPr="00307192" w:rsidRDefault="00A21387" w:rsidP="008F2A38">
            <w:pPr>
              <w:rPr>
                <w:b/>
              </w:rPr>
            </w:pPr>
            <w:r w:rsidRPr="00307192">
              <w:rPr>
                <w:b/>
              </w:rPr>
              <w:t>ASSESSMENT DATE</w:t>
            </w:r>
          </w:p>
          <w:p w14:paraId="395A5727" w14:textId="77777777" w:rsidR="00A21387" w:rsidRPr="00307192" w:rsidRDefault="00A21387" w:rsidP="008F2A38">
            <w:pPr>
              <w:rPr>
                <w:b/>
              </w:rPr>
            </w:pPr>
          </w:p>
          <w:p w14:paraId="59CE3481" w14:textId="77777777" w:rsidR="00A21387" w:rsidRPr="00307192" w:rsidRDefault="00A21387" w:rsidP="008F2A38">
            <w:pPr>
              <w:rPr>
                <w:b/>
              </w:rPr>
            </w:pPr>
            <w:r>
              <w:t>3</w:t>
            </w:r>
            <w:r w:rsidRPr="00A97A2C">
              <w:rPr>
                <w:vertAlign w:val="superscript"/>
              </w:rPr>
              <w:t>rd</w:t>
            </w:r>
            <w:r>
              <w:t xml:space="preserve"> July 2023</w:t>
            </w:r>
          </w:p>
        </w:tc>
      </w:tr>
      <w:tr w:rsidR="00A21387" w:rsidRPr="00307192" w14:paraId="4C89E1AB" w14:textId="77777777">
        <w:tc>
          <w:tcPr>
            <w:tcW w:w="9639" w:type="dxa"/>
            <w:gridSpan w:val="3"/>
          </w:tcPr>
          <w:p w14:paraId="4A363B32" w14:textId="77777777" w:rsidR="00A21387" w:rsidRPr="00307192" w:rsidRDefault="00A21387" w:rsidP="008F2A38">
            <w:pPr>
              <w:rPr>
                <w:b/>
              </w:rPr>
            </w:pPr>
            <w:r w:rsidRPr="00307192">
              <w:rPr>
                <w:b/>
              </w:rPr>
              <w:t>RESTRICTIONS</w:t>
            </w:r>
          </w:p>
          <w:p w14:paraId="1D89DA56" w14:textId="77777777" w:rsidR="00A21387" w:rsidRPr="00307192" w:rsidRDefault="00A21387" w:rsidP="008F2A38"/>
        </w:tc>
      </w:tr>
      <w:tr w:rsidR="00A21387" w:rsidRPr="00307192" w14:paraId="539A3AB7" w14:textId="77777777">
        <w:tc>
          <w:tcPr>
            <w:tcW w:w="9639" w:type="dxa"/>
            <w:gridSpan w:val="3"/>
          </w:tcPr>
          <w:p w14:paraId="60A34173" w14:textId="77777777" w:rsidR="00A21387" w:rsidRPr="00307192" w:rsidRDefault="00A21387" w:rsidP="008F2A38">
            <w:pPr>
              <w:rPr>
                <w:b/>
              </w:rPr>
            </w:pPr>
            <w:r w:rsidRPr="00307192">
              <w:rPr>
                <w:b/>
              </w:rPr>
              <w:t>PREVENTATIVE MEASURES</w:t>
            </w:r>
          </w:p>
          <w:p w14:paraId="7212BAEE" w14:textId="77777777" w:rsidR="00A21387" w:rsidRPr="00307192" w:rsidRDefault="00A21387" w:rsidP="008F2A38"/>
        </w:tc>
      </w:tr>
      <w:tr w:rsidR="00A21387" w:rsidRPr="00307192" w14:paraId="197D0231" w14:textId="77777777">
        <w:tc>
          <w:tcPr>
            <w:tcW w:w="9639" w:type="dxa"/>
            <w:gridSpan w:val="3"/>
          </w:tcPr>
          <w:p w14:paraId="5ECB5ADE" w14:textId="77777777" w:rsidR="00A21387" w:rsidRDefault="00A21387" w:rsidP="008F2A38">
            <w:pPr>
              <w:rPr>
                <w:b/>
              </w:rPr>
            </w:pPr>
            <w:r w:rsidRPr="00307192">
              <w:rPr>
                <w:b/>
              </w:rPr>
              <w:t>PERSONAL PROTECTIVE EQUIPMENT</w:t>
            </w:r>
          </w:p>
          <w:p w14:paraId="3A69CF11" w14:textId="77777777" w:rsidR="00A21387" w:rsidRDefault="00A21387" w:rsidP="008F2A38">
            <w:pPr>
              <w:rPr>
                <w:b/>
              </w:rPr>
            </w:pPr>
          </w:p>
          <w:p w14:paraId="08397F8B" w14:textId="239BA8B5" w:rsidR="00A21387" w:rsidRPr="00A97A2C" w:rsidRDefault="00A21387" w:rsidP="008F2A38">
            <w:pPr>
              <w:rPr>
                <w:bCs/>
              </w:rPr>
            </w:pPr>
            <w:r w:rsidRPr="00A97A2C">
              <w:rPr>
                <w:bCs/>
              </w:rPr>
              <w:t>Volunteers will wear thick gardening gloves while using the tree poppers</w:t>
            </w:r>
            <w:r w:rsidR="0033693E">
              <w:rPr>
                <w:bCs/>
              </w:rPr>
              <w:t xml:space="preserve"> and garden forks</w:t>
            </w:r>
          </w:p>
          <w:p w14:paraId="20DEAC19" w14:textId="77777777" w:rsidR="00A21387" w:rsidRPr="00307192" w:rsidRDefault="00A21387" w:rsidP="008F2A38"/>
        </w:tc>
      </w:tr>
      <w:tr w:rsidR="00A21387" w:rsidRPr="00307192" w14:paraId="3056B6C5" w14:textId="77777777">
        <w:tc>
          <w:tcPr>
            <w:tcW w:w="9639" w:type="dxa"/>
            <w:gridSpan w:val="3"/>
          </w:tcPr>
          <w:p w14:paraId="6BC9D3BC" w14:textId="77777777" w:rsidR="00A21387" w:rsidRDefault="00A21387" w:rsidP="008F2A38">
            <w:pPr>
              <w:rPr>
                <w:b/>
              </w:rPr>
            </w:pPr>
            <w:r w:rsidRPr="00307192">
              <w:rPr>
                <w:b/>
              </w:rPr>
              <w:t>TRAINING</w:t>
            </w:r>
          </w:p>
          <w:p w14:paraId="38CCCD81" w14:textId="77777777" w:rsidR="00A21387" w:rsidRDefault="00A21387" w:rsidP="008F2A38">
            <w:pPr>
              <w:rPr>
                <w:b/>
              </w:rPr>
            </w:pPr>
          </w:p>
          <w:p w14:paraId="23F4B198" w14:textId="77777777" w:rsidR="00A21387" w:rsidRPr="00A97A2C" w:rsidRDefault="00A21387" w:rsidP="008F2A38">
            <w:pPr>
              <w:rPr>
                <w:bCs/>
              </w:rPr>
            </w:pPr>
            <w:r w:rsidRPr="00A97A2C">
              <w:rPr>
                <w:bCs/>
              </w:rPr>
              <w:t xml:space="preserve">Volunteers will be instructed in </w:t>
            </w:r>
            <w:r>
              <w:rPr>
                <w:bCs/>
              </w:rPr>
              <w:t>safe</w:t>
            </w:r>
            <w:r w:rsidRPr="00A97A2C">
              <w:rPr>
                <w:bCs/>
              </w:rPr>
              <w:t xml:space="preserve"> use of the tree poppers </w:t>
            </w:r>
            <w:r>
              <w:rPr>
                <w:bCs/>
              </w:rPr>
              <w:t xml:space="preserve">and forks </w:t>
            </w:r>
            <w:r w:rsidRPr="00A97A2C">
              <w:rPr>
                <w:bCs/>
              </w:rPr>
              <w:t>before work commences.</w:t>
            </w:r>
          </w:p>
          <w:p w14:paraId="7D4DE4FD" w14:textId="77777777" w:rsidR="00A21387" w:rsidRPr="00307192" w:rsidRDefault="00A21387" w:rsidP="008F2A38"/>
        </w:tc>
      </w:tr>
      <w:tr w:rsidR="00A21387" w:rsidRPr="00307192" w14:paraId="35787C64" w14:textId="77777777">
        <w:tc>
          <w:tcPr>
            <w:tcW w:w="9639" w:type="dxa"/>
            <w:gridSpan w:val="3"/>
          </w:tcPr>
          <w:p w14:paraId="09AE7CF6" w14:textId="77777777" w:rsidR="00A21387" w:rsidRDefault="00A21387" w:rsidP="008F2A38">
            <w:pPr>
              <w:rPr>
                <w:b/>
              </w:rPr>
            </w:pPr>
            <w:r w:rsidRPr="00307192">
              <w:rPr>
                <w:b/>
              </w:rPr>
              <w:t>MONITORING</w:t>
            </w:r>
          </w:p>
          <w:p w14:paraId="05FC913C" w14:textId="77777777" w:rsidR="00A21387" w:rsidRDefault="00A21387" w:rsidP="008F2A38">
            <w:pPr>
              <w:rPr>
                <w:b/>
              </w:rPr>
            </w:pPr>
          </w:p>
          <w:p w14:paraId="455C5030" w14:textId="77777777" w:rsidR="00A21387" w:rsidRPr="00B723F3" w:rsidRDefault="00A21387" w:rsidP="008F2A38">
            <w:pPr>
              <w:rPr>
                <w:bCs/>
              </w:rPr>
            </w:pPr>
            <w:r w:rsidRPr="00B723F3">
              <w:rPr>
                <w:bCs/>
              </w:rPr>
              <w:t xml:space="preserve">Harrow Nature Conservation Forum personnel will </w:t>
            </w:r>
            <w:proofErr w:type="gramStart"/>
            <w:r w:rsidRPr="00B723F3">
              <w:rPr>
                <w:bCs/>
              </w:rPr>
              <w:t>monitor the work at all times</w:t>
            </w:r>
            <w:proofErr w:type="gramEnd"/>
            <w:r w:rsidRPr="00B723F3">
              <w:rPr>
                <w:bCs/>
              </w:rPr>
              <w:t xml:space="preserve"> and intervene if appropriate</w:t>
            </w:r>
          </w:p>
          <w:p w14:paraId="017D0D6B" w14:textId="77777777" w:rsidR="00A21387" w:rsidRPr="00307192" w:rsidRDefault="00A21387" w:rsidP="008F2A38"/>
        </w:tc>
      </w:tr>
      <w:tr w:rsidR="00A21387" w:rsidRPr="00307192" w14:paraId="194D4D9D" w14:textId="77777777">
        <w:tc>
          <w:tcPr>
            <w:tcW w:w="9639" w:type="dxa"/>
            <w:gridSpan w:val="3"/>
          </w:tcPr>
          <w:p w14:paraId="6A48DCD9" w14:textId="77777777" w:rsidR="00A21387" w:rsidRPr="00307192" w:rsidRDefault="00A21387" w:rsidP="008F2A38">
            <w:pPr>
              <w:rPr>
                <w:b/>
              </w:rPr>
            </w:pPr>
            <w:r w:rsidRPr="00307192">
              <w:rPr>
                <w:b/>
              </w:rPr>
              <w:t>INFORMATION</w:t>
            </w:r>
          </w:p>
          <w:p w14:paraId="084D51F1" w14:textId="77777777" w:rsidR="00A21387" w:rsidRPr="00307192" w:rsidRDefault="00A21387" w:rsidP="008F2A38"/>
        </w:tc>
      </w:tr>
    </w:tbl>
    <w:p w14:paraId="45A74951" w14:textId="77777777" w:rsidR="00A21387" w:rsidRPr="00307192" w:rsidRDefault="00A21387" w:rsidP="008F2A38"/>
    <w:p w14:paraId="3DB474A1" w14:textId="39A0C45D" w:rsidR="00745A84" w:rsidRDefault="00A21387" w:rsidP="004B382E">
      <w:r w:rsidRPr="00307192">
        <w:t>Risk level: L = Low, M = Medium, H = High</w:t>
      </w:r>
    </w:p>
    <w:p w14:paraId="6799F41B" w14:textId="77777777" w:rsidR="00745A84" w:rsidRDefault="00745A84">
      <w:pPr>
        <w:widowControl/>
        <w:autoSpaceDE/>
        <w:autoSpaceDN/>
        <w:adjustRightInd/>
      </w:pPr>
      <w:r>
        <w:br w:type="page"/>
      </w:r>
    </w:p>
    <w:tbl>
      <w:tblPr>
        <w:tblStyle w:val="TableGrid"/>
        <w:tblW w:w="0" w:type="auto"/>
        <w:tblInd w:w="250" w:type="dxa"/>
        <w:tblLook w:val="01E0" w:firstRow="1" w:lastRow="1" w:firstColumn="1" w:lastColumn="1" w:noHBand="0" w:noVBand="0"/>
      </w:tblPr>
      <w:tblGrid>
        <w:gridCol w:w="4129"/>
        <w:gridCol w:w="2429"/>
        <w:gridCol w:w="3081"/>
      </w:tblGrid>
      <w:tr w:rsidR="00745A84" w:rsidRPr="00307192" w14:paraId="22938111" w14:textId="77777777" w:rsidTr="00F1100D">
        <w:tc>
          <w:tcPr>
            <w:tcW w:w="4129" w:type="dxa"/>
            <w:tcBorders>
              <w:bottom w:val="single" w:sz="6" w:space="0" w:color="000000"/>
            </w:tcBorders>
          </w:tcPr>
          <w:p w14:paraId="79330563" w14:textId="77777777" w:rsidR="00745A84" w:rsidRPr="00307192" w:rsidRDefault="00745A84" w:rsidP="00F1100D">
            <w:pPr>
              <w:rPr>
                <w:b/>
              </w:rPr>
            </w:pPr>
            <w:r w:rsidRPr="00307192">
              <w:rPr>
                <w:b/>
              </w:rPr>
              <w:lastRenderedPageBreak/>
              <w:t>ACTIVITY ASSESSED</w:t>
            </w:r>
          </w:p>
          <w:p w14:paraId="3562B268" w14:textId="77777777" w:rsidR="00745A84" w:rsidRPr="00307192" w:rsidRDefault="00745A84" w:rsidP="00F1100D"/>
          <w:p w14:paraId="26631AF9" w14:textId="12299341" w:rsidR="00745A84" w:rsidRPr="00307192" w:rsidRDefault="00745A84" w:rsidP="00F1100D">
            <w:r>
              <w:t xml:space="preserve">31. </w:t>
            </w:r>
            <w:proofErr w:type="spellStart"/>
            <w:r>
              <w:t>Riverfly</w:t>
            </w:r>
            <w:proofErr w:type="spellEnd"/>
            <w:r>
              <w:t xml:space="preserve"> Monitoring</w:t>
            </w:r>
          </w:p>
        </w:tc>
        <w:tc>
          <w:tcPr>
            <w:tcW w:w="2429" w:type="dxa"/>
            <w:tcBorders>
              <w:bottom w:val="single" w:sz="6" w:space="0" w:color="000000"/>
            </w:tcBorders>
          </w:tcPr>
          <w:p w14:paraId="430E781B" w14:textId="77777777" w:rsidR="00745A84" w:rsidRPr="00307192" w:rsidRDefault="00745A84" w:rsidP="00F1100D">
            <w:pPr>
              <w:rPr>
                <w:b/>
              </w:rPr>
            </w:pPr>
            <w:r w:rsidRPr="00307192">
              <w:rPr>
                <w:b/>
              </w:rPr>
              <w:t>ASSESSOR</w:t>
            </w:r>
          </w:p>
          <w:p w14:paraId="1D227FC0" w14:textId="77777777" w:rsidR="00745A84" w:rsidRPr="00307192" w:rsidRDefault="00745A84" w:rsidP="00F1100D">
            <w:pPr>
              <w:rPr>
                <w:b/>
              </w:rPr>
            </w:pPr>
          </w:p>
          <w:p w14:paraId="4F8B975B" w14:textId="77777777" w:rsidR="00745A84" w:rsidRPr="00307192" w:rsidRDefault="00745A84" w:rsidP="00F1100D">
            <w:r>
              <w:t>Stephen Bolsover</w:t>
            </w:r>
          </w:p>
        </w:tc>
        <w:tc>
          <w:tcPr>
            <w:tcW w:w="3081" w:type="dxa"/>
            <w:tcBorders>
              <w:bottom w:val="single" w:sz="6" w:space="0" w:color="000000"/>
            </w:tcBorders>
          </w:tcPr>
          <w:p w14:paraId="393A5726" w14:textId="77777777" w:rsidR="00745A84" w:rsidRPr="00307192" w:rsidRDefault="00745A84" w:rsidP="00F1100D">
            <w:pPr>
              <w:rPr>
                <w:b/>
              </w:rPr>
            </w:pPr>
            <w:r w:rsidRPr="00307192">
              <w:rPr>
                <w:b/>
              </w:rPr>
              <w:t>ASSESSMENT DATE</w:t>
            </w:r>
          </w:p>
          <w:p w14:paraId="0E2E2586" w14:textId="77777777" w:rsidR="00745A84" w:rsidRPr="00307192" w:rsidRDefault="00745A84" w:rsidP="00F1100D">
            <w:pPr>
              <w:rPr>
                <w:b/>
              </w:rPr>
            </w:pPr>
          </w:p>
          <w:p w14:paraId="1B623B8E" w14:textId="77777777" w:rsidR="00745A84" w:rsidRPr="00307192" w:rsidRDefault="00745A84" w:rsidP="00F1100D">
            <w:pPr>
              <w:rPr>
                <w:b/>
              </w:rPr>
            </w:pPr>
            <w:r>
              <w:t>24</w:t>
            </w:r>
            <w:r w:rsidRPr="001B0FE6">
              <w:rPr>
                <w:vertAlign w:val="superscript"/>
              </w:rPr>
              <w:t>th</w:t>
            </w:r>
            <w:r>
              <w:t xml:space="preserve"> November 2023</w:t>
            </w:r>
          </w:p>
        </w:tc>
      </w:tr>
      <w:tr w:rsidR="00745A84" w:rsidRPr="00307192" w14:paraId="1B3B2D90" w14:textId="77777777" w:rsidTr="00F1100D">
        <w:tc>
          <w:tcPr>
            <w:tcW w:w="9639" w:type="dxa"/>
            <w:gridSpan w:val="3"/>
          </w:tcPr>
          <w:p w14:paraId="0FCB31C9" w14:textId="77777777" w:rsidR="00745A84" w:rsidRPr="00307192" w:rsidRDefault="00745A84" w:rsidP="00F1100D">
            <w:pPr>
              <w:rPr>
                <w:b/>
              </w:rPr>
            </w:pPr>
            <w:r w:rsidRPr="00307192">
              <w:rPr>
                <w:b/>
              </w:rPr>
              <w:t>RESTRICTIONS</w:t>
            </w:r>
          </w:p>
          <w:p w14:paraId="01419FE0" w14:textId="77777777" w:rsidR="00745A84" w:rsidRDefault="00745A84" w:rsidP="00F1100D"/>
          <w:p w14:paraId="4D9EFC29" w14:textId="77777777" w:rsidR="00745A84" w:rsidRDefault="00745A84" w:rsidP="00F1100D">
            <w:r>
              <w:t xml:space="preserve">All </w:t>
            </w:r>
            <w:proofErr w:type="spellStart"/>
            <w:r>
              <w:t>riverfly</w:t>
            </w:r>
            <w:proofErr w:type="spellEnd"/>
            <w:r>
              <w:t xml:space="preserve"> monitoring sessions should be attended by at least one person who has been formally trained by a </w:t>
            </w:r>
            <w:proofErr w:type="spellStart"/>
            <w:r>
              <w:t>Riverfly</w:t>
            </w:r>
            <w:proofErr w:type="spellEnd"/>
            <w:r>
              <w:t xml:space="preserve"> Partnership qualified trainer in the technique and the safety protocols to be followed. It will normally be the trained people who enter the stream and carry out the sampling; if this is delegated to an untrained person then the trained people should supervise carefully to ensure appropriate protocols are followed.</w:t>
            </w:r>
          </w:p>
          <w:p w14:paraId="673C9C0B" w14:textId="77777777" w:rsidR="00745A84" w:rsidRPr="00307192" w:rsidRDefault="00745A84" w:rsidP="00F1100D"/>
        </w:tc>
      </w:tr>
      <w:tr w:rsidR="00745A84" w:rsidRPr="00307192" w14:paraId="26648B8C" w14:textId="77777777" w:rsidTr="00F1100D">
        <w:tc>
          <w:tcPr>
            <w:tcW w:w="9639" w:type="dxa"/>
            <w:gridSpan w:val="3"/>
          </w:tcPr>
          <w:p w14:paraId="484F9F70" w14:textId="77777777" w:rsidR="00745A84" w:rsidRDefault="00745A84" w:rsidP="00F1100D">
            <w:pPr>
              <w:rPr>
                <w:b/>
              </w:rPr>
            </w:pPr>
            <w:r w:rsidRPr="00307192">
              <w:rPr>
                <w:b/>
              </w:rPr>
              <w:t>PREVENTATIVE MEASURES</w:t>
            </w:r>
          </w:p>
          <w:p w14:paraId="31A47962" w14:textId="77777777" w:rsidR="00745A84" w:rsidRDefault="00745A84" w:rsidP="00F1100D">
            <w:pPr>
              <w:rPr>
                <w:b/>
              </w:rPr>
            </w:pPr>
          </w:p>
          <w:p w14:paraId="0DD17B72" w14:textId="77777777" w:rsidR="00745A84" w:rsidRPr="001B0FE6" w:rsidRDefault="00745A84" w:rsidP="00F1100D">
            <w:pPr>
              <w:rPr>
                <w:bCs/>
              </w:rPr>
            </w:pPr>
            <w:r>
              <w:rPr>
                <w:bCs/>
              </w:rPr>
              <w:t xml:space="preserve">Volunteers should be familiar with and follow the safety protocols of the </w:t>
            </w:r>
            <w:proofErr w:type="spellStart"/>
            <w:r>
              <w:rPr>
                <w:bCs/>
              </w:rPr>
              <w:t>Riverfly</w:t>
            </w:r>
            <w:proofErr w:type="spellEnd"/>
            <w:r>
              <w:rPr>
                <w:bCs/>
              </w:rPr>
              <w:t xml:space="preserve"> Partnership. </w:t>
            </w:r>
            <w:r w:rsidRPr="001B0FE6">
              <w:rPr>
                <w:bCs/>
              </w:rPr>
              <w:t>During training volunteers are given f</w:t>
            </w:r>
            <w:r>
              <w:rPr>
                <w:bCs/>
              </w:rPr>
              <w:t>ive</w:t>
            </w:r>
            <w:r w:rsidRPr="001B0FE6">
              <w:rPr>
                <w:bCs/>
              </w:rPr>
              <w:t xml:space="preserve"> safety documents</w:t>
            </w:r>
            <w:r>
              <w:rPr>
                <w:bCs/>
              </w:rPr>
              <w:t>. Copies of these documents follow this page.</w:t>
            </w:r>
          </w:p>
          <w:p w14:paraId="38798BE5" w14:textId="77777777" w:rsidR="00745A84" w:rsidRDefault="00745A84" w:rsidP="00F1100D">
            <w:pPr>
              <w:rPr>
                <w:b/>
              </w:rPr>
            </w:pPr>
          </w:p>
          <w:p w14:paraId="29F8B4F9" w14:textId="77777777" w:rsidR="00745A84" w:rsidRDefault="00745A84" w:rsidP="00F1100D">
            <w:pPr>
              <w:rPr>
                <w:b/>
              </w:rPr>
            </w:pPr>
            <w:r>
              <w:rPr>
                <w:b/>
              </w:rPr>
              <w:t>Generic Risk Assessment</w:t>
            </w:r>
          </w:p>
          <w:p w14:paraId="454373B2" w14:textId="77777777" w:rsidR="00745A84" w:rsidRDefault="00745A84" w:rsidP="00F1100D">
            <w:pPr>
              <w:ind w:left="633"/>
              <w:rPr>
                <w:bCs/>
              </w:rPr>
            </w:pPr>
            <w:r w:rsidRPr="001B0FE6">
              <w:rPr>
                <w:bCs/>
              </w:rPr>
              <w:t>Volunteers should be familiar with this document</w:t>
            </w:r>
            <w:r>
              <w:rPr>
                <w:bCs/>
              </w:rPr>
              <w:t>,</w:t>
            </w:r>
            <w:r w:rsidRPr="001B0FE6">
              <w:rPr>
                <w:bCs/>
              </w:rPr>
              <w:t xml:space="preserve"> review the hazards and control measures regularly</w:t>
            </w:r>
            <w:r>
              <w:rPr>
                <w:bCs/>
              </w:rPr>
              <w:t xml:space="preserve">, and follow the protocols in the document when carrying out </w:t>
            </w:r>
            <w:proofErr w:type="spellStart"/>
            <w:r>
              <w:rPr>
                <w:bCs/>
              </w:rPr>
              <w:t>riverfly</w:t>
            </w:r>
            <w:proofErr w:type="spellEnd"/>
            <w:r>
              <w:rPr>
                <w:bCs/>
              </w:rPr>
              <w:t xml:space="preserve"> monitoring.</w:t>
            </w:r>
          </w:p>
          <w:p w14:paraId="47BA5931" w14:textId="77777777" w:rsidR="00745A84" w:rsidRDefault="00745A84" w:rsidP="00F1100D">
            <w:pPr>
              <w:ind w:left="633"/>
              <w:rPr>
                <w:bCs/>
              </w:rPr>
            </w:pPr>
          </w:p>
          <w:p w14:paraId="52FC8B5C" w14:textId="77777777" w:rsidR="00745A84" w:rsidRPr="00947656" w:rsidRDefault="00745A84" w:rsidP="00F1100D">
            <w:pPr>
              <w:rPr>
                <w:b/>
              </w:rPr>
            </w:pPr>
            <w:r w:rsidRPr="00947656">
              <w:rPr>
                <w:b/>
              </w:rPr>
              <w:t>Dynamic Risk Assessment</w:t>
            </w:r>
          </w:p>
          <w:p w14:paraId="3D7B2B1A" w14:textId="77777777" w:rsidR="00745A84" w:rsidRDefault="00745A84" w:rsidP="00F1100D">
            <w:pPr>
              <w:ind w:left="633"/>
              <w:rPr>
                <w:b/>
              </w:rPr>
            </w:pPr>
            <w:r>
              <w:rPr>
                <w:bCs/>
              </w:rPr>
              <w:t>Volunteers should carry this document (provided during training as a laminated card) with them to the monitoring point and apply the assessment before beginning to sample.</w:t>
            </w:r>
          </w:p>
          <w:p w14:paraId="393166C1" w14:textId="77777777" w:rsidR="00745A84" w:rsidRDefault="00745A84" w:rsidP="00F1100D">
            <w:pPr>
              <w:rPr>
                <w:b/>
              </w:rPr>
            </w:pPr>
          </w:p>
          <w:p w14:paraId="373FB994" w14:textId="77777777" w:rsidR="00745A84" w:rsidRDefault="00745A84" w:rsidP="00F1100D">
            <w:pPr>
              <w:rPr>
                <w:b/>
              </w:rPr>
            </w:pPr>
            <w:r>
              <w:rPr>
                <w:b/>
              </w:rPr>
              <w:t>Weil’s disease</w:t>
            </w:r>
          </w:p>
          <w:p w14:paraId="22BF36D6" w14:textId="77777777" w:rsidR="00745A84" w:rsidRDefault="00745A84" w:rsidP="00F1100D">
            <w:pPr>
              <w:ind w:left="633"/>
              <w:rPr>
                <w:bCs/>
              </w:rPr>
            </w:pPr>
            <w:r>
              <w:rPr>
                <w:bCs/>
              </w:rPr>
              <w:t>All streams in Harrow support significant rat populations. Volunteers should be aware of the danger and have the</w:t>
            </w:r>
            <w:r w:rsidRPr="001B0FE6">
              <w:rPr>
                <w:bCs/>
              </w:rPr>
              <w:t xml:space="preserve"> </w:t>
            </w:r>
            <w:proofErr w:type="spellStart"/>
            <w:r>
              <w:rPr>
                <w:bCs/>
              </w:rPr>
              <w:t>Riverfly</w:t>
            </w:r>
            <w:proofErr w:type="spellEnd"/>
            <w:r>
              <w:rPr>
                <w:bCs/>
              </w:rPr>
              <w:t xml:space="preserve"> Partnership </w:t>
            </w:r>
            <w:r w:rsidRPr="001B0FE6">
              <w:rPr>
                <w:bCs/>
              </w:rPr>
              <w:t>document</w:t>
            </w:r>
            <w:r>
              <w:rPr>
                <w:bCs/>
              </w:rPr>
              <w:t xml:space="preserve"> available to hand to medical personnel in case of illness.</w:t>
            </w:r>
          </w:p>
          <w:p w14:paraId="1CA781F1" w14:textId="77777777" w:rsidR="00745A84" w:rsidRDefault="00745A84" w:rsidP="00F1100D">
            <w:pPr>
              <w:ind w:left="633"/>
              <w:rPr>
                <w:bCs/>
              </w:rPr>
            </w:pPr>
          </w:p>
          <w:p w14:paraId="6130B7FE" w14:textId="77777777" w:rsidR="00745A84" w:rsidRDefault="00745A84" w:rsidP="00F1100D">
            <w:pPr>
              <w:rPr>
                <w:b/>
              </w:rPr>
            </w:pPr>
            <w:r>
              <w:rPr>
                <w:b/>
              </w:rPr>
              <w:t>Lyme disease</w:t>
            </w:r>
          </w:p>
          <w:p w14:paraId="250F6304" w14:textId="77777777" w:rsidR="00745A84" w:rsidRDefault="00745A84" w:rsidP="00F1100D">
            <w:pPr>
              <w:ind w:left="633"/>
              <w:rPr>
                <w:bCs/>
              </w:rPr>
            </w:pPr>
            <w:r>
              <w:rPr>
                <w:bCs/>
              </w:rPr>
              <w:t xml:space="preserve">We are not aware of any people, </w:t>
            </w:r>
            <w:proofErr w:type="gramStart"/>
            <w:r>
              <w:rPr>
                <w:bCs/>
              </w:rPr>
              <w:t>volunteers</w:t>
            </w:r>
            <w:proofErr w:type="gramEnd"/>
            <w:r>
              <w:rPr>
                <w:bCs/>
              </w:rPr>
              <w:t xml:space="preserve"> or members of the public, suffering tick bites when on sites in Harrow. </w:t>
            </w:r>
            <w:proofErr w:type="gramStart"/>
            <w:r>
              <w:rPr>
                <w:bCs/>
              </w:rPr>
              <w:t>Nevertheless</w:t>
            </w:r>
            <w:proofErr w:type="gramEnd"/>
            <w:r>
              <w:rPr>
                <w:bCs/>
              </w:rPr>
              <w:t xml:space="preserve"> volunteers should be aware of the possibility of tick bites and subsequent Lyme disease. Volunteers should have the</w:t>
            </w:r>
            <w:r w:rsidRPr="001B0FE6">
              <w:rPr>
                <w:bCs/>
              </w:rPr>
              <w:t xml:space="preserve"> </w:t>
            </w:r>
            <w:proofErr w:type="spellStart"/>
            <w:r>
              <w:rPr>
                <w:bCs/>
              </w:rPr>
              <w:t>Riverfly</w:t>
            </w:r>
            <w:proofErr w:type="spellEnd"/>
            <w:r>
              <w:rPr>
                <w:bCs/>
              </w:rPr>
              <w:t xml:space="preserve"> Partnership </w:t>
            </w:r>
            <w:r w:rsidRPr="001B0FE6">
              <w:rPr>
                <w:bCs/>
              </w:rPr>
              <w:t>document</w:t>
            </w:r>
            <w:r>
              <w:rPr>
                <w:bCs/>
              </w:rPr>
              <w:t xml:space="preserve"> available to hand to medical personnel in case of illness.</w:t>
            </w:r>
          </w:p>
          <w:p w14:paraId="5A565ED4" w14:textId="77777777" w:rsidR="00745A84" w:rsidRDefault="00745A84" w:rsidP="00F1100D">
            <w:pPr>
              <w:ind w:left="633"/>
              <w:rPr>
                <w:bCs/>
              </w:rPr>
            </w:pPr>
          </w:p>
          <w:p w14:paraId="3E80C4B5" w14:textId="77777777" w:rsidR="00745A84" w:rsidRPr="00947656" w:rsidRDefault="00745A84" w:rsidP="00F1100D">
            <w:pPr>
              <w:rPr>
                <w:b/>
              </w:rPr>
            </w:pPr>
            <w:r w:rsidRPr="00947656">
              <w:rPr>
                <w:b/>
              </w:rPr>
              <w:t xml:space="preserve">Needlestick </w:t>
            </w:r>
            <w:r>
              <w:rPr>
                <w:b/>
              </w:rPr>
              <w:t>o</w:t>
            </w:r>
            <w:r w:rsidRPr="00947656">
              <w:rPr>
                <w:b/>
              </w:rPr>
              <w:t xml:space="preserve">r </w:t>
            </w:r>
            <w:r>
              <w:rPr>
                <w:b/>
              </w:rPr>
              <w:t>o</w:t>
            </w:r>
            <w:r w:rsidRPr="00947656">
              <w:rPr>
                <w:b/>
              </w:rPr>
              <w:t xml:space="preserve">ther </w:t>
            </w:r>
            <w:r>
              <w:rPr>
                <w:b/>
              </w:rPr>
              <w:t>c</w:t>
            </w:r>
            <w:r w:rsidRPr="00947656">
              <w:rPr>
                <w:b/>
              </w:rPr>
              <w:t xml:space="preserve">ontamination </w:t>
            </w:r>
            <w:r>
              <w:rPr>
                <w:b/>
              </w:rPr>
              <w:t>i</w:t>
            </w:r>
            <w:r w:rsidRPr="00947656">
              <w:rPr>
                <w:b/>
              </w:rPr>
              <w:t xml:space="preserve">njury </w:t>
            </w:r>
            <w:r>
              <w:rPr>
                <w:b/>
              </w:rPr>
              <w:t>f</w:t>
            </w:r>
            <w:r w:rsidRPr="00947656">
              <w:rPr>
                <w:b/>
              </w:rPr>
              <w:t xml:space="preserve">rom </w:t>
            </w:r>
            <w:r>
              <w:rPr>
                <w:b/>
              </w:rPr>
              <w:t>c</w:t>
            </w:r>
            <w:r w:rsidRPr="00947656">
              <w:rPr>
                <w:b/>
              </w:rPr>
              <w:t xml:space="preserve">linical </w:t>
            </w:r>
            <w:r>
              <w:rPr>
                <w:b/>
              </w:rPr>
              <w:t>w</w:t>
            </w:r>
            <w:r w:rsidRPr="00947656">
              <w:rPr>
                <w:b/>
              </w:rPr>
              <w:t>aste</w:t>
            </w:r>
          </w:p>
          <w:p w14:paraId="6D07177D" w14:textId="77777777" w:rsidR="00745A84" w:rsidRPr="00307192" w:rsidRDefault="00745A84" w:rsidP="00F1100D">
            <w:pPr>
              <w:ind w:left="633"/>
              <w:rPr>
                <w:b/>
              </w:rPr>
            </w:pPr>
            <w:r>
              <w:rPr>
                <w:bCs/>
              </w:rPr>
              <w:t xml:space="preserve">Volunteers should follow the protocol on the </w:t>
            </w:r>
            <w:proofErr w:type="gramStart"/>
            <w:r>
              <w:rPr>
                <w:bCs/>
              </w:rPr>
              <w:t>sharps</w:t>
            </w:r>
            <w:proofErr w:type="gramEnd"/>
            <w:r>
              <w:rPr>
                <w:bCs/>
              </w:rPr>
              <w:t xml:space="preserve"> advice card.</w:t>
            </w:r>
          </w:p>
          <w:p w14:paraId="441CF80B" w14:textId="77777777" w:rsidR="00745A84" w:rsidRPr="00307192" w:rsidRDefault="00745A84" w:rsidP="00F1100D"/>
        </w:tc>
      </w:tr>
      <w:tr w:rsidR="00745A84" w:rsidRPr="00307192" w14:paraId="5E353B5B" w14:textId="77777777" w:rsidTr="00F1100D">
        <w:tc>
          <w:tcPr>
            <w:tcW w:w="9639" w:type="dxa"/>
            <w:gridSpan w:val="3"/>
          </w:tcPr>
          <w:p w14:paraId="7A4A539F" w14:textId="77777777" w:rsidR="00745A84" w:rsidRPr="00307192" w:rsidRDefault="00745A84" w:rsidP="00F1100D">
            <w:pPr>
              <w:rPr>
                <w:b/>
              </w:rPr>
            </w:pPr>
            <w:r w:rsidRPr="00307192">
              <w:rPr>
                <w:b/>
              </w:rPr>
              <w:t>PERSONAL PROTECTIVE EQUIPMENT</w:t>
            </w:r>
          </w:p>
          <w:p w14:paraId="1076EBD5" w14:textId="77777777" w:rsidR="00745A84" w:rsidRDefault="00745A84" w:rsidP="00F1100D"/>
          <w:p w14:paraId="3D42019A" w14:textId="77777777" w:rsidR="00745A84" w:rsidRDefault="00745A84" w:rsidP="00F1100D">
            <w:r>
              <w:t xml:space="preserve">See </w:t>
            </w:r>
            <w:proofErr w:type="spellStart"/>
            <w:r>
              <w:rPr>
                <w:bCs/>
              </w:rPr>
              <w:t>Riverfly</w:t>
            </w:r>
            <w:proofErr w:type="spellEnd"/>
            <w:r>
              <w:rPr>
                <w:bCs/>
              </w:rPr>
              <w:t xml:space="preserve"> Partnership Generic Risk Assessment</w:t>
            </w:r>
          </w:p>
          <w:p w14:paraId="284445C4" w14:textId="77777777" w:rsidR="00745A84" w:rsidRPr="00307192" w:rsidRDefault="00745A84" w:rsidP="00F1100D"/>
        </w:tc>
      </w:tr>
      <w:tr w:rsidR="00745A84" w:rsidRPr="00307192" w14:paraId="67405B86" w14:textId="77777777" w:rsidTr="00F1100D">
        <w:tc>
          <w:tcPr>
            <w:tcW w:w="9639" w:type="dxa"/>
            <w:gridSpan w:val="3"/>
          </w:tcPr>
          <w:p w14:paraId="3B32F304" w14:textId="77777777" w:rsidR="00745A84" w:rsidRPr="00307192" w:rsidRDefault="00745A84" w:rsidP="00F1100D">
            <w:pPr>
              <w:rPr>
                <w:b/>
              </w:rPr>
            </w:pPr>
            <w:r w:rsidRPr="00307192">
              <w:rPr>
                <w:b/>
              </w:rPr>
              <w:t>TRAINING</w:t>
            </w:r>
          </w:p>
          <w:p w14:paraId="2CA1BBF1" w14:textId="77777777" w:rsidR="00745A84" w:rsidRDefault="00745A84" w:rsidP="00F1100D"/>
          <w:p w14:paraId="53B3DE12" w14:textId="77777777" w:rsidR="00745A84" w:rsidRDefault="00745A84" w:rsidP="00F1100D">
            <w:r>
              <w:t xml:space="preserve">All </w:t>
            </w:r>
            <w:proofErr w:type="spellStart"/>
            <w:r>
              <w:t>riverfly</w:t>
            </w:r>
            <w:proofErr w:type="spellEnd"/>
            <w:r>
              <w:t xml:space="preserve"> monitoring sessions should be attended by at least one person who has been formally trained by a </w:t>
            </w:r>
            <w:proofErr w:type="spellStart"/>
            <w:r>
              <w:t>Riverfly</w:t>
            </w:r>
            <w:proofErr w:type="spellEnd"/>
            <w:r>
              <w:t xml:space="preserve"> Partnership qualified trainer in the technique and the safety protocols to be followed.</w:t>
            </w:r>
          </w:p>
          <w:p w14:paraId="365B4A5B" w14:textId="77777777" w:rsidR="00745A84" w:rsidRPr="00307192" w:rsidRDefault="00745A84" w:rsidP="00F1100D"/>
        </w:tc>
      </w:tr>
      <w:tr w:rsidR="00745A84" w:rsidRPr="00307192" w14:paraId="79A4550C" w14:textId="77777777" w:rsidTr="00F1100D">
        <w:tc>
          <w:tcPr>
            <w:tcW w:w="9639" w:type="dxa"/>
            <w:gridSpan w:val="3"/>
          </w:tcPr>
          <w:p w14:paraId="2B04150C" w14:textId="77777777" w:rsidR="00745A84" w:rsidRPr="00307192" w:rsidRDefault="00745A84" w:rsidP="00F1100D">
            <w:pPr>
              <w:rPr>
                <w:b/>
              </w:rPr>
            </w:pPr>
            <w:r w:rsidRPr="00307192">
              <w:rPr>
                <w:b/>
              </w:rPr>
              <w:t>MONITORING</w:t>
            </w:r>
          </w:p>
          <w:p w14:paraId="56A84061" w14:textId="77777777" w:rsidR="00745A84" w:rsidRDefault="00745A84" w:rsidP="00F1100D"/>
          <w:p w14:paraId="0FBAACF9" w14:textId="77777777" w:rsidR="00745A84" w:rsidRDefault="00745A84" w:rsidP="00F1100D">
            <w:r>
              <w:t xml:space="preserve">Any injury during </w:t>
            </w:r>
            <w:proofErr w:type="spellStart"/>
            <w:r>
              <w:t>riverfly</w:t>
            </w:r>
            <w:proofErr w:type="spellEnd"/>
            <w:r>
              <w:t xml:space="preserve"> monitoring (or any other activity carried out during a Harrow Nature Conservation Forum activity) t</w:t>
            </w:r>
            <w:r w:rsidRPr="00947656">
              <w:t>hat falls into one or more of the following categories should be reported to</w:t>
            </w:r>
            <w:r>
              <w:t xml:space="preserve"> the Forum by phone at 020 8933 2823 / 0779 483 7302 or by email at </w:t>
            </w:r>
            <w:hyperlink r:id="rId9" w:history="1">
              <w:r w:rsidRPr="00D6794C">
                <w:rPr>
                  <w:rStyle w:val="Hyperlink"/>
                </w:rPr>
                <w:t>admin@harrowncf.org</w:t>
              </w:r>
            </w:hyperlink>
            <w:r>
              <w:t>:</w:t>
            </w:r>
          </w:p>
          <w:p w14:paraId="078A76DF" w14:textId="77777777" w:rsidR="00745A84" w:rsidRDefault="00745A84" w:rsidP="00F1100D"/>
          <w:p w14:paraId="65FEF524" w14:textId="77777777" w:rsidR="00745A84" w:rsidRDefault="00745A84" w:rsidP="00F1100D">
            <w:pPr>
              <w:pStyle w:val="ListParagraph"/>
              <w:numPr>
                <w:ilvl w:val="0"/>
                <w:numId w:val="2"/>
              </w:numPr>
            </w:pPr>
            <w:r>
              <w:t>A serious cut or scrape that requires more than an adhesive plaster, irrespective of how clean the wound is.</w:t>
            </w:r>
          </w:p>
          <w:p w14:paraId="010F65C3" w14:textId="77777777" w:rsidR="00745A84" w:rsidRDefault="00745A84" w:rsidP="00F1100D">
            <w:pPr>
              <w:pStyle w:val="ListParagraph"/>
              <w:numPr>
                <w:ilvl w:val="0"/>
                <w:numId w:val="2"/>
              </w:numPr>
            </w:pPr>
            <w:r>
              <w:t xml:space="preserve">Any cut or scrape, however small, that </w:t>
            </w:r>
            <w:proofErr w:type="gramStart"/>
            <w:r>
              <w:t>comes into contact with</w:t>
            </w:r>
            <w:proofErr w:type="gramEnd"/>
            <w:r>
              <w:t xml:space="preserve"> stream water.</w:t>
            </w:r>
          </w:p>
          <w:p w14:paraId="46BF8ABC" w14:textId="77777777" w:rsidR="00745A84" w:rsidRDefault="00745A84" w:rsidP="00F1100D">
            <w:pPr>
              <w:pStyle w:val="ListParagraph"/>
              <w:numPr>
                <w:ilvl w:val="0"/>
                <w:numId w:val="2"/>
              </w:numPr>
            </w:pPr>
            <w:r>
              <w:t>Any cut or scrape, however small, caused by a hypodermic needle, clinical waste, or waste contaminated with human waste.</w:t>
            </w:r>
          </w:p>
          <w:p w14:paraId="3D3A1E2C" w14:textId="77777777" w:rsidR="00745A84" w:rsidRPr="00307192" w:rsidRDefault="00745A84" w:rsidP="00F1100D"/>
        </w:tc>
      </w:tr>
      <w:tr w:rsidR="00745A84" w:rsidRPr="00307192" w14:paraId="157B1D82" w14:textId="77777777" w:rsidTr="00F1100D">
        <w:tc>
          <w:tcPr>
            <w:tcW w:w="9639" w:type="dxa"/>
            <w:gridSpan w:val="3"/>
          </w:tcPr>
          <w:p w14:paraId="305FB01C" w14:textId="77777777" w:rsidR="00745A84" w:rsidRPr="00307192" w:rsidRDefault="00745A84" w:rsidP="00F1100D">
            <w:pPr>
              <w:rPr>
                <w:b/>
              </w:rPr>
            </w:pPr>
            <w:r w:rsidRPr="00307192">
              <w:rPr>
                <w:b/>
              </w:rPr>
              <w:t>INFORMATION</w:t>
            </w:r>
          </w:p>
          <w:p w14:paraId="61F3FAA9" w14:textId="77777777" w:rsidR="00745A84" w:rsidRDefault="00745A84" w:rsidP="00F1100D"/>
          <w:p w14:paraId="67E41316" w14:textId="77777777" w:rsidR="00745A84" w:rsidRDefault="00745A84" w:rsidP="00F1100D">
            <w:r>
              <w:t xml:space="preserve">Currently the </w:t>
            </w:r>
            <w:proofErr w:type="spellStart"/>
            <w:r>
              <w:t>Riverfly</w:t>
            </w:r>
            <w:proofErr w:type="spellEnd"/>
            <w:r>
              <w:t xml:space="preserve"> Partnership safety protocols are published at</w:t>
            </w:r>
          </w:p>
          <w:p w14:paraId="33BD3033" w14:textId="77777777" w:rsidR="00745A84" w:rsidRDefault="00000000" w:rsidP="00F1100D">
            <w:hyperlink r:id="rId10" w:history="1">
              <w:r w:rsidR="00745A84" w:rsidRPr="00D6794C">
                <w:rPr>
                  <w:rStyle w:val="Hyperlink"/>
                </w:rPr>
                <w:t>https://drive.google.com/drive/folders/1OKAxjBlgQ-XWQs1bOjhnSWW42rHNPCV6</w:t>
              </w:r>
            </w:hyperlink>
          </w:p>
          <w:p w14:paraId="7BEEDC01" w14:textId="77777777" w:rsidR="00745A84" w:rsidRPr="00307192" w:rsidRDefault="00745A84" w:rsidP="00F1100D"/>
        </w:tc>
      </w:tr>
    </w:tbl>
    <w:p w14:paraId="192DD5E1" w14:textId="77777777" w:rsidR="00153B0C" w:rsidRDefault="00153B0C" w:rsidP="00745A84"/>
    <w:sectPr w:rsidR="00153B0C" w:rsidSect="00405361">
      <w:footerReference w:type="even" r:id="rId11"/>
      <w:footerReference w:type="default" r:id="rId12"/>
      <w:type w:val="continuous"/>
      <w:pgSz w:w="11909" w:h="16834" w:code="9"/>
      <w:pgMar w:top="1316" w:right="958" w:bottom="360" w:left="99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A6F2" w14:textId="77777777" w:rsidR="009D3859" w:rsidRDefault="009D3859">
      <w:r>
        <w:separator/>
      </w:r>
    </w:p>
  </w:endnote>
  <w:endnote w:type="continuationSeparator" w:id="0">
    <w:p w14:paraId="2B0E60B9" w14:textId="77777777" w:rsidR="009D3859" w:rsidRDefault="009D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F204" w14:textId="77777777" w:rsidR="007C4C15" w:rsidRDefault="007C4C15" w:rsidP="00A22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2525A" w14:textId="77777777" w:rsidR="007C4C15" w:rsidRDefault="007C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C7BA" w14:textId="4CC6CD5F" w:rsidR="007C4C15" w:rsidRDefault="007C4C15" w:rsidP="00745A84">
    <w:pPr>
      <w:pStyle w:val="Footer"/>
    </w:pPr>
  </w:p>
  <w:p w14:paraId="66B6E876" w14:textId="77777777" w:rsidR="007C4C15" w:rsidRDefault="007C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7CDF" w14:textId="77777777" w:rsidR="009D3859" w:rsidRDefault="009D3859">
      <w:r>
        <w:separator/>
      </w:r>
    </w:p>
  </w:footnote>
  <w:footnote w:type="continuationSeparator" w:id="0">
    <w:p w14:paraId="236D7A52" w14:textId="77777777" w:rsidR="009D3859" w:rsidRDefault="009D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D033C8"/>
    <w:lvl w:ilvl="0">
      <w:numFmt w:val="decimal"/>
      <w:lvlText w:val="*"/>
      <w:lvlJc w:val="left"/>
    </w:lvl>
  </w:abstractNum>
  <w:abstractNum w:abstractNumId="1" w15:restartNumberingAfterBreak="0">
    <w:nsid w:val="4B635E9B"/>
    <w:multiLevelType w:val="hybridMultilevel"/>
    <w:tmpl w:val="66E4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74616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16cid:durableId="961308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19"/>
    <w:rsid w:val="0000560D"/>
    <w:rsid w:val="00006ECB"/>
    <w:rsid w:val="00016CF0"/>
    <w:rsid w:val="000214C2"/>
    <w:rsid w:val="0002172D"/>
    <w:rsid w:val="00023235"/>
    <w:rsid w:val="000257AC"/>
    <w:rsid w:val="000309A1"/>
    <w:rsid w:val="00030AED"/>
    <w:rsid w:val="00042AC2"/>
    <w:rsid w:val="00051019"/>
    <w:rsid w:val="00054629"/>
    <w:rsid w:val="00057F7B"/>
    <w:rsid w:val="000637A3"/>
    <w:rsid w:val="00063C23"/>
    <w:rsid w:val="00066631"/>
    <w:rsid w:val="00077258"/>
    <w:rsid w:val="00086FC2"/>
    <w:rsid w:val="000920FF"/>
    <w:rsid w:val="000A509F"/>
    <w:rsid w:val="000A6CEE"/>
    <w:rsid w:val="000B7EA1"/>
    <w:rsid w:val="000D0CF5"/>
    <w:rsid w:val="000E44CA"/>
    <w:rsid w:val="0010253F"/>
    <w:rsid w:val="00114665"/>
    <w:rsid w:val="00125EA5"/>
    <w:rsid w:val="00125EF6"/>
    <w:rsid w:val="001311A1"/>
    <w:rsid w:val="001323BB"/>
    <w:rsid w:val="0013375F"/>
    <w:rsid w:val="00144040"/>
    <w:rsid w:val="00153B0C"/>
    <w:rsid w:val="0016747E"/>
    <w:rsid w:val="001678B2"/>
    <w:rsid w:val="001774F4"/>
    <w:rsid w:val="00185192"/>
    <w:rsid w:val="0019202E"/>
    <w:rsid w:val="00192361"/>
    <w:rsid w:val="00193DC9"/>
    <w:rsid w:val="001A4275"/>
    <w:rsid w:val="001A521D"/>
    <w:rsid w:val="001D3A41"/>
    <w:rsid w:val="00226BF8"/>
    <w:rsid w:val="00230ACF"/>
    <w:rsid w:val="00236F3E"/>
    <w:rsid w:val="00237AE7"/>
    <w:rsid w:val="00245068"/>
    <w:rsid w:val="002540A0"/>
    <w:rsid w:val="002661C5"/>
    <w:rsid w:val="00266BD3"/>
    <w:rsid w:val="00283B8C"/>
    <w:rsid w:val="002948A0"/>
    <w:rsid w:val="0029685E"/>
    <w:rsid w:val="002B1947"/>
    <w:rsid w:val="002C6353"/>
    <w:rsid w:val="002E737F"/>
    <w:rsid w:val="002F014B"/>
    <w:rsid w:val="00307192"/>
    <w:rsid w:val="00314A8B"/>
    <w:rsid w:val="00317DB5"/>
    <w:rsid w:val="003213F3"/>
    <w:rsid w:val="00323A1C"/>
    <w:rsid w:val="0033062F"/>
    <w:rsid w:val="00330938"/>
    <w:rsid w:val="0033693E"/>
    <w:rsid w:val="003568F7"/>
    <w:rsid w:val="00363D7B"/>
    <w:rsid w:val="00370888"/>
    <w:rsid w:val="00376487"/>
    <w:rsid w:val="0038013D"/>
    <w:rsid w:val="00381E50"/>
    <w:rsid w:val="003828A1"/>
    <w:rsid w:val="0038399E"/>
    <w:rsid w:val="00384F60"/>
    <w:rsid w:val="003922E2"/>
    <w:rsid w:val="0039289A"/>
    <w:rsid w:val="003A09B1"/>
    <w:rsid w:val="003A69CF"/>
    <w:rsid w:val="003C36E4"/>
    <w:rsid w:val="003C4E5F"/>
    <w:rsid w:val="003D0984"/>
    <w:rsid w:val="003E0909"/>
    <w:rsid w:val="003E58F1"/>
    <w:rsid w:val="003F00CC"/>
    <w:rsid w:val="003F0838"/>
    <w:rsid w:val="003F5C10"/>
    <w:rsid w:val="00405248"/>
    <w:rsid w:val="00405361"/>
    <w:rsid w:val="00423E1E"/>
    <w:rsid w:val="00430E8A"/>
    <w:rsid w:val="00433EB0"/>
    <w:rsid w:val="004358C0"/>
    <w:rsid w:val="00444E22"/>
    <w:rsid w:val="00472CC4"/>
    <w:rsid w:val="00474448"/>
    <w:rsid w:val="00480274"/>
    <w:rsid w:val="0048214B"/>
    <w:rsid w:val="00487E6D"/>
    <w:rsid w:val="004947B6"/>
    <w:rsid w:val="0049683A"/>
    <w:rsid w:val="004C044D"/>
    <w:rsid w:val="004E5841"/>
    <w:rsid w:val="005147A5"/>
    <w:rsid w:val="005159E7"/>
    <w:rsid w:val="00523835"/>
    <w:rsid w:val="00531BCB"/>
    <w:rsid w:val="005411CF"/>
    <w:rsid w:val="0054746C"/>
    <w:rsid w:val="00552C3E"/>
    <w:rsid w:val="00553438"/>
    <w:rsid w:val="00556F11"/>
    <w:rsid w:val="00565E9B"/>
    <w:rsid w:val="00572B90"/>
    <w:rsid w:val="00576ADA"/>
    <w:rsid w:val="00581F4A"/>
    <w:rsid w:val="005A4264"/>
    <w:rsid w:val="005A65A7"/>
    <w:rsid w:val="005B45F0"/>
    <w:rsid w:val="005C3905"/>
    <w:rsid w:val="005C39E1"/>
    <w:rsid w:val="005D100A"/>
    <w:rsid w:val="005D47B2"/>
    <w:rsid w:val="005E0473"/>
    <w:rsid w:val="005E6E53"/>
    <w:rsid w:val="005F1F28"/>
    <w:rsid w:val="005F3AF4"/>
    <w:rsid w:val="00611709"/>
    <w:rsid w:val="00611F15"/>
    <w:rsid w:val="0062365A"/>
    <w:rsid w:val="00634F6A"/>
    <w:rsid w:val="00635798"/>
    <w:rsid w:val="00641B2D"/>
    <w:rsid w:val="0064346C"/>
    <w:rsid w:val="006459FC"/>
    <w:rsid w:val="00660D75"/>
    <w:rsid w:val="006632B0"/>
    <w:rsid w:val="0067351F"/>
    <w:rsid w:val="00676D0A"/>
    <w:rsid w:val="00682A36"/>
    <w:rsid w:val="00686C31"/>
    <w:rsid w:val="006A0CF1"/>
    <w:rsid w:val="006A144A"/>
    <w:rsid w:val="006A1AEA"/>
    <w:rsid w:val="006B04E0"/>
    <w:rsid w:val="006B165D"/>
    <w:rsid w:val="006B3C57"/>
    <w:rsid w:val="006C3AD0"/>
    <w:rsid w:val="006F2519"/>
    <w:rsid w:val="006F50FD"/>
    <w:rsid w:val="007038B0"/>
    <w:rsid w:val="00725CDD"/>
    <w:rsid w:val="00725D38"/>
    <w:rsid w:val="00733430"/>
    <w:rsid w:val="00745A84"/>
    <w:rsid w:val="00747673"/>
    <w:rsid w:val="00755B93"/>
    <w:rsid w:val="00761693"/>
    <w:rsid w:val="00767A2E"/>
    <w:rsid w:val="00796B90"/>
    <w:rsid w:val="007A4F0E"/>
    <w:rsid w:val="007B28B8"/>
    <w:rsid w:val="007C06AA"/>
    <w:rsid w:val="007C4C15"/>
    <w:rsid w:val="007D0799"/>
    <w:rsid w:val="007E062F"/>
    <w:rsid w:val="007E6F06"/>
    <w:rsid w:val="007F7EE8"/>
    <w:rsid w:val="008001D5"/>
    <w:rsid w:val="00802DD0"/>
    <w:rsid w:val="00806F5A"/>
    <w:rsid w:val="008307F4"/>
    <w:rsid w:val="00833A94"/>
    <w:rsid w:val="00837154"/>
    <w:rsid w:val="00845C44"/>
    <w:rsid w:val="00860F9C"/>
    <w:rsid w:val="0087083F"/>
    <w:rsid w:val="008813D5"/>
    <w:rsid w:val="0088222B"/>
    <w:rsid w:val="008825BE"/>
    <w:rsid w:val="0088452A"/>
    <w:rsid w:val="00887000"/>
    <w:rsid w:val="0089148D"/>
    <w:rsid w:val="0089678A"/>
    <w:rsid w:val="008A0946"/>
    <w:rsid w:val="008A0DE7"/>
    <w:rsid w:val="008A14E1"/>
    <w:rsid w:val="008B3CBC"/>
    <w:rsid w:val="008C0C50"/>
    <w:rsid w:val="008C2DBD"/>
    <w:rsid w:val="008D23D9"/>
    <w:rsid w:val="008D2DE4"/>
    <w:rsid w:val="008D4AF7"/>
    <w:rsid w:val="008D55D5"/>
    <w:rsid w:val="008E2827"/>
    <w:rsid w:val="008F2A38"/>
    <w:rsid w:val="00903149"/>
    <w:rsid w:val="0091060C"/>
    <w:rsid w:val="0091162C"/>
    <w:rsid w:val="0091206B"/>
    <w:rsid w:val="00915C36"/>
    <w:rsid w:val="00917C5D"/>
    <w:rsid w:val="00936E37"/>
    <w:rsid w:val="00941EA2"/>
    <w:rsid w:val="009530BD"/>
    <w:rsid w:val="009542A6"/>
    <w:rsid w:val="0096398C"/>
    <w:rsid w:val="009646C3"/>
    <w:rsid w:val="00970201"/>
    <w:rsid w:val="00984B5C"/>
    <w:rsid w:val="00991B43"/>
    <w:rsid w:val="009A2AC1"/>
    <w:rsid w:val="009C04CD"/>
    <w:rsid w:val="009C2A31"/>
    <w:rsid w:val="009D2B2A"/>
    <w:rsid w:val="009D3859"/>
    <w:rsid w:val="009D3BC0"/>
    <w:rsid w:val="009D6119"/>
    <w:rsid w:val="009E55AF"/>
    <w:rsid w:val="009F4A57"/>
    <w:rsid w:val="00A036B0"/>
    <w:rsid w:val="00A12D23"/>
    <w:rsid w:val="00A13687"/>
    <w:rsid w:val="00A151E2"/>
    <w:rsid w:val="00A15D4B"/>
    <w:rsid w:val="00A21387"/>
    <w:rsid w:val="00A2281A"/>
    <w:rsid w:val="00A22A5D"/>
    <w:rsid w:val="00A44086"/>
    <w:rsid w:val="00A4654D"/>
    <w:rsid w:val="00A47490"/>
    <w:rsid w:val="00A5453C"/>
    <w:rsid w:val="00A71739"/>
    <w:rsid w:val="00A83405"/>
    <w:rsid w:val="00A84E1A"/>
    <w:rsid w:val="00A937FE"/>
    <w:rsid w:val="00A944E4"/>
    <w:rsid w:val="00AC5C5D"/>
    <w:rsid w:val="00AD0E1C"/>
    <w:rsid w:val="00AD1B5C"/>
    <w:rsid w:val="00AD4BAD"/>
    <w:rsid w:val="00AE6887"/>
    <w:rsid w:val="00AF27E4"/>
    <w:rsid w:val="00AF5F56"/>
    <w:rsid w:val="00AF6C38"/>
    <w:rsid w:val="00B0377E"/>
    <w:rsid w:val="00B037CB"/>
    <w:rsid w:val="00B054BF"/>
    <w:rsid w:val="00B146A1"/>
    <w:rsid w:val="00B23F94"/>
    <w:rsid w:val="00B319D9"/>
    <w:rsid w:val="00B33ADB"/>
    <w:rsid w:val="00B3705C"/>
    <w:rsid w:val="00B47A2A"/>
    <w:rsid w:val="00B513AD"/>
    <w:rsid w:val="00B84975"/>
    <w:rsid w:val="00B902DF"/>
    <w:rsid w:val="00BA0825"/>
    <w:rsid w:val="00BB6E1E"/>
    <w:rsid w:val="00BC1AD0"/>
    <w:rsid w:val="00BC1EDF"/>
    <w:rsid w:val="00BC4109"/>
    <w:rsid w:val="00BC5AA4"/>
    <w:rsid w:val="00BD28A4"/>
    <w:rsid w:val="00BD2FEF"/>
    <w:rsid w:val="00BD768A"/>
    <w:rsid w:val="00BE3EF0"/>
    <w:rsid w:val="00BE659D"/>
    <w:rsid w:val="00BF5F3A"/>
    <w:rsid w:val="00C01E3D"/>
    <w:rsid w:val="00C1789D"/>
    <w:rsid w:val="00C26633"/>
    <w:rsid w:val="00C31F9F"/>
    <w:rsid w:val="00C37C9E"/>
    <w:rsid w:val="00C44629"/>
    <w:rsid w:val="00C47A04"/>
    <w:rsid w:val="00C50E20"/>
    <w:rsid w:val="00C523C5"/>
    <w:rsid w:val="00C62C14"/>
    <w:rsid w:val="00C63327"/>
    <w:rsid w:val="00C74348"/>
    <w:rsid w:val="00C75A1F"/>
    <w:rsid w:val="00C762E4"/>
    <w:rsid w:val="00C77D85"/>
    <w:rsid w:val="00C87F7B"/>
    <w:rsid w:val="00CA268E"/>
    <w:rsid w:val="00CA37EA"/>
    <w:rsid w:val="00CB0BF8"/>
    <w:rsid w:val="00CC11F5"/>
    <w:rsid w:val="00CF121A"/>
    <w:rsid w:val="00D06873"/>
    <w:rsid w:val="00D126F7"/>
    <w:rsid w:val="00D51319"/>
    <w:rsid w:val="00D5385C"/>
    <w:rsid w:val="00D56421"/>
    <w:rsid w:val="00D573E0"/>
    <w:rsid w:val="00D62204"/>
    <w:rsid w:val="00D70213"/>
    <w:rsid w:val="00D819DD"/>
    <w:rsid w:val="00D834E9"/>
    <w:rsid w:val="00D9471B"/>
    <w:rsid w:val="00D949EA"/>
    <w:rsid w:val="00DA45D1"/>
    <w:rsid w:val="00DB39FB"/>
    <w:rsid w:val="00DD0228"/>
    <w:rsid w:val="00DD0619"/>
    <w:rsid w:val="00DD083A"/>
    <w:rsid w:val="00DD0A45"/>
    <w:rsid w:val="00DD2234"/>
    <w:rsid w:val="00DD5C1B"/>
    <w:rsid w:val="00DE32B9"/>
    <w:rsid w:val="00DE3745"/>
    <w:rsid w:val="00DE6F4E"/>
    <w:rsid w:val="00DF6BBE"/>
    <w:rsid w:val="00DF6E3A"/>
    <w:rsid w:val="00E04BFF"/>
    <w:rsid w:val="00E11790"/>
    <w:rsid w:val="00E214A5"/>
    <w:rsid w:val="00E219B2"/>
    <w:rsid w:val="00E504E9"/>
    <w:rsid w:val="00E6315E"/>
    <w:rsid w:val="00E861A5"/>
    <w:rsid w:val="00E903C8"/>
    <w:rsid w:val="00E92856"/>
    <w:rsid w:val="00EB4CA5"/>
    <w:rsid w:val="00EC0610"/>
    <w:rsid w:val="00EC5E53"/>
    <w:rsid w:val="00ED0C28"/>
    <w:rsid w:val="00ED2185"/>
    <w:rsid w:val="00EE754F"/>
    <w:rsid w:val="00EF23FE"/>
    <w:rsid w:val="00EF3879"/>
    <w:rsid w:val="00EF3C06"/>
    <w:rsid w:val="00EF59BC"/>
    <w:rsid w:val="00F15920"/>
    <w:rsid w:val="00F159F2"/>
    <w:rsid w:val="00F161AC"/>
    <w:rsid w:val="00F260DA"/>
    <w:rsid w:val="00F35572"/>
    <w:rsid w:val="00F36034"/>
    <w:rsid w:val="00F451AD"/>
    <w:rsid w:val="00F54FAD"/>
    <w:rsid w:val="00F558AA"/>
    <w:rsid w:val="00F723F0"/>
    <w:rsid w:val="00F870CA"/>
    <w:rsid w:val="00F91904"/>
    <w:rsid w:val="00FA0DA6"/>
    <w:rsid w:val="00FC33F6"/>
    <w:rsid w:val="00FC4CE7"/>
    <w:rsid w:val="00FD0B9B"/>
    <w:rsid w:val="00FD1057"/>
    <w:rsid w:val="00FD155D"/>
    <w:rsid w:val="00FD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CB5ACA"/>
  <w15:docId w15:val="{215F9B7F-8C76-4E25-BE49-8B6E44E9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1A"/>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3764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A2281A"/>
    <w:pPr>
      <w:tabs>
        <w:tab w:val="center" w:pos="4320"/>
        <w:tab w:val="right" w:pos="8640"/>
      </w:tabs>
    </w:pPr>
  </w:style>
  <w:style w:type="character" w:styleId="PageNumber">
    <w:name w:val="page number"/>
    <w:basedOn w:val="DefaultParagraphFont"/>
    <w:rsid w:val="00A2281A"/>
  </w:style>
  <w:style w:type="character" w:styleId="Hyperlink">
    <w:name w:val="Hyperlink"/>
    <w:basedOn w:val="DefaultParagraphFont"/>
    <w:uiPriority w:val="99"/>
    <w:unhideWhenUsed/>
    <w:rsid w:val="00FD1057"/>
    <w:rPr>
      <w:color w:val="0000FF" w:themeColor="hyperlink"/>
      <w:u w:val="single"/>
    </w:rPr>
  </w:style>
  <w:style w:type="paragraph" w:styleId="BalloonText">
    <w:name w:val="Balloon Text"/>
    <w:basedOn w:val="Normal"/>
    <w:link w:val="BalloonTextChar"/>
    <w:uiPriority w:val="99"/>
    <w:semiHidden/>
    <w:unhideWhenUsed/>
    <w:rsid w:val="00030AED"/>
    <w:rPr>
      <w:rFonts w:ascii="Tahoma" w:hAnsi="Tahoma" w:cs="Tahoma"/>
      <w:sz w:val="16"/>
      <w:szCs w:val="16"/>
    </w:rPr>
  </w:style>
  <w:style w:type="character" w:customStyle="1" w:styleId="BalloonTextChar">
    <w:name w:val="Balloon Text Char"/>
    <w:basedOn w:val="DefaultParagraphFont"/>
    <w:link w:val="BalloonText"/>
    <w:uiPriority w:val="99"/>
    <w:semiHidden/>
    <w:rsid w:val="00030AED"/>
    <w:rPr>
      <w:rFonts w:ascii="Tahoma" w:hAnsi="Tahoma" w:cs="Tahoma"/>
      <w:sz w:val="16"/>
      <w:szCs w:val="16"/>
      <w:lang w:val="en-US" w:eastAsia="en-US"/>
    </w:rPr>
  </w:style>
  <w:style w:type="paragraph" w:styleId="Header">
    <w:name w:val="header"/>
    <w:basedOn w:val="Normal"/>
    <w:link w:val="HeaderChar"/>
    <w:uiPriority w:val="99"/>
    <w:unhideWhenUsed/>
    <w:rsid w:val="00C37C9E"/>
    <w:pPr>
      <w:tabs>
        <w:tab w:val="center" w:pos="4513"/>
        <w:tab w:val="right" w:pos="9026"/>
      </w:tabs>
    </w:pPr>
  </w:style>
  <w:style w:type="character" w:customStyle="1" w:styleId="HeaderChar">
    <w:name w:val="Header Char"/>
    <w:basedOn w:val="DefaultParagraphFont"/>
    <w:link w:val="Header"/>
    <w:uiPriority w:val="99"/>
    <w:rsid w:val="00C37C9E"/>
    <w:rPr>
      <w:lang w:val="en-US" w:eastAsia="en-US"/>
    </w:rPr>
  </w:style>
  <w:style w:type="character" w:customStyle="1" w:styleId="FooterChar">
    <w:name w:val="Footer Char"/>
    <w:basedOn w:val="DefaultParagraphFont"/>
    <w:link w:val="Footer"/>
    <w:uiPriority w:val="99"/>
    <w:rsid w:val="00C37C9E"/>
    <w:rPr>
      <w:lang w:val="en-US" w:eastAsia="en-US"/>
    </w:rPr>
  </w:style>
  <w:style w:type="paragraph" w:styleId="ListParagraph">
    <w:name w:val="List Paragraph"/>
    <w:basedOn w:val="Normal"/>
    <w:uiPriority w:val="34"/>
    <w:qFormat/>
    <w:rsid w:val="00745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unteering.org.uk/goodpracti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drive/folders/1OKAxjBlgQ-XWQs1bOjhnSWW42rHNPCV6" TargetMode="External"/><Relationship Id="rId4" Type="http://schemas.openxmlformats.org/officeDocument/2006/relationships/webSettings" Target="webSettings.xml"/><Relationship Id="rId9" Type="http://schemas.openxmlformats.org/officeDocument/2006/relationships/hyperlink" Target="mailto:admin@harrownc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63</Pages>
  <Words>21437</Words>
  <Characters>122191</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LONDON WILDLIFE TRUST HEALTH AND SAFETY POLICY</vt:lpstr>
    </vt:vector>
  </TitlesOfParts>
  <Company>University College London</Company>
  <LinksUpToDate>false</LinksUpToDate>
  <CharactersWithSpaces>143342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WILDLIFE TRUST HEALTH AND SAFETY POLICY</dc:title>
  <dc:subject/>
  <dc:creator>Steve Bolsover</dc:creator>
  <cp:keywords/>
  <dc:description/>
  <cp:lastModifiedBy>S Bolsover</cp:lastModifiedBy>
  <cp:revision>4</cp:revision>
  <cp:lastPrinted>2023-12-04T09:15:00Z</cp:lastPrinted>
  <dcterms:created xsi:type="dcterms:W3CDTF">2023-12-04T09:03:00Z</dcterms:created>
  <dcterms:modified xsi:type="dcterms:W3CDTF">2023-12-04T09:16:00Z</dcterms:modified>
</cp:coreProperties>
</file>